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71" w:rsidRDefault="001B7171" w:rsidP="001B7171">
      <w:pPr>
        <w:pStyle w:val="Heading1"/>
      </w:pPr>
      <w:r w:rsidRPr="00682737">
        <w:t xml:space="preserve">Practical </w:t>
      </w:r>
      <w:r w:rsidR="00CA5061">
        <w:t>3</w:t>
      </w:r>
      <w:r w:rsidRPr="00682737">
        <w:t xml:space="preserve"> </w:t>
      </w:r>
    </w:p>
    <w:p w:rsidR="00FF76A7" w:rsidRPr="001B7171" w:rsidRDefault="00FF76A7" w:rsidP="00FF76A7">
      <w:pPr>
        <w:rPr>
          <w:i/>
        </w:rPr>
      </w:pPr>
      <w:r w:rsidRPr="001B7171">
        <w:rPr>
          <w:i/>
        </w:rPr>
        <w:t xml:space="preserve">This document is a starting point for preparing your responses to Practical </w:t>
      </w:r>
      <w:r w:rsidR="00CA5061">
        <w:rPr>
          <w:i/>
        </w:rPr>
        <w:t>Three</w:t>
      </w:r>
      <w:r w:rsidRPr="001B7171">
        <w:rPr>
          <w:i/>
        </w:rPr>
        <w:t xml:space="preserve">. </w:t>
      </w:r>
      <w:r>
        <w:rPr>
          <w:i/>
        </w:rPr>
        <w:t xml:space="preserve">Save it as </w:t>
      </w:r>
      <w:proofErr w:type="spellStart"/>
      <w:r>
        <w:rPr>
          <w:i/>
        </w:rPr>
        <w:t>as</w:t>
      </w:r>
      <w:proofErr w:type="spellEnd"/>
      <w:r>
        <w:rPr>
          <w:i/>
        </w:rPr>
        <w:t xml:space="preserve"> a new document and then r</w:t>
      </w:r>
      <w:r w:rsidRPr="001B7171">
        <w:rPr>
          <w:i/>
        </w:rPr>
        <w:t>eplace the phrase, “&gt;Enter response here” with your responses.</w:t>
      </w:r>
    </w:p>
    <w:p w:rsidR="001B7171" w:rsidRDefault="001B7171">
      <w:pPr>
        <w:rPr>
          <w:b/>
        </w:rPr>
      </w:pPr>
    </w:p>
    <w:p w:rsidR="001B7171" w:rsidRDefault="001B7171">
      <w:pPr>
        <w:rPr>
          <w:b/>
        </w:rPr>
      </w:pPr>
      <w:r>
        <w:rPr>
          <w:b/>
        </w:rPr>
        <w:t>Name:</w:t>
      </w:r>
    </w:p>
    <w:p w:rsidR="001B7171" w:rsidRDefault="001B7171">
      <w:pPr>
        <w:rPr>
          <w:b/>
        </w:rPr>
      </w:pPr>
      <w:r>
        <w:rPr>
          <w:b/>
        </w:rPr>
        <w:t>Date</w:t>
      </w:r>
      <w:r w:rsidR="00FF76A7">
        <w:rPr>
          <w:b/>
        </w:rPr>
        <w:t>:</w:t>
      </w:r>
    </w:p>
    <w:p w:rsidR="00FF76A7" w:rsidRDefault="00FF76A7">
      <w:pPr>
        <w:rPr>
          <w:b/>
        </w:rPr>
      </w:pPr>
    </w:p>
    <w:p w:rsidR="00682737" w:rsidRDefault="0020796B">
      <w:r>
        <w:rPr>
          <w:u w:val="single"/>
        </w:rPr>
        <w:t>Creating Arrays</w:t>
      </w:r>
      <w:r w:rsidR="00682737">
        <w:t xml:space="preserve">: </w:t>
      </w:r>
      <w:r>
        <w:t xml:space="preserve">Create the arrays by each method and insert images of them (screen capture using snipping tool). </w:t>
      </w:r>
    </w:p>
    <w:p w:rsidR="00682737" w:rsidRDefault="00682737" w:rsidP="00682737">
      <w:r>
        <w:t>&gt;Enter response here</w:t>
      </w:r>
    </w:p>
    <w:p w:rsidR="00906183" w:rsidRDefault="00906183" w:rsidP="00682737"/>
    <w:p w:rsidR="00906183" w:rsidRPr="0020796B" w:rsidRDefault="0020796B" w:rsidP="0020796B">
      <w:r>
        <w:rPr>
          <w:u w:val="single"/>
        </w:rPr>
        <w:t>Stopping Calculations</w:t>
      </w:r>
      <w:r>
        <w:t xml:space="preserve"> What happened when you entered this command </w:t>
      </w:r>
      <w:r w:rsidRPr="0020796B">
        <w:rPr>
          <w:rFonts w:ascii="Courier New" w:hAnsi="Courier New" w:cs="Courier New"/>
        </w:rPr>
        <w:t>[1:0.0001:1000</w:t>
      </w:r>
      <w:proofErr w:type="gramStart"/>
      <w:r w:rsidRPr="0020796B">
        <w:rPr>
          <w:rFonts w:ascii="Courier New" w:hAnsi="Courier New" w:cs="Courier New"/>
        </w:rPr>
        <w:t xml:space="preserve">] </w:t>
      </w:r>
      <w:r>
        <w:t>?</w:t>
      </w:r>
      <w:proofErr w:type="gramEnd"/>
      <w:r>
        <w:t xml:space="preserve"> And then </w:t>
      </w:r>
      <w:r w:rsidRPr="0020796B">
        <w:rPr>
          <w:rFonts w:ascii="Courier New" w:hAnsi="Courier New" w:cs="Courier New"/>
        </w:rPr>
        <w:t>[1:0.0001:1000]</w:t>
      </w:r>
      <w:proofErr w:type="gramStart"/>
      <w:r w:rsidRPr="0020796B">
        <w:rPr>
          <w:rFonts w:ascii="Courier New" w:hAnsi="Courier New" w:cs="Courier New"/>
        </w:rPr>
        <w:t>;</w:t>
      </w:r>
      <w:r>
        <w:t xml:space="preserve"> ?</w:t>
      </w:r>
      <w:proofErr w:type="gramEnd"/>
    </w:p>
    <w:p w:rsidR="00906183" w:rsidRDefault="00906183" w:rsidP="00906183">
      <w:r>
        <w:t>&gt;</w:t>
      </w:r>
      <w:r w:rsidRPr="008958BA">
        <w:t xml:space="preserve">Enter response </w:t>
      </w:r>
      <w:r w:rsidR="00426A37">
        <w:t>here</w:t>
      </w:r>
    </w:p>
    <w:p w:rsidR="00426A37" w:rsidRDefault="00426A37" w:rsidP="00906183"/>
    <w:p w:rsidR="00426A37" w:rsidRDefault="00426A37" w:rsidP="00906183">
      <w:r w:rsidRPr="00426A37">
        <w:rPr>
          <w:u w:val="single"/>
        </w:rPr>
        <w:t>Array Subscripts</w:t>
      </w:r>
      <w:r>
        <w:t xml:space="preserve">: Which commands create scalars? Which commands create arrays? What process selected the elements? Include images of your new sub arrays of A. </w:t>
      </w:r>
    </w:p>
    <w:p w:rsidR="00426A37" w:rsidRDefault="00426A37" w:rsidP="00426A37">
      <w:r>
        <w:t>&gt;</w:t>
      </w:r>
      <w:r w:rsidRPr="008958BA">
        <w:t xml:space="preserve">Enter response </w:t>
      </w:r>
      <w:r>
        <w:t>here</w:t>
      </w:r>
    </w:p>
    <w:p w:rsidR="00426A37" w:rsidRDefault="00426A37" w:rsidP="00906183"/>
    <w:p w:rsidR="00426A37" w:rsidRDefault="00426A37" w:rsidP="00906183">
      <w:r w:rsidRPr="00426A37">
        <w:rPr>
          <w:u w:val="single"/>
        </w:rPr>
        <w:t>Array Functions</w:t>
      </w:r>
      <w:r>
        <w:t xml:space="preserve">: Copy and paste your code for </w:t>
      </w:r>
      <w:proofErr w:type="spellStart"/>
      <w:r>
        <w:t>arrayFunctions.m</w:t>
      </w:r>
      <w:proofErr w:type="spellEnd"/>
      <w:r>
        <w:t xml:space="preserve"> </w:t>
      </w:r>
    </w:p>
    <w:p w:rsidR="00426A37" w:rsidRDefault="00426A37" w:rsidP="00426A37">
      <w:r>
        <w:t>&gt;</w:t>
      </w:r>
      <w:r w:rsidRPr="008958BA">
        <w:t xml:space="preserve">Enter response </w:t>
      </w:r>
      <w:r>
        <w:t>here</w:t>
      </w:r>
    </w:p>
    <w:p w:rsidR="00426A37" w:rsidRDefault="00426A37" w:rsidP="00906183"/>
    <w:p w:rsidR="00426A37" w:rsidRDefault="00426A37" w:rsidP="00906183">
      <w:r w:rsidRPr="00426A37">
        <w:rPr>
          <w:u w:val="single"/>
        </w:rPr>
        <w:t>Plotting graphs</w:t>
      </w:r>
      <w:r>
        <w:t xml:space="preserve">: copy and paste </w:t>
      </w:r>
      <w:proofErr w:type="spellStart"/>
      <w:r>
        <w:t>plotArray.m</w:t>
      </w:r>
      <w:proofErr w:type="spellEnd"/>
      <w:r w:rsidR="008A049C">
        <w:t xml:space="preserve"> (make sure you include comments)</w:t>
      </w:r>
      <w:r>
        <w:t xml:space="preserve"> and its graph</w:t>
      </w:r>
      <w:r w:rsidR="008A049C">
        <w:t xml:space="preserve"> (appropriately labelled)</w:t>
      </w:r>
      <w:r>
        <w:t>. What is wrong with this graph?  How does changing the variables impact the graph?</w:t>
      </w:r>
      <w:r w:rsidR="008A049C">
        <w:t xml:space="preserve"> </w:t>
      </w:r>
    </w:p>
    <w:p w:rsidR="00426A37" w:rsidRDefault="00426A37" w:rsidP="00426A37">
      <w:r>
        <w:t>&gt;</w:t>
      </w:r>
      <w:r w:rsidRPr="008958BA">
        <w:t xml:space="preserve">Enter response </w:t>
      </w:r>
      <w:r>
        <w:t>here</w:t>
      </w:r>
    </w:p>
    <w:p w:rsidR="00426A37" w:rsidRDefault="00426A37" w:rsidP="00906183"/>
    <w:p w:rsidR="008A049C" w:rsidRDefault="008A049C" w:rsidP="008A049C">
      <w:pPr>
        <w:tabs>
          <w:tab w:val="left" w:pos="1494"/>
        </w:tabs>
        <w:rPr>
          <w:u w:val="single"/>
        </w:rPr>
      </w:pPr>
    </w:p>
    <w:p w:rsidR="008A049C" w:rsidRDefault="008A049C" w:rsidP="008A049C">
      <w:pPr>
        <w:tabs>
          <w:tab w:val="left" w:pos="1494"/>
        </w:tabs>
        <w:rPr>
          <w:u w:val="single"/>
        </w:rPr>
      </w:pPr>
    </w:p>
    <w:p w:rsidR="00426A37" w:rsidRPr="008958BA" w:rsidRDefault="008A049C" w:rsidP="008A049C">
      <w:pPr>
        <w:tabs>
          <w:tab w:val="left" w:pos="1494"/>
        </w:tabs>
      </w:pPr>
      <w:r>
        <w:rPr>
          <w:u w:val="single"/>
        </w:rPr>
        <w:lastRenderedPageBreak/>
        <w:t>O</w:t>
      </w:r>
      <w:r w:rsidR="00426A37" w:rsidRPr="00426A37">
        <w:rPr>
          <w:u w:val="single"/>
        </w:rPr>
        <w:t>perations</w:t>
      </w:r>
      <w:r w:rsidR="00426A37">
        <w:t xml:space="preserve">: </w:t>
      </w:r>
      <w:r>
        <w:t>Define A, B and 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088"/>
        <w:gridCol w:w="5432"/>
      </w:tblGrid>
      <w:tr w:rsidR="00426A37" w:rsidRPr="008958BA" w:rsidTr="00426A37">
        <w:tc>
          <w:tcPr>
            <w:tcW w:w="2235" w:type="dxa"/>
          </w:tcPr>
          <w:p w:rsidR="00426A37" w:rsidRPr="008958BA" w:rsidRDefault="00426A37" w:rsidP="00906183">
            <w:pPr>
              <w:rPr>
                <w:b/>
              </w:rPr>
            </w:pPr>
            <w:r w:rsidRPr="008958BA">
              <w:rPr>
                <w:b/>
              </w:rPr>
              <w:t>Command</w:t>
            </w:r>
          </w:p>
        </w:tc>
        <w:tc>
          <w:tcPr>
            <w:tcW w:w="1088" w:type="dxa"/>
          </w:tcPr>
          <w:p w:rsidR="00426A37" w:rsidRPr="008958BA" w:rsidRDefault="00426A37" w:rsidP="008958BA">
            <w:pPr>
              <w:rPr>
                <w:b/>
              </w:rPr>
            </w:pPr>
            <w:r>
              <w:rPr>
                <w:b/>
              </w:rPr>
              <w:t>Works</w:t>
            </w:r>
            <w:r w:rsidRPr="008958BA">
              <w:rPr>
                <w:b/>
              </w:rPr>
              <w:t>?</w:t>
            </w:r>
          </w:p>
        </w:tc>
        <w:tc>
          <w:tcPr>
            <w:tcW w:w="5432" w:type="dxa"/>
          </w:tcPr>
          <w:p w:rsidR="00426A37" w:rsidRPr="008958BA" w:rsidRDefault="00426A37">
            <w:pPr>
              <w:rPr>
                <w:b/>
              </w:rPr>
            </w:pPr>
            <w:r>
              <w:rPr>
                <w:b/>
              </w:rPr>
              <w:t>Observation</w:t>
            </w:r>
          </w:p>
        </w:tc>
      </w:tr>
      <w:tr w:rsidR="00426A37" w:rsidRPr="008958BA" w:rsidTr="00426A37">
        <w:tc>
          <w:tcPr>
            <w:tcW w:w="2235" w:type="dxa"/>
          </w:tcPr>
          <w:p w:rsidR="00426A37" w:rsidRPr="008958BA" w:rsidRDefault="008A049C" w:rsidP="00906183">
            <w:pPr>
              <w:rPr>
                <w:rFonts w:ascii="Courier New" w:hAnsi="Courier New" w:cs="Courier New"/>
              </w:rPr>
            </w:pPr>
            <w:r w:rsidRPr="008A049C">
              <w:rPr>
                <w:rFonts w:ascii="Courier New" w:hAnsi="Courier New" w:cs="Courier New"/>
              </w:rPr>
              <w:t>A*</w:t>
            </w:r>
            <w:proofErr w:type="spellStart"/>
            <w:r w:rsidRPr="008A049C">
              <w:rPr>
                <w:rFonts w:ascii="Courier New" w:hAnsi="Courier New" w:cs="Courier New"/>
              </w:rPr>
              <w:t>c+d</w:t>
            </w:r>
            <w:proofErr w:type="spellEnd"/>
          </w:p>
        </w:tc>
        <w:tc>
          <w:tcPr>
            <w:tcW w:w="1088" w:type="dxa"/>
          </w:tcPr>
          <w:p w:rsidR="00426A37" w:rsidRPr="008958BA" w:rsidRDefault="00426A37">
            <w:r w:rsidRPr="008958BA">
              <w:t>Yes / No</w:t>
            </w:r>
          </w:p>
        </w:tc>
        <w:tc>
          <w:tcPr>
            <w:tcW w:w="5432" w:type="dxa"/>
          </w:tcPr>
          <w:p w:rsidR="00426A37" w:rsidRPr="008958BA" w:rsidRDefault="00426A37"/>
        </w:tc>
      </w:tr>
      <w:tr w:rsidR="00426A37" w:rsidRPr="008958BA" w:rsidTr="00426A37">
        <w:tc>
          <w:tcPr>
            <w:tcW w:w="2235" w:type="dxa"/>
          </w:tcPr>
          <w:p w:rsidR="00426A37" w:rsidRPr="008958BA" w:rsidRDefault="008A049C" w:rsidP="00906183">
            <w:pPr>
              <w:rPr>
                <w:rFonts w:ascii="Courier New" w:hAnsi="Courier New" w:cs="Courier New"/>
              </w:rPr>
            </w:pPr>
            <w:r w:rsidRPr="008A049C">
              <w:rPr>
                <w:rFonts w:ascii="Courier New" w:hAnsi="Courier New" w:cs="Courier New"/>
              </w:rPr>
              <w:t>A*</w:t>
            </w:r>
            <w:proofErr w:type="spellStart"/>
            <w:r w:rsidRPr="008A049C">
              <w:rPr>
                <w:rFonts w:ascii="Courier New" w:hAnsi="Courier New" w:cs="Courier New"/>
              </w:rPr>
              <w:t>c+d</w:t>
            </w:r>
            <w:proofErr w:type="spellEnd"/>
            <w:r w:rsidRPr="008A049C">
              <w:rPr>
                <w:rFonts w:ascii="Courier New" w:hAnsi="Courier New" w:cs="Courier New"/>
              </w:rPr>
              <w:t>*B</w:t>
            </w:r>
          </w:p>
        </w:tc>
        <w:tc>
          <w:tcPr>
            <w:tcW w:w="1088" w:type="dxa"/>
          </w:tcPr>
          <w:p w:rsidR="00426A37" w:rsidRPr="008958BA" w:rsidRDefault="00426A37">
            <w:r w:rsidRPr="008958BA">
              <w:t>Yes / No</w:t>
            </w:r>
          </w:p>
        </w:tc>
        <w:tc>
          <w:tcPr>
            <w:tcW w:w="5432" w:type="dxa"/>
          </w:tcPr>
          <w:p w:rsidR="00426A37" w:rsidRPr="008958BA" w:rsidRDefault="00426A37"/>
        </w:tc>
      </w:tr>
      <w:tr w:rsidR="00426A37" w:rsidRPr="008958BA" w:rsidTr="00426A37">
        <w:tc>
          <w:tcPr>
            <w:tcW w:w="2235" w:type="dxa"/>
          </w:tcPr>
          <w:p w:rsidR="00426A37" w:rsidRPr="008958BA" w:rsidRDefault="008A049C" w:rsidP="00906183">
            <w:pPr>
              <w:rPr>
                <w:rFonts w:ascii="Courier New" w:hAnsi="Courier New" w:cs="Courier New"/>
              </w:rPr>
            </w:pPr>
            <w:r w:rsidRPr="008A049C">
              <w:rPr>
                <w:rFonts w:ascii="Courier New" w:hAnsi="Courier New" w:cs="Courier New"/>
              </w:rPr>
              <w:t>A*B</w:t>
            </w:r>
          </w:p>
        </w:tc>
        <w:tc>
          <w:tcPr>
            <w:tcW w:w="1088" w:type="dxa"/>
          </w:tcPr>
          <w:p w:rsidR="00426A37" w:rsidRPr="008958BA" w:rsidRDefault="00426A37">
            <w:r w:rsidRPr="008958BA">
              <w:t>Yes / No</w:t>
            </w:r>
          </w:p>
        </w:tc>
        <w:tc>
          <w:tcPr>
            <w:tcW w:w="5432" w:type="dxa"/>
          </w:tcPr>
          <w:p w:rsidR="00426A37" w:rsidRPr="008958BA" w:rsidRDefault="00426A37"/>
        </w:tc>
      </w:tr>
      <w:tr w:rsidR="00426A37" w:rsidRPr="008958BA" w:rsidTr="00426A37">
        <w:tc>
          <w:tcPr>
            <w:tcW w:w="2235" w:type="dxa"/>
          </w:tcPr>
          <w:p w:rsidR="00426A37" w:rsidRPr="008958BA" w:rsidRDefault="008A049C" w:rsidP="00906183">
            <w:pPr>
              <w:rPr>
                <w:rFonts w:ascii="Courier New" w:hAnsi="Courier New" w:cs="Courier New"/>
              </w:rPr>
            </w:pPr>
            <w:r w:rsidRPr="008A049C">
              <w:rPr>
                <w:rFonts w:ascii="Courier New" w:hAnsi="Courier New" w:cs="Courier New"/>
              </w:rPr>
              <w:t>A.*B</w:t>
            </w:r>
          </w:p>
        </w:tc>
        <w:tc>
          <w:tcPr>
            <w:tcW w:w="1088" w:type="dxa"/>
          </w:tcPr>
          <w:p w:rsidR="00426A37" w:rsidRPr="008958BA" w:rsidRDefault="00426A37">
            <w:r w:rsidRPr="008958BA">
              <w:t>Yes / No</w:t>
            </w:r>
          </w:p>
        </w:tc>
        <w:tc>
          <w:tcPr>
            <w:tcW w:w="5432" w:type="dxa"/>
          </w:tcPr>
          <w:p w:rsidR="00426A37" w:rsidRPr="008958BA" w:rsidRDefault="00426A37"/>
        </w:tc>
      </w:tr>
      <w:tr w:rsidR="00426A37" w:rsidRPr="008958BA" w:rsidTr="00426A37">
        <w:tc>
          <w:tcPr>
            <w:tcW w:w="2235" w:type="dxa"/>
          </w:tcPr>
          <w:p w:rsidR="00426A37" w:rsidRPr="008958BA" w:rsidRDefault="008A049C" w:rsidP="0090618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A*5 </w:t>
            </w:r>
          </w:p>
        </w:tc>
        <w:tc>
          <w:tcPr>
            <w:tcW w:w="1088" w:type="dxa"/>
          </w:tcPr>
          <w:p w:rsidR="00426A37" w:rsidRPr="008958BA" w:rsidRDefault="00426A37">
            <w:r w:rsidRPr="008958BA">
              <w:t>Yes / No</w:t>
            </w:r>
          </w:p>
        </w:tc>
        <w:tc>
          <w:tcPr>
            <w:tcW w:w="5432" w:type="dxa"/>
          </w:tcPr>
          <w:p w:rsidR="00426A37" w:rsidRPr="008958BA" w:rsidRDefault="00426A37"/>
        </w:tc>
      </w:tr>
      <w:tr w:rsidR="00426A37" w:rsidRPr="008958BA" w:rsidTr="00426A37">
        <w:tc>
          <w:tcPr>
            <w:tcW w:w="2235" w:type="dxa"/>
          </w:tcPr>
          <w:p w:rsidR="00426A37" w:rsidRPr="008958BA" w:rsidRDefault="008A049C" w:rsidP="00906183">
            <w:pPr>
              <w:rPr>
                <w:rFonts w:ascii="Courier New" w:hAnsi="Courier New" w:cs="Courier New"/>
              </w:rPr>
            </w:pPr>
            <w:r w:rsidRPr="008A049C">
              <w:rPr>
                <w:rFonts w:ascii="Courier New" w:hAnsi="Courier New" w:cs="Courier New"/>
              </w:rPr>
              <w:t>A.*5</w:t>
            </w:r>
          </w:p>
        </w:tc>
        <w:tc>
          <w:tcPr>
            <w:tcW w:w="1088" w:type="dxa"/>
          </w:tcPr>
          <w:p w:rsidR="00426A37" w:rsidRPr="008958BA" w:rsidRDefault="00426A37">
            <w:r w:rsidRPr="008958BA">
              <w:t>Yes / No</w:t>
            </w:r>
          </w:p>
        </w:tc>
        <w:tc>
          <w:tcPr>
            <w:tcW w:w="5432" w:type="dxa"/>
          </w:tcPr>
          <w:p w:rsidR="00426A37" w:rsidRPr="008958BA" w:rsidRDefault="00426A37"/>
        </w:tc>
      </w:tr>
      <w:tr w:rsidR="00426A37" w:rsidRPr="008958BA" w:rsidTr="00426A37">
        <w:tc>
          <w:tcPr>
            <w:tcW w:w="2235" w:type="dxa"/>
          </w:tcPr>
          <w:p w:rsidR="00426A37" w:rsidRPr="008958BA" w:rsidRDefault="008A049C" w:rsidP="00906183">
            <w:pPr>
              <w:rPr>
                <w:rFonts w:ascii="Courier New" w:hAnsi="Courier New" w:cs="Courier New"/>
              </w:rPr>
            </w:pPr>
            <w:r w:rsidRPr="008A049C">
              <w:rPr>
                <w:rFonts w:ascii="Courier New" w:hAnsi="Courier New" w:cs="Courier New"/>
              </w:rPr>
              <w:t>5*A</w:t>
            </w:r>
          </w:p>
        </w:tc>
        <w:tc>
          <w:tcPr>
            <w:tcW w:w="1088" w:type="dxa"/>
          </w:tcPr>
          <w:p w:rsidR="00426A37" w:rsidRPr="008958BA" w:rsidRDefault="00426A37">
            <w:r w:rsidRPr="008958BA">
              <w:t>Yes / No</w:t>
            </w:r>
          </w:p>
        </w:tc>
        <w:tc>
          <w:tcPr>
            <w:tcW w:w="5432" w:type="dxa"/>
          </w:tcPr>
          <w:p w:rsidR="00426A37" w:rsidRPr="008958BA" w:rsidRDefault="00426A37"/>
        </w:tc>
      </w:tr>
      <w:tr w:rsidR="008A049C" w:rsidRPr="008958BA" w:rsidTr="00426A37">
        <w:tc>
          <w:tcPr>
            <w:tcW w:w="2235" w:type="dxa"/>
          </w:tcPr>
          <w:p w:rsidR="008A049C" w:rsidRPr="008A049C" w:rsidRDefault="008A049C" w:rsidP="0090618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A/5</w:t>
            </w:r>
          </w:p>
        </w:tc>
        <w:tc>
          <w:tcPr>
            <w:tcW w:w="1088" w:type="dxa"/>
          </w:tcPr>
          <w:p w:rsidR="008A049C" w:rsidRPr="008958BA" w:rsidRDefault="008A049C"/>
        </w:tc>
        <w:tc>
          <w:tcPr>
            <w:tcW w:w="5432" w:type="dxa"/>
          </w:tcPr>
          <w:p w:rsidR="008A049C" w:rsidRPr="008958BA" w:rsidRDefault="008A049C"/>
        </w:tc>
      </w:tr>
      <w:tr w:rsidR="008A049C" w:rsidRPr="008958BA" w:rsidTr="00426A37">
        <w:tc>
          <w:tcPr>
            <w:tcW w:w="2235" w:type="dxa"/>
          </w:tcPr>
          <w:p w:rsidR="008A049C" w:rsidRPr="008A049C" w:rsidRDefault="008A049C" w:rsidP="0090618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5/A</w:t>
            </w:r>
          </w:p>
        </w:tc>
        <w:tc>
          <w:tcPr>
            <w:tcW w:w="1088" w:type="dxa"/>
          </w:tcPr>
          <w:p w:rsidR="008A049C" w:rsidRPr="008958BA" w:rsidRDefault="008A049C"/>
        </w:tc>
        <w:tc>
          <w:tcPr>
            <w:tcW w:w="5432" w:type="dxa"/>
          </w:tcPr>
          <w:p w:rsidR="008A049C" w:rsidRPr="008958BA" w:rsidRDefault="008A049C"/>
        </w:tc>
      </w:tr>
      <w:tr w:rsidR="008A049C" w:rsidRPr="008958BA" w:rsidTr="00426A37">
        <w:tc>
          <w:tcPr>
            <w:tcW w:w="2235" w:type="dxa"/>
          </w:tcPr>
          <w:p w:rsidR="008A049C" w:rsidRPr="008A049C" w:rsidRDefault="008A049C" w:rsidP="0090618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5./A</w:t>
            </w:r>
          </w:p>
        </w:tc>
        <w:tc>
          <w:tcPr>
            <w:tcW w:w="1088" w:type="dxa"/>
          </w:tcPr>
          <w:p w:rsidR="008A049C" w:rsidRPr="008958BA" w:rsidRDefault="008A049C"/>
        </w:tc>
        <w:tc>
          <w:tcPr>
            <w:tcW w:w="5432" w:type="dxa"/>
          </w:tcPr>
          <w:p w:rsidR="008A049C" w:rsidRPr="008958BA" w:rsidRDefault="008A049C"/>
        </w:tc>
      </w:tr>
      <w:tr w:rsidR="008A049C" w:rsidRPr="008958BA" w:rsidTr="00426A37">
        <w:tc>
          <w:tcPr>
            <w:tcW w:w="2235" w:type="dxa"/>
          </w:tcPr>
          <w:p w:rsidR="008A049C" w:rsidRPr="008A049C" w:rsidRDefault="008A049C" w:rsidP="0090618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A^2</w:t>
            </w:r>
          </w:p>
        </w:tc>
        <w:tc>
          <w:tcPr>
            <w:tcW w:w="1088" w:type="dxa"/>
          </w:tcPr>
          <w:p w:rsidR="008A049C" w:rsidRPr="008958BA" w:rsidRDefault="008A049C"/>
        </w:tc>
        <w:tc>
          <w:tcPr>
            <w:tcW w:w="5432" w:type="dxa"/>
          </w:tcPr>
          <w:p w:rsidR="008A049C" w:rsidRPr="008958BA" w:rsidRDefault="008A049C"/>
        </w:tc>
      </w:tr>
      <w:tr w:rsidR="008A049C" w:rsidRPr="008958BA" w:rsidTr="00426A37">
        <w:tc>
          <w:tcPr>
            <w:tcW w:w="2235" w:type="dxa"/>
          </w:tcPr>
          <w:p w:rsidR="008A049C" w:rsidRPr="008A049C" w:rsidRDefault="008A049C" w:rsidP="0090618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2^A</w:t>
            </w:r>
          </w:p>
        </w:tc>
        <w:tc>
          <w:tcPr>
            <w:tcW w:w="1088" w:type="dxa"/>
          </w:tcPr>
          <w:p w:rsidR="008A049C" w:rsidRPr="008958BA" w:rsidRDefault="008A049C"/>
        </w:tc>
        <w:tc>
          <w:tcPr>
            <w:tcW w:w="5432" w:type="dxa"/>
          </w:tcPr>
          <w:p w:rsidR="008A049C" w:rsidRPr="008958BA" w:rsidRDefault="008A049C"/>
        </w:tc>
      </w:tr>
      <w:tr w:rsidR="008A049C" w:rsidRPr="008958BA" w:rsidTr="00426A37">
        <w:tc>
          <w:tcPr>
            <w:tcW w:w="2235" w:type="dxa"/>
          </w:tcPr>
          <w:p w:rsidR="008A049C" w:rsidRPr="008A049C" w:rsidRDefault="008A049C" w:rsidP="0090618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2.^A</w:t>
            </w:r>
          </w:p>
        </w:tc>
        <w:tc>
          <w:tcPr>
            <w:tcW w:w="1088" w:type="dxa"/>
          </w:tcPr>
          <w:p w:rsidR="008A049C" w:rsidRPr="008958BA" w:rsidRDefault="008A049C"/>
        </w:tc>
        <w:tc>
          <w:tcPr>
            <w:tcW w:w="5432" w:type="dxa"/>
          </w:tcPr>
          <w:p w:rsidR="008A049C" w:rsidRPr="008958BA" w:rsidRDefault="008A049C"/>
        </w:tc>
      </w:tr>
    </w:tbl>
    <w:p w:rsidR="008958BA" w:rsidRPr="008958BA" w:rsidRDefault="008958BA" w:rsidP="00682737"/>
    <w:p w:rsidR="00682737" w:rsidRDefault="008A049C" w:rsidP="00682737">
      <w:r>
        <w:rPr>
          <w:u w:val="single"/>
        </w:rPr>
        <w:t>Debugging</w:t>
      </w:r>
      <w:r w:rsidR="00682737" w:rsidRPr="00682737">
        <w:rPr>
          <w:u w:val="single"/>
        </w:rPr>
        <w:t>:</w:t>
      </w:r>
      <w:r w:rsidR="00D72BD1">
        <w:t xml:space="preserve"> </w:t>
      </w:r>
      <w:r>
        <w:t>Share your outputs</w:t>
      </w:r>
      <w:r w:rsidR="00995244">
        <w:t>.</w:t>
      </w:r>
    </w:p>
    <w:p w:rsidR="00682737" w:rsidRDefault="00682737" w:rsidP="00682737">
      <w:r>
        <w:t>&gt;Enter response here</w:t>
      </w:r>
    </w:p>
    <w:p w:rsidR="00682737" w:rsidRDefault="00682737"/>
    <w:p w:rsidR="0026569C" w:rsidRPr="008A049C" w:rsidRDefault="0026569C">
      <w:pPr>
        <w:rPr>
          <w:u w:val="single"/>
        </w:rPr>
      </w:pPr>
      <w:r w:rsidRPr="008A049C">
        <w:rPr>
          <w:u w:val="single"/>
        </w:rPr>
        <w:t>Define the foll</w:t>
      </w:r>
      <w:r w:rsidR="0015465D">
        <w:rPr>
          <w:u w:val="single"/>
        </w:rPr>
        <w:t>o</w:t>
      </w:r>
      <w:bookmarkStart w:id="0" w:name="_GoBack"/>
      <w:bookmarkEnd w:id="0"/>
      <w:r w:rsidRPr="008A049C">
        <w:rPr>
          <w:u w:val="single"/>
        </w:rPr>
        <w:t>wing terms:</w:t>
      </w:r>
    </w:p>
    <w:p w:rsidR="0026569C" w:rsidRDefault="008A049C">
      <w:r>
        <w:t>Array</w:t>
      </w:r>
    </w:p>
    <w:p w:rsidR="0026569C" w:rsidRDefault="0026569C" w:rsidP="0026569C">
      <w:r>
        <w:t>&gt;Enter responses here</w:t>
      </w:r>
    </w:p>
    <w:p w:rsidR="0026569C" w:rsidRDefault="0026569C"/>
    <w:p w:rsidR="0026569C" w:rsidRDefault="008A049C">
      <w:r>
        <w:t>Index</w:t>
      </w:r>
    </w:p>
    <w:p w:rsidR="0026569C" w:rsidRDefault="0026569C" w:rsidP="0026569C">
      <w:r>
        <w:t>&gt;Enter responses here</w:t>
      </w:r>
    </w:p>
    <w:p w:rsidR="0026569C" w:rsidRDefault="0026569C"/>
    <w:p w:rsidR="0026569C" w:rsidRDefault="008A049C">
      <w:r>
        <w:t>Dot Notation</w:t>
      </w:r>
    </w:p>
    <w:p w:rsidR="0026569C" w:rsidRDefault="0026569C" w:rsidP="0026569C">
      <w:r>
        <w:t>&gt;Enter responses here</w:t>
      </w:r>
    </w:p>
    <w:p w:rsidR="0026569C" w:rsidRDefault="0026569C"/>
    <w:p w:rsidR="0026569C" w:rsidRDefault="008A049C">
      <w:r>
        <w:t>Cell mode</w:t>
      </w:r>
    </w:p>
    <w:p w:rsidR="0026569C" w:rsidRDefault="0026569C" w:rsidP="0026569C">
      <w:r>
        <w:t>&gt;Enter responses here</w:t>
      </w:r>
    </w:p>
    <w:p w:rsidR="008A049C" w:rsidRDefault="008A049C" w:rsidP="0026569C"/>
    <w:p w:rsidR="008A049C" w:rsidRDefault="008A049C" w:rsidP="008A049C">
      <w:r>
        <w:t>Sections</w:t>
      </w:r>
    </w:p>
    <w:p w:rsidR="008A049C" w:rsidRDefault="008A049C" w:rsidP="008A049C">
      <w:r>
        <w:t>&gt;Enter responses here</w:t>
      </w:r>
    </w:p>
    <w:sectPr w:rsidR="008A04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AAAA61F8-5E51-46A0-92DE-1E1CB7224C26}"/>
    <w:docVar w:name="dgnword-eventsink" w:val="96921792"/>
  </w:docVars>
  <w:rsids>
    <w:rsidRoot w:val="00682737"/>
    <w:rsid w:val="00021860"/>
    <w:rsid w:val="000D5BB0"/>
    <w:rsid w:val="0015465D"/>
    <w:rsid w:val="00177297"/>
    <w:rsid w:val="00183F3E"/>
    <w:rsid w:val="001B7171"/>
    <w:rsid w:val="0020796B"/>
    <w:rsid w:val="0026569C"/>
    <w:rsid w:val="00273CB1"/>
    <w:rsid w:val="003C43EB"/>
    <w:rsid w:val="00426A37"/>
    <w:rsid w:val="004E7896"/>
    <w:rsid w:val="00682737"/>
    <w:rsid w:val="008958BA"/>
    <w:rsid w:val="008A049C"/>
    <w:rsid w:val="00906183"/>
    <w:rsid w:val="00995244"/>
    <w:rsid w:val="009C1DBF"/>
    <w:rsid w:val="00B6384E"/>
    <w:rsid w:val="00CA5061"/>
    <w:rsid w:val="00D72BD1"/>
    <w:rsid w:val="00FC2434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71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71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906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71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71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906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Practical 3 </vt:lpstr>
    </vt:vector>
  </TitlesOfParts>
  <Company>University of South Australia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South Australia</dc:creator>
  <cp:lastModifiedBy>University of South Australia</cp:lastModifiedBy>
  <cp:revision>6</cp:revision>
  <dcterms:created xsi:type="dcterms:W3CDTF">2014-01-09T01:19:00Z</dcterms:created>
  <dcterms:modified xsi:type="dcterms:W3CDTF">2014-01-16T00:10:00Z</dcterms:modified>
</cp:coreProperties>
</file>