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8B" w:rsidRPr="00703123" w:rsidRDefault="002D13BB">
      <w:pPr>
        <w:pStyle w:val="NoSpacing"/>
        <w:rPr>
          <w:rFonts w:ascii="Cambria" w:hAnsi="Cambria"/>
          <w:sz w:val="72"/>
          <w:szCs w:val="72"/>
        </w:rPr>
      </w:pPr>
      <w:bookmarkStart w:id="0" w:name="_Toc235268930"/>
      <w:r>
        <w:rPr>
          <w:rFonts w:ascii="Arial" w:eastAsia="Arial" w:hAnsi="Arial" w:cs="Arial"/>
          <w:noProof/>
          <w:sz w:val="20"/>
          <w:szCs w:val="20"/>
          <w:lang w:eastAsia="en-AU"/>
        </w:rPr>
        <w:drawing>
          <wp:anchor distT="0" distB="0" distL="114300" distR="114300" simplePos="0" relativeHeight="251666432" behindDoc="1" locked="0" layoutInCell="1" allowOverlap="1" wp14:anchorId="02269114" wp14:editId="1C9869B6">
            <wp:simplePos x="0" y="0"/>
            <wp:positionH relativeFrom="column">
              <wp:posOffset>-720090</wp:posOffset>
            </wp:positionH>
            <wp:positionV relativeFrom="paragraph">
              <wp:posOffset>-824865</wp:posOffset>
            </wp:positionV>
            <wp:extent cx="8044180" cy="1097280"/>
            <wp:effectExtent l="0" t="0" r="0" b="7620"/>
            <wp:wrapTight wrapText="bothSides">
              <wp:wrapPolygon edited="0">
                <wp:start x="0" y="0"/>
                <wp:lineTo x="0" y="21375"/>
                <wp:lineTo x="21535" y="21375"/>
                <wp:lineTo x="21535" y="0"/>
                <wp:lineTo x="0" y="0"/>
              </wp:wrapPolygon>
            </wp:wrapTight>
            <wp:docPr id="1" name="Picture 1" descr="C:\Users\delvizas\AppData\Local\Microsoft\Windows\Temporary Internet Files\Content.Outlook\03A4P788\UniSA banner_A4 portrait_top_botto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vizas\AppData\Local\Microsoft\Windows\Temporary Internet Files\Content.Outlook\03A4P788\UniSA banner_A4 portrait_top_bottom (2).jpg"/>
                    <pic:cNvPicPr>
                      <a:picLocks noChangeAspect="1" noChangeArrowheads="1"/>
                    </pic:cNvPicPr>
                  </pic:nvPicPr>
                  <pic:blipFill>
                    <a:blip r:embed="rId8" cstate="print">
                      <a:extLst>
                        <a:ext uri="{28A0092B-C50C-407E-A947-70E740481C1C}">
                          <a14:useLocalDpi xmlns:a14="http://schemas.microsoft.com/office/drawing/2010/main" val="0"/>
                        </a:ext>
                      </a:extLst>
                    </a:blip>
                    <a:srcRect t="13641" b="15549"/>
                    <a:stretch>
                      <a:fillRect/>
                    </a:stretch>
                  </pic:blipFill>
                  <pic:spPr bwMode="auto">
                    <a:xfrm>
                      <a:off x="0" y="0"/>
                      <a:ext cx="80441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3BB" w:rsidRDefault="002D13BB" w:rsidP="002D13BB">
      <w:pPr>
        <w:spacing w:line="239" w:lineRule="auto"/>
        <w:jc w:val="center"/>
        <w:rPr>
          <w:rFonts w:ascii="Arial" w:eastAsia="Arial" w:hAnsi="Arial" w:cs="Arial"/>
          <w:sz w:val="20"/>
          <w:szCs w:val="20"/>
        </w:rPr>
      </w:pPr>
    </w:p>
    <w:p w:rsidR="002D13BB" w:rsidRDefault="002D13BB" w:rsidP="002D13BB">
      <w:pPr>
        <w:spacing w:line="412" w:lineRule="exact"/>
        <w:rPr>
          <w:rFonts w:ascii="Arial Rounded MT Bold" w:eastAsia="Arial Rounded MT Bold" w:hAnsi="Arial Rounded MT Bold" w:cs="Arial Rounded MT Bold"/>
          <w:b/>
          <w:sz w:val="40"/>
          <w:szCs w:val="40"/>
        </w:rPr>
      </w:pPr>
    </w:p>
    <w:p w:rsidR="002D13BB" w:rsidRDefault="002D13BB" w:rsidP="002D13BB">
      <w:pPr>
        <w:ind w:left="1"/>
        <w:jc w:val="center"/>
        <w:rPr>
          <w:rFonts w:ascii="Arial" w:eastAsia="Arial" w:hAnsi="Arial" w:cs="Arial"/>
          <w:b/>
          <w:bCs/>
          <w:sz w:val="40"/>
          <w:szCs w:val="40"/>
        </w:rPr>
      </w:pPr>
    </w:p>
    <w:p w:rsidR="002D13BB" w:rsidRDefault="002D13BB" w:rsidP="002D13BB">
      <w:pPr>
        <w:ind w:left="1"/>
        <w:jc w:val="center"/>
        <w:rPr>
          <w:rFonts w:ascii="Arial" w:eastAsia="Arial" w:hAnsi="Arial" w:cs="Arial"/>
          <w:b/>
          <w:bCs/>
          <w:sz w:val="40"/>
          <w:szCs w:val="40"/>
        </w:rPr>
      </w:pPr>
      <w:r>
        <w:rPr>
          <w:rFonts w:ascii="Calibri" w:eastAsia="Calibri" w:hAnsi="Calibri" w:cs="Times New Roman"/>
          <w:b/>
          <w:noProof/>
          <w:color w:val="403152"/>
          <w:lang w:eastAsia="en-AU"/>
        </w:rPr>
        <w:drawing>
          <wp:inline distT="0" distB="0" distL="0" distR="0" wp14:anchorId="0373E18C" wp14:editId="0FA05AC7">
            <wp:extent cx="1860550" cy="73152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550" cy="731520"/>
                    </a:xfrm>
                    <a:prstGeom prst="rect">
                      <a:avLst/>
                    </a:prstGeom>
                    <a:noFill/>
                    <a:ln>
                      <a:noFill/>
                    </a:ln>
                  </pic:spPr>
                </pic:pic>
              </a:graphicData>
            </a:graphic>
          </wp:inline>
        </w:drawing>
      </w:r>
    </w:p>
    <w:p w:rsidR="002D13BB" w:rsidRDefault="002D13BB" w:rsidP="002D13BB">
      <w:pPr>
        <w:ind w:left="1"/>
        <w:jc w:val="center"/>
        <w:rPr>
          <w:rFonts w:ascii="Arial" w:eastAsia="Arial" w:hAnsi="Arial" w:cs="Arial"/>
          <w:b/>
          <w:bCs/>
          <w:sz w:val="40"/>
          <w:szCs w:val="40"/>
        </w:rPr>
      </w:pPr>
    </w:p>
    <w:p w:rsidR="002D13BB" w:rsidRDefault="002D13BB" w:rsidP="002D13BB">
      <w:pPr>
        <w:ind w:left="1"/>
        <w:jc w:val="center"/>
        <w:rPr>
          <w:rFonts w:ascii="Arial" w:eastAsia="Arial" w:hAnsi="Arial" w:cs="Arial"/>
          <w:b/>
          <w:bCs/>
          <w:sz w:val="40"/>
          <w:szCs w:val="40"/>
        </w:rPr>
      </w:pPr>
    </w:p>
    <w:p w:rsidR="002D13BB" w:rsidRPr="006B683B" w:rsidRDefault="002D13BB" w:rsidP="002D13BB">
      <w:pPr>
        <w:jc w:val="center"/>
        <w:rPr>
          <w:rFonts w:ascii="Arial" w:eastAsia="Times New Roman" w:hAnsi="Arial" w:cs="Arial"/>
          <w:b/>
          <w:sz w:val="48"/>
          <w:szCs w:val="40"/>
        </w:rPr>
      </w:pPr>
      <w:r w:rsidRPr="006B683B">
        <w:rPr>
          <w:rFonts w:ascii="Arial" w:eastAsia="Times New Roman" w:hAnsi="Arial" w:cs="Arial"/>
          <w:b/>
          <w:sz w:val="48"/>
          <w:szCs w:val="40"/>
        </w:rPr>
        <w:t>Bachelor of Midwifery</w:t>
      </w:r>
    </w:p>
    <w:p w:rsidR="002D13BB" w:rsidRDefault="002D13BB" w:rsidP="002D13BB">
      <w:pPr>
        <w:spacing w:line="412" w:lineRule="exact"/>
        <w:jc w:val="center"/>
        <w:rPr>
          <w:rFonts w:ascii="Arial Rounded MT Bold" w:eastAsia="Arial Rounded MT Bold" w:hAnsi="Arial Rounded MT Bold" w:cs="Arial Rounded MT Bold"/>
          <w:b/>
          <w:sz w:val="40"/>
          <w:szCs w:val="40"/>
        </w:rPr>
      </w:pPr>
    </w:p>
    <w:p w:rsidR="002D13BB" w:rsidRPr="006B683B" w:rsidRDefault="002D13BB" w:rsidP="002D13BB">
      <w:pPr>
        <w:jc w:val="center"/>
        <w:rPr>
          <w:rFonts w:ascii="Arial" w:eastAsia="Times New Roman" w:hAnsi="Arial" w:cs="Arial"/>
          <w:b/>
          <w:sz w:val="48"/>
          <w:szCs w:val="40"/>
        </w:rPr>
      </w:pPr>
      <w:r w:rsidRPr="006B683B">
        <w:rPr>
          <w:rFonts w:ascii="Arial" w:eastAsia="Times New Roman" w:hAnsi="Arial" w:cs="Arial"/>
          <w:b/>
          <w:sz w:val="48"/>
          <w:szCs w:val="40"/>
        </w:rPr>
        <w:t xml:space="preserve">MIDAC/UniSA Clinical Assessment Tool </w:t>
      </w:r>
    </w:p>
    <w:p w:rsidR="00E30E8B" w:rsidRPr="00703123" w:rsidRDefault="002D13BB" w:rsidP="002D13BB">
      <w:pPr>
        <w:jc w:val="center"/>
        <w:rPr>
          <w:rFonts w:ascii="Cambria" w:hAnsi="Cambria"/>
          <w:sz w:val="36"/>
          <w:szCs w:val="36"/>
        </w:rPr>
      </w:pPr>
      <w:proofErr w:type="gramStart"/>
      <w:r w:rsidRPr="006B683B">
        <w:rPr>
          <w:rFonts w:ascii="Arial" w:eastAsia="Times New Roman" w:hAnsi="Arial" w:cs="Arial"/>
          <w:b/>
          <w:sz w:val="48"/>
          <w:szCs w:val="40"/>
        </w:rPr>
        <w:t>for</w:t>
      </w:r>
      <w:proofErr w:type="gramEnd"/>
      <w:r w:rsidRPr="006B683B">
        <w:rPr>
          <w:rFonts w:ascii="Arial" w:eastAsia="Times New Roman" w:hAnsi="Arial" w:cs="Arial"/>
          <w:b/>
          <w:sz w:val="48"/>
          <w:szCs w:val="40"/>
        </w:rPr>
        <w:t xml:space="preserve"> the  Midwifery Student</w:t>
      </w:r>
      <w:r>
        <w:rPr>
          <w:rFonts w:ascii="Arial" w:eastAsia="Times New Roman" w:hAnsi="Arial" w:cs="Arial"/>
          <w:b/>
          <w:sz w:val="48"/>
          <w:szCs w:val="40"/>
        </w:rPr>
        <w:t>, 2</w:t>
      </w:r>
      <w:r w:rsidRPr="002D13BB">
        <w:rPr>
          <w:rFonts w:ascii="Arial" w:eastAsia="Times New Roman" w:hAnsi="Arial" w:cs="Arial"/>
          <w:b/>
          <w:sz w:val="48"/>
          <w:szCs w:val="40"/>
          <w:vertAlign w:val="superscript"/>
        </w:rPr>
        <w:t>nd</w:t>
      </w:r>
      <w:r>
        <w:rPr>
          <w:rFonts w:ascii="Arial" w:eastAsia="Times New Roman" w:hAnsi="Arial" w:cs="Arial"/>
          <w:b/>
          <w:sz w:val="48"/>
          <w:szCs w:val="40"/>
        </w:rPr>
        <w:t xml:space="preserve"> edition</w:t>
      </w:r>
    </w:p>
    <w:p w:rsidR="00E30E8B" w:rsidRPr="00703123" w:rsidRDefault="00E30E8B">
      <w:pPr>
        <w:pStyle w:val="NoSpacing"/>
        <w:rPr>
          <w:rFonts w:ascii="Cambria" w:hAnsi="Cambria"/>
          <w:sz w:val="36"/>
          <w:szCs w:val="36"/>
        </w:rPr>
      </w:pPr>
    </w:p>
    <w:p w:rsidR="00E30E8B" w:rsidRPr="00703123" w:rsidRDefault="00E30E8B">
      <w:pPr>
        <w:pStyle w:val="NoSpacing"/>
        <w:rPr>
          <w:rFonts w:ascii="Cambria" w:hAnsi="Cambria"/>
          <w:sz w:val="36"/>
          <w:szCs w:val="36"/>
        </w:rPr>
      </w:pPr>
    </w:p>
    <w:p w:rsidR="00E30E8B" w:rsidRDefault="00E30E8B"/>
    <w:p w:rsidR="00E30E8B" w:rsidRPr="00314EFA" w:rsidRDefault="00E30E8B" w:rsidP="00314EFA">
      <w:pPr>
        <w:spacing w:after="0" w:line="240" w:lineRule="auto"/>
        <w:rPr>
          <w:b/>
          <w:sz w:val="52"/>
          <w:szCs w:val="52"/>
        </w:rPr>
      </w:pPr>
    </w:p>
    <w:p w:rsidR="00E30E8B" w:rsidRDefault="00E30E8B" w:rsidP="00F54EC2">
      <w:pPr>
        <w:jc w:val="center"/>
        <w:rPr>
          <w:b/>
          <w:sz w:val="52"/>
          <w:szCs w:val="52"/>
        </w:rPr>
      </w:pPr>
    </w:p>
    <w:p w:rsidR="00E30E8B" w:rsidRDefault="00E30E8B" w:rsidP="00F54EC2">
      <w:pPr>
        <w:jc w:val="center"/>
        <w:rPr>
          <w:b/>
          <w:sz w:val="52"/>
          <w:szCs w:val="52"/>
        </w:rPr>
      </w:pPr>
    </w:p>
    <w:p w:rsidR="00E30E8B" w:rsidRDefault="0066100C" w:rsidP="00FA317E">
      <w:pPr>
        <w:pStyle w:val="TOC1"/>
        <w:tabs>
          <w:tab w:val="right" w:leader="dot" w:pos="9350"/>
        </w:tabs>
        <w:rPr>
          <w:color w:val="FF0000"/>
          <w:sz w:val="24"/>
          <w:szCs w:val="24"/>
        </w:rPr>
      </w:pPr>
      <w:r>
        <w:rPr>
          <w:noProof/>
        </w:rPr>
        <w:lastRenderedPageBreak/>
        <w:pict>
          <v:group id="Group 3" o:spid="_x0000_s1026" style="position:absolute;margin-left:41.3pt;margin-top:12.45pt;width:453.5pt;height:60.4pt;z-index:251659264" coordorigin="540,3961" coordsize="756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">
            <v:group id="Group 4" o:spid="_x0000_s1027" style="position:absolute;left:1800;top:3961;width:907;height:847" coordorigin="3421,3238" coordsize="1439,1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AutoShape 5" o:spid="_x0000_s1028" style="position:absolute;left:3421;top:3238;width:1439;height:143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ia74A&#10;AADaAAAADwAAAGRycy9kb3ducmV2LnhtbESPQYvCMBSE7wv+h/AEb2u6iiJdoyyi4FUtnh/N26bY&#10;vJQmtvHfG0HwOMzMN8x6G20jeup87VjBzzQDQVw6XXOloLgcvlcgfEDW2DgmBQ/ysN2MvtaYazfw&#10;ifpzqESCsM9RgQmhzaX0pSGLfupa4uT9u85iSLKrpO5wSHDbyFmWLaXFmtOCwZZ2hsrb+W4TxdWr&#10;ZT+U1fVm4r6ZFWaxKKJSk3H8+wURKIZP+N0+agVzeF1JN0B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EXomu+AAAA2gAAAA8AAAAAAAAAAAAAAAAAmAIAAGRycy9kb3ducmV2&#10;LnhtbFBLBQYAAAAABAAEAPUAAACDAwAAAAA=&#10;" adj="0,,0" path="m8482,16204c6320,15277,4919,13152,4919,10800v,-3248,2633,-5881,5881,-5881c14047,4919,16681,7552,16681,10800v,2352,-1402,4477,-3564,5404l15056,20725v3970,-1702,6544,-5606,6544,-9925c21600,4835,16764,,10800,,4835,,,4835,,10800v-1,4319,2573,8223,6543,9925l8482,16204xe" fillcolor="blue" strokecolor="blue">
                <v:stroke joinstyle="miter"/>
                <v:formulas/>
                <v:path o:connecttype="custom" o:connectlocs="720,0;500,1230;720,328;939,1230" o:connectangles="0,0,0,0" textboxrect="0,0,21600,19784"/>
              </v:shape>
              <v:oval id="Oval 6" o:spid="_x0000_s1029" style="position:absolute;left:3960;top:3780;width:3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6mLMEA&#10;AADaAAAADwAAAGRycy9kb3ducmV2LnhtbESPS4vCQBCE7wv+h6EFL0EnPtHoKCIIsnvydW8ynQdm&#10;ekJmjPHfOwsLeyyq6itqs+tMJVpqXGlZwXgUgyBOrS45V3C7HodLEM4ja6wsk4I3Odhte18bTLR9&#10;8Znai89FgLBLUEHhfZ1I6dKCDLqRrYmDl9nGoA+yyaVu8BXgppKTOF5IgyWHhQJrOhSUPi5Po8D+&#10;RHc5G7fHVfScR6vpd1afMFNq0O/2axCeOv8f/muftIIZ/F4JN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epizBAAAA2gAAAA8AAAAAAAAAAAAAAAAAmAIAAGRycy9kb3du&#10;cmV2LnhtbFBLBQYAAAAABAAEAPUAAACGAwAAAAA=&#10;" fillcolor="#f60" strokecolor="#f60"/>
            </v:group>
            <v:shapetype id="_x0000_t202" coordsize="21600,21600" o:spt="202" path="m,l,21600r21600,l21600,xe">
              <v:stroke joinstyle="miter"/>
              <v:path gradientshapeok="t" o:connecttype="rect"/>
            </v:shapetype>
            <v:shape id="Text Box 7" o:spid="_x0000_s1030" type="#_x0000_t202" style="position:absolute;left:540;top:4066;width:7560;height: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30E8B" w:rsidRDefault="00E30E8B" w:rsidP="00C467FD">
                    <w:pPr>
                      <w:rPr>
                        <w:rFonts w:ascii="Book Antiqua" w:hAnsi="Book Antiqua"/>
                        <w:b/>
                        <w:color w:val="0000FF"/>
                        <w:sz w:val="36"/>
                        <w:szCs w:val="36"/>
                      </w:rPr>
                    </w:pPr>
                    <w:r>
                      <w:rPr>
                        <w:rFonts w:ascii="Book Antiqua" w:hAnsi="Book Antiqua"/>
                        <w:b/>
                        <w:color w:val="0000FF"/>
                        <w:sz w:val="36"/>
                        <w:szCs w:val="36"/>
                      </w:rPr>
                      <w:t xml:space="preserve"> </w:t>
                    </w:r>
                    <w:r>
                      <w:rPr>
                        <w:rFonts w:ascii="Book Antiqua" w:hAnsi="Book Antiqua"/>
                        <w:b/>
                        <w:color w:val="0000FF"/>
                        <w:sz w:val="36"/>
                        <w:szCs w:val="36"/>
                      </w:rPr>
                      <w:tab/>
                    </w:r>
                    <w:r>
                      <w:rPr>
                        <w:rFonts w:ascii="Book Antiqua" w:hAnsi="Book Antiqua"/>
                        <w:b/>
                        <w:color w:val="0000FF"/>
                        <w:sz w:val="36"/>
                        <w:szCs w:val="36"/>
                      </w:rPr>
                      <w:tab/>
                      <w:t xml:space="preserve"> </w:t>
                    </w:r>
                    <w:r>
                      <w:rPr>
                        <w:rFonts w:ascii="Book Antiqua" w:hAnsi="Book Antiqua"/>
                        <w:b/>
                        <w:color w:val="0000FF"/>
                        <w:sz w:val="36"/>
                        <w:szCs w:val="36"/>
                      </w:rPr>
                      <w:tab/>
                      <w:t xml:space="preserve">      MIDAC</w:t>
                    </w:r>
                  </w:p>
                  <w:p w:rsidR="00E30E8B" w:rsidRDefault="00E30E8B" w:rsidP="00C467FD">
                    <w:pPr>
                      <w:rPr>
                        <w:rFonts w:ascii="Book Antiqua" w:hAnsi="Book Antiqua"/>
                        <w:b/>
                        <w:color w:val="0000FF"/>
                      </w:rPr>
                    </w:pPr>
                    <w:r>
                      <w:rPr>
                        <w:rFonts w:ascii="Book Antiqua" w:hAnsi="Book Antiqua"/>
                        <w:b/>
                        <w:color w:val="0000FF"/>
                        <w:sz w:val="20"/>
                        <w:szCs w:val="20"/>
                      </w:rPr>
                      <w:t xml:space="preserve">  </w:t>
                    </w:r>
                    <w:r>
                      <w:rPr>
                        <w:rFonts w:ascii="Book Antiqua" w:hAnsi="Book Antiqua"/>
                        <w:b/>
                        <w:color w:val="0000FF"/>
                        <w:sz w:val="20"/>
                        <w:szCs w:val="20"/>
                      </w:rPr>
                      <w:tab/>
                    </w:r>
                    <w:r>
                      <w:rPr>
                        <w:rFonts w:ascii="Book Antiqua" w:hAnsi="Book Antiqua"/>
                        <w:b/>
                        <w:color w:val="0000FF"/>
                        <w:sz w:val="20"/>
                        <w:szCs w:val="20"/>
                      </w:rPr>
                      <w:tab/>
                    </w:r>
                    <w:r>
                      <w:rPr>
                        <w:rFonts w:ascii="Book Antiqua" w:hAnsi="Book Antiqua"/>
                        <w:b/>
                        <w:color w:val="0000FF"/>
                        <w:sz w:val="20"/>
                        <w:szCs w:val="20"/>
                      </w:rPr>
                      <w:tab/>
                      <w:t xml:space="preserve">            </w:t>
                    </w:r>
                    <w:r>
                      <w:rPr>
                        <w:rFonts w:ascii="Book Antiqua" w:hAnsi="Book Antiqua"/>
                        <w:b/>
                        <w:color w:val="0000FF"/>
                      </w:rPr>
                      <w:t>Midwifery Academics (Victoria)</w:t>
                    </w:r>
                  </w:p>
                  <w:p w:rsidR="00E30E8B" w:rsidRDefault="00E30E8B" w:rsidP="00C467FD">
                    <w:pPr>
                      <w:rPr>
                        <w:rFonts w:ascii="Book Antiqua" w:hAnsi="Book Antiqua"/>
                        <w:b/>
                        <w:color w:val="0000FF"/>
                      </w:rPr>
                    </w:pPr>
                  </w:p>
                  <w:p w:rsidR="00E30E8B" w:rsidRDefault="00E30E8B" w:rsidP="00C467FD">
                    <w:pPr>
                      <w:rPr>
                        <w:rFonts w:ascii="Book Antiqua" w:hAnsi="Book Antiqua"/>
                        <w:b/>
                        <w:color w:val="0000FF"/>
                      </w:rPr>
                    </w:pPr>
                  </w:p>
                  <w:p w:rsidR="00E30E8B" w:rsidRDefault="00E30E8B" w:rsidP="00C467FD">
                    <w:pPr>
                      <w:jc w:val="center"/>
                      <w:rPr>
                        <w:rFonts w:ascii="Georgia" w:hAnsi="Georgia"/>
                        <w:b/>
                        <w:color w:val="0000FF"/>
                      </w:rPr>
                    </w:pPr>
                  </w:p>
                  <w:p w:rsidR="00E30E8B" w:rsidRDefault="00E30E8B" w:rsidP="00C467FD">
                    <w:pPr>
                      <w:jc w:val="center"/>
                      <w:rPr>
                        <w:rFonts w:ascii="Georgia" w:hAnsi="Georgia"/>
                        <w:b/>
                        <w:color w:val="0000FF"/>
                      </w:rPr>
                    </w:pPr>
                  </w:p>
                </w:txbxContent>
              </v:textbox>
            </v:shape>
          </v:group>
        </w:pict>
      </w:r>
    </w:p>
    <w:p w:rsidR="00E30E8B" w:rsidRDefault="00E30E8B" w:rsidP="00FA317E">
      <w:pPr>
        <w:pStyle w:val="TOC1"/>
        <w:tabs>
          <w:tab w:val="right" w:leader="dot" w:pos="9350"/>
        </w:tabs>
        <w:rPr>
          <w:color w:val="FF0000"/>
          <w:sz w:val="24"/>
          <w:szCs w:val="24"/>
        </w:rPr>
      </w:pPr>
    </w:p>
    <w:p w:rsidR="00E30E8B" w:rsidRDefault="00E30E8B" w:rsidP="00BC692A">
      <w:pPr>
        <w:pStyle w:val="TOC1"/>
        <w:tabs>
          <w:tab w:val="right" w:leader="dot" w:pos="9350"/>
        </w:tabs>
        <w:jc w:val="right"/>
        <w:rPr>
          <w:color w:val="FF0000"/>
          <w:sz w:val="24"/>
          <w:szCs w:val="24"/>
        </w:rPr>
      </w:pPr>
    </w:p>
    <w:p w:rsidR="00E30E8B" w:rsidRDefault="00E30E8B" w:rsidP="00FA317E">
      <w:pPr>
        <w:pStyle w:val="TOC1"/>
        <w:tabs>
          <w:tab w:val="right" w:leader="dot" w:pos="9350"/>
        </w:tabs>
        <w:rPr>
          <w:sz w:val="24"/>
          <w:szCs w:val="24"/>
        </w:rPr>
      </w:pPr>
      <w:r>
        <w:rPr>
          <w:sz w:val="24"/>
          <w:szCs w:val="24"/>
        </w:rPr>
        <w:br/>
      </w:r>
    </w:p>
    <w:p w:rsidR="00E30E8B" w:rsidRPr="001A5876" w:rsidRDefault="00E30E8B" w:rsidP="00FA317E">
      <w:pPr>
        <w:pStyle w:val="TOC1"/>
        <w:tabs>
          <w:tab w:val="right" w:leader="dot" w:pos="9350"/>
        </w:tabs>
        <w:rPr>
          <w:sz w:val="24"/>
          <w:szCs w:val="24"/>
        </w:rPr>
      </w:pPr>
      <w:r w:rsidRPr="001A5876">
        <w:rPr>
          <w:sz w:val="24"/>
          <w:szCs w:val="24"/>
        </w:rPr>
        <w:t xml:space="preserve">Jane Morrow, Laura Biggs, Helen McLachlan, Michelle Newton, Sara </w:t>
      </w:r>
      <w:proofErr w:type="spellStart"/>
      <w:r w:rsidRPr="001A5876">
        <w:rPr>
          <w:sz w:val="24"/>
          <w:szCs w:val="24"/>
        </w:rPr>
        <w:t>Stelfox</w:t>
      </w:r>
      <w:proofErr w:type="spellEnd"/>
      <w:r w:rsidRPr="001A5876">
        <w:rPr>
          <w:sz w:val="24"/>
          <w:szCs w:val="24"/>
        </w:rPr>
        <w:t xml:space="preserve">, Diane Phillips, Jan Jones, Lois McKellar and Helen </w:t>
      </w:r>
      <w:proofErr w:type="spellStart"/>
      <w:r w:rsidRPr="001A5876">
        <w:rPr>
          <w:sz w:val="24"/>
          <w:szCs w:val="24"/>
        </w:rPr>
        <w:t>Sudholz</w:t>
      </w:r>
      <w:proofErr w:type="spellEnd"/>
      <w:r w:rsidRPr="001A5876">
        <w:rPr>
          <w:sz w:val="24"/>
          <w:szCs w:val="24"/>
        </w:rPr>
        <w:t xml:space="preserve"> (RWH). </w:t>
      </w:r>
    </w:p>
    <w:p w:rsidR="00E30E8B" w:rsidRPr="00AE4286" w:rsidRDefault="00E30E8B" w:rsidP="00AE4286">
      <w:pPr>
        <w:pStyle w:val="TOC1"/>
        <w:tabs>
          <w:tab w:val="right" w:leader="dot" w:pos="9350"/>
        </w:tabs>
        <w:rPr>
          <w:sz w:val="24"/>
          <w:szCs w:val="24"/>
        </w:rPr>
      </w:pPr>
      <w:r w:rsidRPr="001A5876">
        <w:rPr>
          <w:sz w:val="24"/>
          <w:szCs w:val="24"/>
        </w:rPr>
        <w:t>With acknowledgements to authors of the first edition; Harriet Morton, Helen McLachlan, Mary Anne Biro,  Michelle Newton, Meredith McIntyre, Alison Patrick and Linda Jones</w:t>
      </w:r>
    </w:p>
    <w:p w:rsidR="00E30E8B" w:rsidRPr="007530D3" w:rsidRDefault="00E30E8B" w:rsidP="00FA317E">
      <w:pPr>
        <w:pStyle w:val="TOC1"/>
        <w:tabs>
          <w:tab w:val="right" w:leader="dot" w:pos="9350"/>
        </w:tabs>
        <w:rPr>
          <w:sz w:val="24"/>
          <w:szCs w:val="24"/>
        </w:rPr>
      </w:pPr>
      <w:r w:rsidRPr="007530D3">
        <w:rPr>
          <w:sz w:val="24"/>
          <w:szCs w:val="24"/>
        </w:rPr>
        <w:t>Victorian Midwifery Academics (MIDAC), Melbourne, Victoria</w:t>
      </w:r>
    </w:p>
    <w:p w:rsidR="00E30E8B" w:rsidRPr="007530D3" w:rsidRDefault="00E30E8B" w:rsidP="00FA317E">
      <w:pPr>
        <w:pStyle w:val="TOC1"/>
        <w:tabs>
          <w:tab w:val="right" w:leader="dot" w:pos="9350"/>
        </w:tabs>
        <w:rPr>
          <w:sz w:val="24"/>
          <w:szCs w:val="24"/>
        </w:rPr>
      </w:pPr>
      <w:r w:rsidRPr="007530D3">
        <w:rPr>
          <w:sz w:val="24"/>
          <w:szCs w:val="24"/>
        </w:rPr>
        <w:t xml:space="preserve">© </w:t>
      </w:r>
      <w:r>
        <w:rPr>
          <w:sz w:val="24"/>
          <w:szCs w:val="24"/>
        </w:rPr>
        <w:t xml:space="preserve"> 2014 </w:t>
      </w:r>
    </w:p>
    <w:p w:rsidR="00E30E8B" w:rsidRDefault="00E30E8B" w:rsidP="00FA317E">
      <w:pPr>
        <w:pStyle w:val="TOC1"/>
        <w:tabs>
          <w:tab w:val="right" w:leader="dot" w:pos="9350"/>
        </w:tabs>
        <w:rPr>
          <w:sz w:val="24"/>
          <w:szCs w:val="24"/>
        </w:rPr>
      </w:pPr>
      <w:r>
        <w:rPr>
          <w:sz w:val="24"/>
          <w:szCs w:val="24"/>
        </w:rPr>
        <w:t>Acknowledgements</w:t>
      </w:r>
    </w:p>
    <w:p w:rsidR="00E30E8B" w:rsidRPr="007530D3" w:rsidRDefault="00E30E8B" w:rsidP="00FA317E">
      <w:pPr>
        <w:pStyle w:val="TOC1"/>
        <w:tabs>
          <w:tab w:val="right" w:leader="dot" w:pos="9350"/>
        </w:tabs>
        <w:rPr>
          <w:sz w:val="24"/>
          <w:szCs w:val="24"/>
        </w:rPr>
      </w:pPr>
      <w:r w:rsidRPr="007530D3">
        <w:rPr>
          <w:sz w:val="24"/>
          <w:szCs w:val="24"/>
        </w:rPr>
        <w:t xml:space="preserve">Thank you to the stakeholders who provided input and advice on the development </w:t>
      </w:r>
      <w:r>
        <w:rPr>
          <w:sz w:val="24"/>
          <w:szCs w:val="24"/>
        </w:rPr>
        <w:t xml:space="preserve">and review </w:t>
      </w:r>
      <w:r w:rsidRPr="007530D3">
        <w:rPr>
          <w:sz w:val="24"/>
          <w:szCs w:val="24"/>
        </w:rPr>
        <w:t xml:space="preserve">of the standardised clinical assessment tool. Stakeholder representatives included; Victorian midwifery academics from </w:t>
      </w:r>
      <w:r>
        <w:rPr>
          <w:sz w:val="24"/>
          <w:szCs w:val="24"/>
        </w:rPr>
        <w:t xml:space="preserve">Australian Catholic University, Deakin University, Federation University, La Trobe University, </w:t>
      </w:r>
      <w:r w:rsidRPr="007530D3">
        <w:rPr>
          <w:sz w:val="24"/>
          <w:szCs w:val="24"/>
        </w:rPr>
        <w:t>Monash University, Royal Melbourne Institute of Technology</w:t>
      </w:r>
      <w:r>
        <w:rPr>
          <w:sz w:val="24"/>
          <w:szCs w:val="24"/>
        </w:rPr>
        <w:t xml:space="preserve"> and Victoria University</w:t>
      </w:r>
      <w:r w:rsidRPr="007530D3">
        <w:rPr>
          <w:sz w:val="24"/>
          <w:szCs w:val="24"/>
        </w:rPr>
        <w:t xml:space="preserve"> and; representatives from health networks across the state including; maternity managers, clinical educators and midwifery clinicians. Our thanks also to the students</w:t>
      </w:r>
      <w:r>
        <w:rPr>
          <w:sz w:val="24"/>
          <w:szCs w:val="24"/>
        </w:rPr>
        <w:t xml:space="preserve"> and midwives</w:t>
      </w:r>
      <w:r w:rsidRPr="007530D3">
        <w:rPr>
          <w:sz w:val="24"/>
          <w:szCs w:val="24"/>
        </w:rPr>
        <w:t xml:space="preserve"> who provided invaluable feedback</w:t>
      </w:r>
      <w:r>
        <w:rPr>
          <w:sz w:val="24"/>
          <w:szCs w:val="24"/>
        </w:rPr>
        <w:t xml:space="preserve"> during the development review processes</w:t>
      </w:r>
      <w:r w:rsidRPr="007530D3">
        <w:rPr>
          <w:sz w:val="24"/>
          <w:szCs w:val="24"/>
        </w:rPr>
        <w:t>.</w:t>
      </w:r>
    </w:p>
    <w:p w:rsidR="00E30E8B" w:rsidRPr="007530D3" w:rsidRDefault="00E30E8B" w:rsidP="00FA317E">
      <w:pPr>
        <w:pStyle w:val="TOC1"/>
        <w:tabs>
          <w:tab w:val="right" w:leader="dot" w:pos="9350"/>
        </w:tabs>
        <w:rPr>
          <w:sz w:val="24"/>
          <w:szCs w:val="24"/>
        </w:rPr>
      </w:pPr>
      <w:r w:rsidRPr="007530D3">
        <w:rPr>
          <w:sz w:val="24"/>
          <w:szCs w:val="24"/>
        </w:rPr>
        <w:t>Funding:</w:t>
      </w:r>
    </w:p>
    <w:p w:rsidR="00E30E8B" w:rsidRDefault="00E30E8B" w:rsidP="00B81D96">
      <w:pPr>
        <w:pStyle w:val="TOC1"/>
        <w:tabs>
          <w:tab w:val="right" w:leader="dot" w:pos="9350"/>
        </w:tabs>
        <w:rPr>
          <w:sz w:val="24"/>
          <w:szCs w:val="24"/>
        </w:rPr>
      </w:pPr>
      <w:r w:rsidRPr="007530D3">
        <w:rPr>
          <w:sz w:val="24"/>
          <w:szCs w:val="24"/>
        </w:rPr>
        <w:t>Our thanks and appreciation go to the Victorian Department of Human Services for funding</w:t>
      </w:r>
      <w:r>
        <w:rPr>
          <w:sz w:val="24"/>
          <w:szCs w:val="24"/>
        </w:rPr>
        <w:t xml:space="preserve"> that contributed to </w:t>
      </w:r>
      <w:r w:rsidRPr="007530D3">
        <w:rPr>
          <w:sz w:val="24"/>
          <w:szCs w:val="24"/>
        </w:rPr>
        <w:t xml:space="preserve">the development of the </w:t>
      </w:r>
      <w:r>
        <w:rPr>
          <w:sz w:val="24"/>
          <w:szCs w:val="24"/>
        </w:rPr>
        <w:t xml:space="preserve">first edition of the </w:t>
      </w:r>
      <w:r w:rsidRPr="007530D3">
        <w:rPr>
          <w:sz w:val="24"/>
          <w:szCs w:val="24"/>
        </w:rPr>
        <w:t>Common Assessment Tool for Victorian midwifery students</w:t>
      </w:r>
      <w:r>
        <w:rPr>
          <w:sz w:val="24"/>
          <w:szCs w:val="24"/>
        </w:rPr>
        <w:t xml:space="preserve"> in 2009</w:t>
      </w:r>
      <w:r w:rsidRPr="007530D3">
        <w:rPr>
          <w:sz w:val="24"/>
          <w:szCs w:val="24"/>
        </w:rPr>
        <w:t xml:space="preserve">. </w:t>
      </w:r>
    </w:p>
    <w:p w:rsidR="00E30E8B" w:rsidRDefault="00E30E8B">
      <w:pPr>
        <w:spacing w:after="0" w:line="240" w:lineRule="auto"/>
        <w:rPr>
          <w:sz w:val="24"/>
          <w:szCs w:val="24"/>
        </w:rPr>
      </w:pPr>
      <w:r>
        <w:rPr>
          <w:sz w:val="24"/>
          <w:szCs w:val="24"/>
        </w:rPr>
        <w:br w:type="page"/>
      </w:r>
    </w:p>
    <w:p w:rsidR="00E30E8B" w:rsidRPr="00684AA2" w:rsidRDefault="00E30E8B" w:rsidP="00FA317E">
      <w:pPr>
        <w:pStyle w:val="Heading2"/>
        <w:rPr>
          <w:i w:val="0"/>
        </w:rPr>
      </w:pPr>
      <w:r>
        <w:lastRenderedPageBreak/>
        <w:t xml:space="preserve"> </w:t>
      </w:r>
      <w:bookmarkStart w:id="1" w:name="_Toc395618750"/>
      <w:r w:rsidRPr="00684AA2">
        <w:rPr>
          <w:i w:val="0"/>
        </w:rPr>
        <w:t>Table of contents</w:t>
      </w:r>
      <w:bookmarkEnd w:id="1"/>
    </w:p>
    <w:p w:rsidR="00E30E8B" w:rsidRPr="00703123" w:rsidRDefault="00E30E8B">
      <w:pPr>
        <w:pStyle w:val="TOC2"/>
        <w:rPr>
          <w:noProof/>
          <w:lang w:eastAsia="en-AU"/>
        </w:rPr>
      </w:pPr>
      <w:r>
        <w:rPr>
          <w:b/>
          <w:sz w:val="32"/>
          <w:szCs w:val="32"/>
        </w:rPr>
        <w:fldChar w:fldCharType="begin"/>
      </w:r>
      <w:r>
        <w:rPr>
          <w:b/>
          <w:sz w:val="32"/>
          <w:szCs w:val="32"/>
        </w:rPr>
        <w:instrText xml:space="preserve"> TOC \o "1-3" \h \z \u </w:instrText>
      </w:r>
      <w:r>
        <w:rPr>
          <w:b/>
          <w:sz w:val="32"/>
          <w:szCs w:val="32"/>
        </w:rPr>
        <w:fldChar w:fldCharType="separate"/>
      </w:r>
      <w:hyperlink w:anchor="_Toc395618750" w:history="1">
        <w:r w:rsidRPr="00844BB9">
          <w:rPr>
            <w:rStyle w:val="Hyperlink"/>
            <w:noProof/>
          </w:rPr>
          <w:t>Table of contents</w:t>
        </w:r>
        <w:r>
          <w:rPr>
            <w:noProof/>
            <w:webHidden/>
          </w:rPr>
          <w:tab/>
        </w:r>
        <w:r>
          <w:rPr>
            <w:noProof/>
            <w:webHidden/>
          </w:rPr>
          <w:fldChar w:fldCharType="begin"/>
        </w:r>
        <w:r>
          <w:rPr>
            <w:noProof/>
            <w:webHidden/>
          </w:rPr>
          <w:instrText xml:space="preserve"> PAGEREF _Toc395618750 \h </w:instrText>
        </w:r>
        <w:r>
          <w:rPr>
            <w:noProof/>
            <w:webHidden/>
          </w:rPr>
        </w:r>
        <w:r>
          <w:rPr>
            <w:noProof/>
            <w:webHidden/>
          </w:rPr>
          <w:fldChar w:fldCharType="separate"/>
        </w:r>
        <w:r w:rsidR="0066100C">
          <w:rPr>
            <w:noProof/>
            <w:webHidden/>
          </w:rPr>
          <w:t>2</w:t>
        </w:r>
        <w:r>
          <w:rPr>
            <w:noProof/>
            <w:webHidden/>
          </w:rPr>
          <w:fldChar w:fldCharType="end"/>
        </w:r>
      </w:hyperlink>
    </w:p>
    <w:p w:rsidR="00E30E8B" w:rsidRPr="00703123" w:rsidRDefault="0066100C">
      <w:pPr>
        <w:pStyle w:val="TOC2"/>
        <w:rPr>
          <w:noProof/>
          <w:lang w:eastAsia="en-AU"/>
        </w:rPr>
      </w:pPr>
      <w:hyperlink w:anchor="_Toc395618751" w:history="1">
        <w:r w:rsidR="00E30E8B" w:rsidRPr="00844BB9">
          <w:rPr>
            <w:rStyle w:val="Hyperlink"/>
            <w:noProof/>
          </w:rPr>
          <w:t>Guidelines for the Standardised Clinical Assessment Tool (CAT)</w:t>
        </w:r>
        <w:r w:rsidR="00E30E8B">
          <w:rPr>
            <w:noProof/>
            <w:webHidden/>
          </w:rPr>
          <w:tab/>
        </w:r>
        <w:r w:rsidR="00E30E8B">
          <w:rPr>
            <w:noProof/>
            <w:webHidden/>
          </w:rPr>
          <w:fldChar w:fldCharType="begin"/>
        </w:r>
        <w:r w:rsidR="00E30E8B">
          <w:rPr>
            <w:noProof/>
            <w:webHidden/>
          </w:rPr>
          <w:instrText xml:space="preserve"> PAGEREF _Toc395618751 \h </w:instrText>
        </w:r>
        <w:r w:rsidR="00E30E8B">
          <w:rPr>
            <w:noProof/>
            <w:webHidden/>
          </w:rPr>
        </w:r>
        <w:r w:rsidR="00E30E8B">
          <w:rPr>
            <w:noProof/>
            <w:webHidden/>
          </w:rPr>
          <w:fldChar w:fldCharType="separate"/>
        </w:r>
        <w:r>
          <w:rPr>
            <w:noProof/>
            <w:webHidden/>
          </w:rPr>
          <w:t>3</w:t>
        </w:r>
        <w:r w:rsidR="00E30E8B">
          <w:rPr>
            <w:noProof/>
            <w:webHidden/>
          </w:rPr>
          <w:fldChar w:fldCharType="end"/>
        </w:r>
      </w:hyperlink>
    </w:p>
    <w:p w:rsidR="00E30E8B" w:rsidRPr="00703123" w:rsidRDefault="0066100C">
      <w:pPr>
        <w:pStyle w:val="TOC2"/>
        <w:rPr>
          <w:noProof/>
          <w:lang w:eastAsia="en-AU"/>
        </w:rPr>
      </w:pPr>
      <w:hyperlink w:anchor="_Toc395618752" w:history="1">
        <w:r w:rsidR="00E30E8B" w:rsidRPr="00844BB9">
          <w:rPr>
            <w:rStyle w:val="Hyperlink"/>
            <w:noProof/>
          </w:rPr>
          <w:t>The National Competency Standards for the Midwife</w:t>
        </w:r>
        <w:r w:rsidR="00E30E8B">
          <w:rPr>
            <w:noProof/>
            <w:webHidden/>
          </w:rPr>
          <w:tab/>
        </w:r>
        <w:r w:rsidR="00E30E8B">
          <w:rPr>
            <w:noProof/>
            <w:webHidden/>
          </w:rPr>
          <w:fldChar w:fldCharType="begin"/>
        </w:r>
        <w:r w:rsidR="00E30E8B">
          <w:rPr>
            <w:noProof/>
            <w:webHidden/>
          </w:rPr>
          <w:instrText xml:space="preserve"> PAGEREF _Toc395618752 \h </w:instrText>
        </w:r>
        <w:r w:rsidR="00E30E8B">
          <w:rPr>
            <w:noProof/>
            <w:webHidden/>
          </w:rPr>
        </w:r>
        <w:r w:rsidR="00E30E8B">
          <w:rPr>
            <w:noProof/>
            <w:webHidden/>
          </w:rPr>
          <w:fldChar w:fldCharType="separate"/>
        </w:r>
        <w:r>
          <w:rPr>
            <w:noProof/>
            <w:webHidden/>
          </w:rPr>
          <w:t>5</w:t>
        </w:r>
        <w:r w:rsidR="00E30E8B">
          <w:rPr>
            <w:noProof/>
            <w:webHidden/>
          </w:rPr>
          <w:fldChar w:fldCharType="end"/>
        </w:r>
      </w:hyperlink>
    </w:p>
    <w:p w:rsidR="00E30E8B" w:rsidRPr="00703123" w:rsidRDefault="0066100C">
      <w:pPr>
        <w:pStyle w:val="TOC2"/>
        <w:rPr>
          <w:noProof/>
          <w:lang w:eastAsia="en-AU"/>
        </w:rPr>
      </w:pPr>
      <w:hyperlink w:anchor="_Toc395618753" w:history="1">
        <w:r w:rsidR="00E30E8B" w:rsidRPr="00844BB9">
          <w:rPr>
            <w:rStyle w:val="Hyperlink"/>
            <w:noProof/>
          </w:rPr>
          <w:t>Skills list</w:t>
        </w:r>
        <w:r w:rsidR="00E30E8B">
          <w:rPr>
            <w:noProof/>
            <w:webHidden/>
          </w:rPr>
          <w:tab/>
        </w:r>
        <w:r w:rsidR="00E30E8B">
          <w:rPr>
            <w:noProof/>
            <w:webHidden/>
          </w:rPr>
          <w:fldChar w:fldCharType="begin"/>
        </w:r>
        <w:r w:rsidR="00E30E8B">
          <w:rPr>
            <w:noProof/>
            <w:webHidden/>
          </w:rPr>
          <w:instrText xml:space="preserve"> PAGEREF _Toc395618753 \h </w:instrText>
        </w:r>
        <w:r w:rsidR="00E30E8B">
          <w:rPr>
            <w:noProof/>
            <w:webHidden/>
          </w:rPr>
        </w:r>
        <w:r w:rsidR="00E30E8B">
          <w:rPr>
            <w:noProof/>
            <w:webHidden/>
          </w:rPr>
          <w:fldChar w:fldCharType="separate"/>
        </w:r>
        <w:r>
          <w:rPr>
            <w:noProof/>
            <w:webHidden/>
          </w:rPr>
          <w:t>8</w:t>
        </w:r>
        <w:r w:rsidR="00E30E8B">
          <w:rPr>
            <w:noProof/>
            <w:webHidden/>
          </w:rPr>
          <w:fldChar w:fldCharType="end"/>
        </w:r>
      </w:hyperlink>
    </w:p>
    <w:p w:rsidR="00E30E8B" w:rsidRPr="00703123" w:rsidRDefault="0066100C">
      <w:pPr>
        <w:pStyle w:val="TOC2"/>
        <w:rPr>
          <w:noProof/>
          <w:lang w:eastAsia="en-AU"/>
        </w:rPr>
      </w:pPr>
      <w:hyperlink w:anchor="_Toc395618754" w:history="1">
        <w:r w:rsidR="00E30E8B" w:rsidRPr="00844BB9">
          <w:rPr>
            <w:rStyle w:val="Hyperlink"/>
            <w:noProof/>
          </w:rPr>
          <w:t>Learning tool 1: Initial pregnancy assessment</w:t>
        </w:r>
        <w:r w:rsidR="00E30E8B">
          <w:rPr>
            <w:noProof/>
            <w:webHidden/>
          </w:rPr>
          <w:tab/>
        </w:r>
        <w:r w:rsidR="00E30E8B">
          <w:rPr>
            <w:noProof/>
            <w:webHidden/>
          </w:rPr>
          <w:fldChar w:fldCharType="begin"/>
        </w:r>
        <w:r w:rsidR="00E30E8B">
          <w:rPr>
            <w:noProof/>
            <w:webHidden/>
          </w:rPr>
          <w:instrText xml:space="preserve"> PAGEREF _Toc395618754 \h </w:instrText>
        </w:r>
        <w:r w:rsidR="00E30E8B">
          <w:rPr>
            <w:noProof/>
            <w:webHidden/>
          </w:rPr>
        </w:r>
        <w:r w:rsidR="00E30E8B">
          <w:rPr>
            <w:noProof/>
            <w:webHidden/>
          </w:rPr>
          <w:fldChar w:fldCharType="separate"/>
        </w:r>
        <w:r>
          <w:rPr>
            <w:noProof/>
            <w:webHidden/>
          </w:rPr>
          <w:t>9</w:t>
        </w:r>
        <w:r w:rsidR="00E30E8B">
          <w:rPr>
            <w:noProof/>
            <w:webHidden/>
          </w:rPr>
          <w:fldChar w:fldCharType="end"/>
        </w:r>
      </w:hyperlink>
    </w:p>
    <w:p w:rsidR="00E30E8B" w:rsidRPr="00703123" w:rsidRDefault="0066100C">
      <w:pPr>
        <w:pStyle w:val="TOC2"/>
        <w:rPr>
          <w:noProof/>
          <w:lang w:eastAsia="en-AU"/>
        </w:rPr>
      </w:pPr>
      <w:hyperlink w:anchor="_Toc395618755" w:history="1">
        <w:r w:rsidR="00E30E8B" w:rsidRPr="00844BB9">
          <w:rPr>
            <w:rStyle w:val="Hyperlink"/>
            <w:noProof/>
          </w:rPr>
          <w:t>Learning tool 2: Ongoing pregnancy care</w:t>
        </w:r>
        <w:r w:rsidR="00E30E8B">
          <w:rPr>
            <w:noProof/>
            <w:webHidden/>
          </w:rPr>
          <w:tab/>
        </w:r>
        <w:r w:rsidR="00E30E8B">
          <w:rPr>
            <w:noProof/>
            <w:webHidden/>
          </w:rPr>
          <w:fldChar w:fldCharType="begin"/>
        </w:r>
        <w:r w:rsidR="00E30E8B">
          <w:rPr>
            <w:noProof/>
            <w:webHidden/>
          </w:rPr>
          <w:instrText xml:space="preserve"> PAGEREF _Toc395618755 \h </w:instrText>
        </w:r>
        <w:r w:rsidR="00E30E8B">
          <w:rPr>
            <w:noProof/>
            <w:webHidden/>
          </w:rPr>
        </w:r>
        <w:r w:rsidR="00E30E8B">
          <w:rPr>
            <w:noProof/>
            <w:webHidden/>
          </w:rPr>
          <w:fldChar w:fldCharType="separate"/>
        </w:r>
        <w:r>
          <w:rPr>
            <w:noProof/>
            <w:webHidden/>
          </w:rPr>
          <w:t>11</w:t>
        </w:r>
        <w:r w:rsidR="00E30E8B">
          <w:rPr>
            <w:noProof/>
            <w:webHidden/>
          </w:rPr>
          <w:fldChar w:fldCharType="end"/>
        </w:r>
      </w:hyperlink>
    </w:p>
    <w:p w:rsidR="00E30E8B" w:rsidRPr="00703123" w:rsidRDefault="0066100C">
      <w:pPr>
        <w:pStyle w:val="TOC2"/>
        <w:rPr>
          <w:noProof/>
          <w:lang w:eastAsia="en-AU"/>
        </w:rPr>
      </w:pPr>
      <w:hyperlink w:anchor="_Toc395618756" w:history="1">
        <w:r w:rsidR="00E30E8B" w:rsidRPr="00844BB9">
          <w:rPr>
            <w:rStyle w:val="Hyperlink"/>
            <w:noProof/>
          </w:rPr>
          <w:t>Learning tool 3: Abdominal examination</w:t>
        </w:r>
        <w:r w:rsidR="00E30E8B">
          <w:rPr>
            <w:noProof/>
            <w:webHidden/>
          </w:rPr>
          <w:tab/>
        </w:r>
        <w:r w:rsidR="00E30E8B">
          <w:rPr>
            <w:noProof/>
            <w:webHidden/>
          </w:rPr>
          <w:fldChar w:fldCharType="begin"/>
        </w:r>
        <w:r w:rsidR="00E30E8B">
          <w:rPr>
            <w:noProof/>
            <w:webHidden/>
          </w:rPr>
          <w:instrText xml:space="preserve"> PAGEREF _Toc395618756 \h </w:instrText>
        </w:r>
        <w:r w:rsidR="00E30E8B">
          <w:rPr>
            <w:noProof/>
            <w:webHidden/>
          </w:rPr>
        </w:r>
        <w:r w:rsidR="00E30E8B">
          <w:rPr>
            <w:noProof/>
            <w:webHidden/>
          </w:rPr>
          <w:fldChar w:fldCharType="separate"/>
        </w:r>
        <w:r>
          <w:rPr>
            <w:noProof/>
            <w:webHidden/>
          </w:rPr>
          <w:t>13</w:t>
        </w:r>
        <w:r w:rsidR="00E30E8B">
          <w:rPr>
            <w:noProof/>
            <w:webHidden/>
          </w:rPr>
          <w:fldChar w:fldCharType="end"/>
        </w:r>
      </w:hyperlink>
    </w:p>
    <w:p w:rsidR="00E30E8B" w:rsidRPr="00703123" w:rsidRDefault="0066100C">
      <w:pPr>
        <w:pStyle w:val="TOC2"/>
        <w:rPr>
          <w:noProof/>
          <w:lang w:eastAsia="en-AU"/>
        </w:rPr>
      </w:pPr>
      <w:hyperlink w:anchor="_Toc395618757" w:history="1">
        <w:r w:rsidR="00E30E8B" w:rsidRPr="00844BB9">
          <w:rPr>
            <w:rStyle w:val="Hyperlink"/>
            <w:noProof/>
          </w:rPr>
          <w:t>Learning tool 4:  Parenting education for the woman and her family</w:t>
        </w:r>
        <w:r w:rsidR="00E30E8B">
          <w:rPr>
            <w:noProof/>
            <w:webHidden/>
          </w:rPr>
          <w:tab/>
        </w:r>
        <w:r w:rsidR="00E30E8B">
          <w:rPr>
            <w:noProof/>
            <w:webHidden/>
          </w:rPr>
          <w:fldChar w:fldCharType="begin"/>
        </w:r>
        <w:r w:rsidR="00E30E8B">
          <w:rPr>
            <w:noProof/>
            <w:webHidden/>
          </w:rPr>
          <w:instrText xml:space="preserve"> PAGEREF _Toc395618757 \h </w:instrText>
        </w:r>
        <w:r w:rsidR="00E30E8B">
          <w:rPr>
            <w:noProof/>
            <w:webHidden/>
          </w:rPr>
        </w:r>
        <w:r w:rsidR="00E30E8B">
          <w:rPr>
            <w:noProof/>
            <w:webHidden/>
          </w:rPr>
          <w:fldChar w:fldCharType="separate"/>
        </w:r>
        <w:r>
          <w:rPr>
            <w:noProof/>
            <w:webHidden/>
          </w:rPr>
          <w:t>14</w:t>
        </w:r>
        <w:r w:rsidR="00E30E8B">
          <w:rPr>
            <w:noProof/>
            <w:webHidden/>
          </w:rPr>
          <w:fldChar w:fldCharType="end"/>
        </w:r>
      </w:hyperlink>
    </w:p>
    <w:p w:rsidR="00E30E8B" w:rsidRPr="00703123" w:rsidRDefault="0066100C">
      <w:pPr>
        <w:pStyle w:val="TOC2"/>
        <w:rPr>
          <w:noProof/>
          <w:lang w:eastAsia="en-AU"/>
        </w:rPr>
      </w:pPr>
      <w:hyperlink w:anchor="_Toc395618758" w:history="1">
        <w:r w:rsidR="00E30E8B" w:rsidRPr="00844BB9">
          <w:rPr>
            <w:rStyle w:val="Hyperlink"/>
            <w:noProof/>
          </w:rPr>
          <w:t>Learning tool 5: Performing and interpreting an antenatal cardiotocograph</w:t>
        </w:r>
        <w:r w:rsidR="00E30E8B">
          <w:rPr>
            <w:noProof/>
            <w:webHidden/>
          </w:rPr>
          <w:tab/>
        </w:r>
        <w:r w:rsidR="00E30E8B">
          <w:rPr>
            <w:noProof/>
            <w:webHidden/>
          </w:rPr>
          <w:fldChar w:fldCharType="begin"/>
        </w:r>
        <w:r w:rsidR="00E30E8B">
          <w:rPr>
            <w:noProof/>
            <w:webHidden/>
          </w:rPr>
          <w:instrText xml:space="preserve"> PAGEREF _Toc395618758 \h </w:instrText>
        </w:r>
        <w:r w:rsidR="00E30E8B">
          <w:rPr>
            <w:noProof/>
            <w:webHidden/>
          </w:rPr>
        </w:r>
        <w:r w:rsidR="00E30E8B">
          <w:rPr>
            <w:noProof/>
            <w:webHidden/>
          </w:rPr>
          <w:fldChar w:fldCharType="separate"/>
        </w:r>
        <w:r>
          <w:rPr>
            <w:noProof/>
            <w:webHidden/>
          </w:rPr>
          <w:t>15</w:t>
        </w:r>
        <w:r w:rsidR="00E30E8B">
          <w:rPr>
            <w:noProof/>
            <w:webHidden/>
          </w:rPr>
          <w:fldChar w:fldCharType="end"/>
        </w:r>
      </w:hyperlink>
    </w:p>
    <w:p w:rsidR="00E30E8B" w:rsidRPr="00703123" w:rsidRDefault="0066100C">
      <w:pPr>
        <w:pStyle w:val="TOC2"/>
        <w:rPr>
          <w:noProof/>
          <w:lang w:eastAsia="en-AU"/>
        </w:rPr>
      </w:pPr>
      <w:hyperlink w:anchor="_Toc395618759" w:history="1">
        <w:r w:rsidR="00E30E8B" w:rsidRPr="00844BB9">
          <w:rPr>
            <w:rStyle w:val="Hyperlink"/>
            <w:noProof/>
          </w:rPr>
          <w:t>Learning tool 6: Care of the woman on admission to the birth environment</w:t>
        </w:r>
        <w:r w:rsidR="00E30E8B">
          <w:rPr>
            <w:noProof/>
            <w:webHidden/>
          </w:rPr>
          <w:tab/>
        </w:r>
        <w:r w:rsidR="00E30E8B">
          <w:rPr>
            <w:noProof/>
            <w:webHidden/>
          </w:rPr>
          <w:fldChar w:fldCharType="begin"/>
        </w:r>
        <w:r w:rsidR="00E30E8B">
          <w:rPr>
            <w:noProof/>
            <w:webHidden/>
          </w:rPr>
          <w:instrText xml:space="preserve"> PAGEREF _Toc395618759 \h </w:instrText>
        </w:r>
        <w:r w:rsidR="00E30E8B">
          <w:rPr>
            <w:noProof/>
            <w:webHidden/>
          </w:rPr>
        </w:r>
        <w:r w:rsidR="00E30E8B">
          <w:rPr>
            <w:noProof/>
            <w:webHidden/>
          </w:rPr>
          <w:fldChar w:fldCharType="separate"/>
        </w:r>
        <w:r>
          <w:rPr>
            <w:noProof/>
            <w:webHidden/>
          </w:rPr>
          <w:t>16</w:t>
        </w:r>
        <w:r w:rsidR="00E30E8B">
          <w:rPr>
            <w:noProof/>
            <w:webHidden/>
          </w:rPr>
          <w:fldChar w:fldCharType="end"/>
        </w:r>
      </w:hyperlink>
    </w:p>
    <w:p w:rsidR="00E30E8B" w:rsidRPr="00703123" w:rsidRDefault="0066100C">
      <w:pPr>
        <w:pStyle w:val="TOC2"/>
        <w:rPr>
          <w:noProof/>
          <w:lang w:eastAsia="en-AU"/>
        </w:rPr>
      </w:pPr>
      <w:hyperlink w:anchor="_Toc395618760" w:history="1">
        <w:r w:rsidR="00E30E8B" w:rsidRPr="00844BB9">
          <w:rPr>
            <w:rStyle w:val="Hyperlink"/>
            <w:noProof/>
          </w:rPr>
          <w:t>Learning tool 7: Performing and interpreting an intrapartum cardiotocograph</w:t>
        </w:r>
        <w:r w:rsidR="00E30E8B">
          <w:rPr>
            <w:noProof/>
            <w:webHidden/>
          </w:rPr>
          <w:tab/>
        </w:r>
        <w:r w:rsidR="00E30E8B">
          <w:rPr>
            <w:noProof/>
            <w:webHidden/>
          </w:rPr>
          <w:fldChar w:fldCharType="begin"/>
        </w:r>
        <w:r w:rsidR="00E30E8B">
          <w:rPr>
            <w:noProof/>
            <w:webHidden/>
          </w:rPr>
          <w:instrText xml:space="preserve"> PAGEREF _Toc395618760 \h </w:instrText>
        </w:r>
        <w:r w:rsidR="00E30E8B">
          <w:rPr>
            <w:noProof/>
            <w:webHidden/>
          </w:rPr>
        </w:r>
        <w:r w:rsidR="00E30E8B">
          <w:rPr>
            <w:noProof/>
            <w:webHidden/>
          </w:rPr>
          <w:fldChar w:fldCharType="separate"/>
        </w:r>
        <w:r>
          <w:rPr>
            <w:noProof/>
            <w:webHidden/>
          </w:rPr>
          <w:t>17</w:t>
        </w:r>
        <w:r w:rsidR="00E30E8B">
          <w:rPr>
            <w:noProof/>
            <w:webHidden/>
          </w:rPr>
          <w:fldChar w:fldCharType="end"/>
        </w:r>
      </w:hyperlink>
    </w:p>
    <w:p w:rsidR="00E30E8B" w:rsidRPr="00703123" w:rsidRDefault="0066100C">
      <w:pPr>
        <w:pStyle w:val="TOC2"/>
        <w:rPr>
          <w:noProof/>
          <w:lang w:eastAsia="en-AU"/>
        </w:rPr>
      </w:pPr>
      <w:hyperlink w:anchor="_Toc395618761" w:history="1">
        <w:r w:rsidR="00E30E8B" w:rsidRPr="00844BB9">
          <w:rPr>
            <w:rStyle w:val="Hyperlink"/>
            <w:noProof/>
          </w:rPr>
          <w:t>Learning tool 8: Care of the woman progressing in labour</w:t>
        </w:r>
        <w:r w:rsidR="00E30E8B">
          <w:rPr>
            <w:noProof/>
            <w:webHidden/>
          </w:rPr>
          <w:tab/>
        </w:r>
        <w:r w:rsidR="00E30E8B">
          <w:rPr>
            <w:noProof/>
            <w:webHidden/>
          </w:rPr>
          <w:fldChar w:fldCharType="begin"/>
        </w:r>
        <w:r w:rsidR="00E30E8B">
          <w:rPr>
            <w:noProof/>
            <w:webHidden/>
          </w:rPr>
          <w:instrText xml:space="preserve"> PAGEREF _Toc395618761 \h </w:instrText>
        </w:r>
        <w:r w:rsidR="00E30E8B">
          <w:rPr>
            <w:noProof/>
            <w:webHidden/>
          </w:rPr>
        </w:r>
        <w:r w:rsidR="00E30E8B">
          <w:rPr>
            <w:noProof/>
            <w:webHidden/>
          </w:rPr>
          <w:fldChar w:fldCharType="separate"/>
        </w:r>
        <w:r>
          <w:rPr>
            <w:noProof/>
            <w:webHidden/>
          </w:rPr>
          <w:t>18</w:t>
        </w:r>
        <w:r w:rsidR="00E30E8B">
          <w:rPr>
            <w:noProof/>
            <w:webHidden/>
          </w:rPr>
          <w:fldChar w:fldCharType="end"/>
        </w:r>
      </w:hyperlink>
    </w:p>
    <w:p w:rsidR="00E30E8B" w:rsidRPr="00703123" w:rsidRDefault="0066100C">
      <w:pPr>
        <w:pStyle w:val="TOC2"/>
        <w:rPr>
          <w:noProof/>
          <w:lang w:eastAsia="en-AU"/>
        </w:rPr>
      </w:pPr>
      <w:hyperlink w:anchor="_Toc395618762" w:history="1">
        <w:r w:rsidR="00E30E8B" w:rsidRPr="00844BB9">
          <w:rPr>
            <w:rStyle w:val="Hyperlink"/>
            <w:noProof/>
          </w:rPr>
          <w:t>Learning tool 9: Working with pain in labour</w:t>
        </w:r>
        <w:r w:rsidR="00E30E8B">
          <w:rPr>
            <w:noProof/>
            <w:webHidden/>
          </w:rPr>
          <w:tab/>
        </w:r>
        <w:r w:rsidR="00E30E8B">
          <w:rPr>
            <w:noProof/>
            <w:webHidden/>
          </w:rPr>
          <w:fldChar w:fldCharType="begin"/>
        </w:r>
        <w:r w:rsidR="00E30E8B">
          <w:rPr>
            <w:noProof/>
            <w:webHidden/>
          </w:rPr>
          <w:instrText xml:space="preserve"> PAGEREF _Toc395618762 \h </w:instrText>
        </w:r>
        <w:r w:rsidR="00E30E8B">
          <w:rPr>
            <w:noProof/>
            <w:webHidden/>
          </w:rPr>
        </w:r>
        <w:r w:rsidR="00E30E8B">
          <w:rPr>
            <w:noProof/>
            <w:webHidden/>
          </w:rPr>
          <w:fldChar w:fldCharType="separate"/>
        </w:r>
        <w:r>
          <w:rPr>
            <w:noProof/>
            <w:webHidden/>
          </w:rPr>
          <w:t>20</w:t>
        </w:r>
        <w:r w:rsidR="00E30E8B">
          <w:rPr>
            <w:noProof/>
            <w:webHidden/>
          </w:rPr>
          <w:fldChar w:fldCharType="end"/>
        </w:r>
      </w:hyperlink>
    </w:p>
    <w:p w:rsidR="00E30E8B" w:rsidRPr="00703123" w:rsidRDefault="0066100C">
      <w:pPr>
        <w:pStyle w:val="TOC2"/>
        <w:rPr>
          <w:noProof/>
          <w:lang w:eastAsia="en-AU"/>
        </w:rPr>
      </w:pPr>
      <w:hyperlink w:anchor="_Toc395618763" w:history="1">
        <w:r w:rsidR="00E30E8B" w:rsidRPr="00844BB9">
          <w:rPr>
            <w:rStyle w:val="Hyperlink"/>
            <w:noProof/>
          </w:rPr>
          <w:t>Learning tool 10: Epidural analgesia in labour</w:t>
        </w:r>
        <w:r w:rsidR="00E30E8B">
          <w:rPr>
            <w:noProof/>
            <w:webHidden/>
          </w:rPr>
          <w:tab/>
        </w:r>
        <w:r w:rsidR="00E30E8B">
          <w:rPr>
            <w:noProof/>
            <w:webHidden/>
          </w:rPr>
          <w:fldChar w:fldCharType="begin"/>
        </w:r>
        <w:r w:rsidR="00E30E8B">
          <w:rPr>
            <w:noProof/>
            <w:webHidden/>
          </w:rPr>
          <w:instrText xml:space="preserve"> PAGEREF _Toc395618763 \h </w:instrText>
        </w:r>
        <w:r w:rsidR="00E30E8B">
          <w:rPr>
            <w:noProof/>
            <w:webHidden/>
          </w:rPr>
        </w:r>
        <w:r w:rsidR="00E30E8B">
          <w:rPr>
            <w:noProof/>
            <w:webHidden/>
          </w:rPr>
          <w:fldChar w:fldCharType="separate"/>
        </w:r>
        <w:r>
          <w:rPr>
            <w:noProof/>
            <w:webHidden/>
          </w:rPr>
          <w:t>21</w:t>
        </w:r>
        <w:r w:rsidR="00E30E8B">
          <w:rPr>
            <w:noProof/>
            <w:webHidden/>
          </w:rPr>
          <w:fldChar w:fldCharType="end"/>
        </w:r>
      </w:hyperlink>
    </w:p>
    <w:p w:rsidR="00E30E8B" w:rsidRPr="00703123" w:rsidRDefault="0066100C">
      <w:pPr>
        <w:pStyle w:val="TOC2"/>
        <w:rPr>
          <w:noProof/>
          <w:lang w:eastAsia="en-AU"/>
        </w:rPr>
      </w:pPr>
      <w:hyperlink w:anchor="_Toc395618764" w:history="1">
        <w:r w:rsidR="00E30E8B" w:rsidRPr="00844BB9">
          <w:rPr>
            <w:rStyle w:val="Hyperlink"/>
            <w:noProof/>
          </w:rPr>
          <w:t>Learning tool 11: Urinary catheterisation</w:t>
        </w:r>
        <w:r w:rsidR="00E30E8B">
          <w:rPr>
            <w:noProof/>
            <w:webHidden/>
          </w:rPr>
          <w:tab/>
        </w:r>
        <w:r w:rsidR="00E30E8B">
          <w:rPr>
            <w:noProof/>
            <w:webHidden/>
          </w:rPr>
          <w:fldChar w:fldCharType="begin"/>
        </w:r>
        <w:r w:rsidR="00E30E8B">
          <w:rPr>
            <w:noProof/>
            <w:webHidden/>
          </w:rPr>
          <w:instrText xml:space="preserve"> PAGEREF _Toc395618764 \h </w:instrText>
        </w:r>
        <w:r w:rsidR="00E30E8B">
          <w:rPr>
            <w:noProof/>
            <w:webHidden/>
          </w:rPr>
        </w:r>
        <w:r w:rsidR="00E30E8B">
          <w:rPr>
            <w:noProof/>
            <w:webHidden/>
          </w:rPr>
          <w:fldChar w:fldCharType="separate"/>
        </w:r>
        <w:r>
          <w:rPr>
            <w:noProof/>
            <w:webHidden/>
          </w:rPr>
          <w:t>24</w:t>
        </w:r>
        <w:r w:rsidR="00E30E8B">
          <w:rPr>
            <w:noProof/>
            <w:webHidden/>
          </w:rPr>
          <w:fldChar w:fldCharType="end"/>
        </w:r>
      </w:hyperlink>
    </w:p>
    <w:p w:rsidR="00E30E8B" w:rsidRPr="00703123" w:rsidRDefault="0066100C">
      <w:pPr>
        <w:pStyle w:val="TOC2"/>
        <w:rPr>
          <w:noProof/>
          <w:lang w:eastAsia="en-AU"/>
        </w:rPr>
      </w:pPr>
      <w:hyperlink w:anchor="_Toc395618765" w:history="1">
        <w:r w:rsidR="00E30E8B" w:rsidRPr="00844BB9">
          <w:rPr>
            <w:rStyle w:val="Hyperlink"/>
            <w:noProof/>
          </w:rPr>
          <w:t>Learning tool 12: Care of the woman and baby during induction of labour</w:t>
        </w:r>
        <w:r w:rsidR="00E30E8B">
          <w:rPr>
            <w:noProof/>
            <w:webHidden/>
          </w:rPr>
          <w:tab/>
        </w:r>
        <w:r w:rsidR="00E30E8B">
          <w:rPr>
            <w:noProof/>
            <w:webHidden/>
          </w:rPr>
          <w:fldChar w:fldCharType="begin"/>
        </w:r>
        <w:r w:rsidR="00E30E8B">
          <w:rPr>
            <w:noProof/>
            <w:webHidden/>
          </w:rPr>
          <w:instrText xml:space="preserve"> PAGEREF _Toc395618765 \h </w:instrText>
        </w:r>
        <w:r w:rsidR="00E30E8B">
          <w:rPr>
            <w:noProof/>
            <w:webHidden/>
          </w:rPr>
        </w:r>
        <w:r w:rsidR="00E30E8B">
          <w:rPr>
            <w:noProof/>
            <w:webHidden/>
          </w:rPr>
          <w:fldChar w:fldCharType="separate"/>
        </w:r>
        <w:r>
          <w:rPr>
            <w:noProof/>
            <w:webHidden/>
          </w:rPr>
          <w:t>25</w:t>
        </w:r>
        <w:r w:rsidR="00E30E8B">
          <w:rPr>
            <w:noProof/>
            <w:webHidden/>
          </w:rPr>
          <w:fldChar w:fldCharType="end"/>
        </w:r>
      </w:hyperlink>
    </w:p>
    <w:p w:rsidR="00E30E8B" w:rsidRPr="00703123" w:rsidRDefault="0066100C">
      <w:pPr>
        <w:pStyle w:val="TOC2"/>
        <w:rPr>
          <w:noProof/>
          <w:lang w:eastAsia="en-AU"/>
        </w:rPr>
      </w:pPr>
      <w:hyperlink w:anchor="_Toc395618766" w:history="1">
        <w:r w:rsidR="00E30E8B" w:rsidRPr="00844BB9">
          <w:rPr>
            <w:rStyle w:val="Hyperlink"/>
            <w:noProof/>
          </w:rPr>
          <w:t>Learning tool 13: Care of the woman and baby with increased needs in labour</w:t>
        </w:r>
        <w:r w:rsidR="00E30E8B">
          <w:rPr>
            <w:noProof/>
            <w:webHidden/>
          </w:rPr>
          <w:tab/>
        </w:r>
        <w:r w:rsidR="00E30E8B">
          <w:rPr>
            <w:noProof/>
            <w:webHidden/>
          </w:rPr>
          <w:fldChar w:fldCharType="begin"/>
        </w:r>
        <w:r w:rsidR="00E30E8B">
          <w:rPr>
            <w:noProof/>
            <w:webHidden/>
          </w:rPr>
          <w:instrText xml:space="preserve"> PAGEREF _Toc395618766 \h </w:instrText>
        </w:r>
        <w:r w:rsidR="00E30E8B">
          <w:rPr>
            <w:noProof/>
            <w:webHidden/>
          </w:rPr>
        </w:r>
        <w:r w:rsidR="00E30E8B">
          <w:rPr>
            <w:noProof/>
            <w:webHidden/>
          </w:rPr>
          <w:fldChar w:fldCharType="separate"/>
        </w:r>
        <w:r>
          <w:rPr>
            <w:noProof/>
            <w:webHidden/>
          </w:rPr>
          <w:t>27</w:t>
        </w:r>
        <w:r w:rsidR="00E30E8B">
          <w:rPr>
            <w:noProof/>
            <w:webHidden/>
          </w:rPr>
          <w:fldChar w:fldCharType="end"/>
        </w:r>
      </w:hyperlink>
    </w:p>
    <w:p w:rsidR="00E30E8B" w:rsidRPr="00703123" w:rsidRDefault="0066100C">
      <w:pPr>
        <w:pStyle w:val="TOC2"/>
        <w:rPr>
          <w:noProof/>
          <w:lang w:eastAsia="en-AU"/>
        </w:rPr>
      </w:pPr>
      <w:hyperlink w:anchor="_Toc395618767" w:history="1">
        <w:r w:rsidR="00E30E8B" w:rsidRPr="00844BB9">
          <w:rPr>
            <w:rStyle w:val="Hyperlink"/>
            <w:noProof/>
          </w:rPr>
          <w:t xml:space="preserve">Learning tool 14: </w:t>
        </w:r>
        <w:r w:rsidR="00E30E8B">
          <w:rPr>
            <w:rStyle w:val="Hyperlink"/>
            <w:noProof/>
          </w:rPr>
          <w:t>C</w:t>
        </w:r>
        <w:r w:rsidR="00E30E8B" w:rsidRPr="00844BB9">
          <w:rPr>
            <w:rStyle w:val="Hyperlink"/>
            <w:noProof/>
          </w:rPr>
          <w:t>are</w:t>
        </w:r>
        <w:r w:rsidR="00E30E8B">
          <w:rPr>
            <w:rStyle w:val="Hyperlink"/>
            <w:noProof/>
          </w:rPr>
          <w:t xml:space="preserve"> (reception)</w:t>
        </w:r>
        <w:r w:rsidR="00E30E8B" w:rsidRPr="00844BB9">
          <w:rPr>
            <w:rStyle w:val="Hyperlink"/>
            <w:noProof/>
          </w:rPr>
          <w:t xml:space="preserve"> of the newborn</w:t>
        </w:r>
        <w:r w:rsidR="00E30E8B">
          <w:rPr>
            <w:rStyle w:val="Hyperlink"/>
            <w:noProof/>
          </w:rPr>
          <w:t xml:space="preserve"> at birth</w:t>
        </w:r>
        <w:r w:rsidR="00E30E8B">
          <w:rPr>
            <w:noProof/>
            <w:webHidden/>
          </w:rPr>
          <w:tab/>
        </w:r>
        <w:r w:rsidR="00E30E8B">
          <w:rPr>
            <w:noProof/>
            <w:webHidden/>
          </w:rPr>
          <w:fldChar w:fldCharType="begin"/>
        </w:r>
        <w:r w:rsidR="00E30E8B">
          <w:rPr>
            <w:noProof/>
            <w:webHidden/>
          </w:rPr>
          <w:instrText xml:space="preserve"> PAGEREF _Toc395618767 \h </w:instrText>
        </w:r>
        <w:r w:rsidR="00E30E8B">
          <w:rPr>
            <w:noProof/>
            <w:webHidden/>
          </w:rPr>
        </w:r>
        <w:r w:rsidR="00E30E8B">
          <w:rPr>
            <w:noProof/>
            <w:webHidden/>
          </w:rPr>
          <w:fldChar w:fldCharType="separate"/>
        </w:r>
        <w:r>
          <w:rPr>
            <w:noProof/>
            <w:webHidden/>
          </w:rPr>
          <w:t>29</w:t>
        </w:r>
        <w:r w:rsidR="00E30E8B">
          <w:rPr>
            <w:noProof/>
            <w:webHidden/>
          </w:rPr>
          <w:fldChar w:fldCharType="end"/>
        </w:r>
      </w:hyperlink>
    </w:p>
    <w:p w:rsidR="00E30E8B" w:rsidRPr="00703123" w:rsidRDefault="0066100C">
      <w:pPr>
        <w:pStyle w:val="TOC2"/>
        <w:rPr>
          <w:noProof/>
          <w:lang w:eastAsia="en-AU"/>
        </w:rPr>
      </w:pPr>
      <w:hyperlink w:anchor="_Toc395618768" w:history="1">
        <w:r w:rsidR="00E30E8B" w:rsidRPr="00844BB9">
          <w:rPr>
            <w:rStyle w:val="Hyperlink"/>
            <w:noProof/>
          </w:rPr>
          <w:t>Learning tool 15: Vaginal examination</w:t>
        </w:r>
        <w:r w:rsidR="00E30E8B">
          <w:rPr>
            <w:noProof/>
            <w:webHidden/>
          </w:rPr>
          <w:tab/>
        </w:r>
        <w:r w:rsidR="00E30E8B">
          <w:rPr>
            <w:noProof/>
            <w:webHidden/>
          </w:rPr>
          <w:fldChar w:fldCharType="begin"/>
        </w:r>
        <w:r w:rsidR="00E30E8B">
          <w:rPr>
            <w:noProof/>
            <w:webHidden/>
          </w:rPr>
          <w:instrText xml:space="preserve"> PAGEREF _Toc395618768 \h </w:instrText>
        </w:r>
        <w:r w:rsidR="00E30E8B">
          <w:rPr>
            <w:noProof/>
            <w:webHidden/>
          </w:rPr>
        </w:r>
        <w:r w:rsidR="00E30E8B">
          <w:rPr>
            <w:noProof/>
            <w:webHidden/>
          </w:rPr>
          <w:fldChar w:fldCharType="separate"/>
        </w:r>
        <w:r>
          <w:rPr>
            <w:noProof/>
            <w:webHidden/>
          </w:rPr>
          <w:t>31</w:t>
        </w:r>
        <w:r w:rsidR="00E30E8B">
          <w:rPr>
            <w:noProof/>
            <w:webHidden/>
          </w:rPr>
          <w:fldChar w:fldCharType="end"/>
        </w:r>
      </w:hyperlink>
    </w:p>
    <w:p w:rsidR="00E30E8B" w:rsidRPr="00703123" w:rsidRDefault="0066100C">
      <w:pPr>
        <w:pStyle w:val="TOC2"/>
        <w:rPr>
          <w:noProof/>
          <w:lang w:eastAsia="en-AU"/>
        </w:rPr>
      </w:pPr>
      <w:hyperlink w:anchor="_Toc395618769" w:history="1">
        <w:r w:rsidR="00E30E8B" w:rsidRPr="00844BB9">
          <w:rPr>
            <w:rStyle w:val="Hyperlink"/>
            <w:noProof/>
          </w:rPr>
          <w:t>Learning tool 16: Maternal and baby wellbeing assessment following birth</w:t>
        </w:r>
        <w:r w:rsidR="00E30E8B">
          <w:rPr>
            <w:noProof/>
            <w:webHidden/>
          </w:rPr>
          <w:tab/>
        </w:r>
        <w:r w:rsidR="00E30E8B">
          <w:rPr>
            <w:noProof/>
            <w:webHidden/>
          </w:rPr>
          <w:fldChar w:fldCharType="begin"/>
        </w:r>
        <w:r w:rsidR="00E30E8B">
          <w:rPr>
            <w:noProof/>
            <w:webHidden/>
          </w:rPr>
          <w:instrText xml:space="preserve"> PAGEREF _Toc395618769 \h </w:instrText>
        </w:r>
        <w:r w:rsidR="00E30E8B">
          <w:rPr>
            <w:noProof/>
            <w:webHidden/>
          </w:rPr>
        </w:r>
        <w:r w:rsidR="00E30E8B">
          <w:rPr>
            <w:noProof/>
            <w:webHidden/>
          </w:rPr>
          <w:fldChar w:fldCharType="separate"/>
        </w:r>
        <w:r>
          <w:rPr>
            <w:noProof/>
            <w:webHidden/>
          </w:rPr>
          <w:t>33</w:t>
        </w:r>
        <w:r w:rsidR="00E30E8B">
          <w:rPr>
            <w:noProof/>
            <w:webHidden/>
          </w:rPr>
          <w:fldChar w:fldCharType="end"/>
        </w:r>
      </w:hyperlink>
    </w:p>
    <w:p w:rsidR="00E30E8B" w:rsidRPr="00703123" w:rsidRDefault="0066100C">
      <w:pPr>
        <w:pStyle w:val="TOC2"/>
        <w:rPr>
          <w:noProof/>
          <w:lang w:eastAsia="en-AU"/>
        </w:rPr>
      </w:pPr>
      <w:hyperlink w:anchor="_Toc395618770" w:history="1">
        <w:r w:rsidR="00E30E8B" w:rsidRPr="00844BB9">
          <w:rPr>
            <w:rStyle w:val="Hyperlink"/>
            <w:noProof/>
          </w:rPr>
          <w:t>Learning tool 17: Facilitating breastfeeding for the woman and baby</w:t>
        </w:r>
        <w:r w:rsidR="00E30E8B">
          <w:rPr>
            <w:noProof/>
            <w:webHidden/>
          </w:rPr>
          <w:tab/>
        </w:r>
        <w:r w:rsidR="00E30E8B">
          <w:rPr>
            <w:noProof/>
            <w:webHidden/>
          </w:rPr>
          <w:fldChar w:fldCharType="begin"/>
        </w:r>
        <w:r w:rsidR="00E30E8B">
          <w:rPr>
            <w:noProof/>
            <w:webHidden/>
          </w:rPr>
          <w:instrText xml:space="preserve"> PAGEREF _Toc395618770 \h </w:instrText>
        </w:r>
        <w:r w:rsidR="00E30E8B">
          <w:rPr>
            <w:noProof/>
            <w:webHidden/>
          </w:rPr>
        </w:r>
        <w:r w:rsidR="00E30E8B">
          <w:rPr>
            <w:noProof/>
            <w:webHidden/>
          </w:rPr>
          <w:fldChar w:fldCharType="separate"/>
        </w:r>
        <w:r>
          <w:rPr>
            <w:noProof/>
            <w:webHidden/>
          </w:rPr>
          <w:t>35</w:t>
        </w:r>
        <w:r w:rsidR="00E30E8B">
          <w:rPr>
            <w:noProof/>
            <w:webHidden/>
          </w:rPr>
          <w:fldChar w:fldCharType="end"/>
        </w:r>
      </w:hyperlink>
    </w:p>
    <w:p w:rsidR="00E30E8B" w:rsidRPr="00703123" w:rsidRDefault="0066100C">
      <w:pPr>
        <w:pStyle w:val="TOC2"/>
        <w:rPr>
          <w:noProof/>
          <w:lang w:eastAsia="en-AU"/>
        </w:rPr>
      </w:pPr>
      <w:hyperlink w:anchor="_Toc395618771" w:history="1">
        <w:r w:rsidR="00E30E8B" w:rsidRPr="00844BB9">
          <w:rPr>
            <w:rStyle w:val="Hyperlink"/>
            <w:noProof/>
          </w:rPr>
          <w:t>Learning tool 18: Breastfeeding challenges for the woman and baby</w:t>
        </w:r>
        <w:r w:rsidR="00E30E8B">
          <w:rPr>
            <w:noProof/>
            <w:webHidden/>
          </w:rPr>
          <w:tab/>
        </w:r>
        <w:r w:rsidR="00E30E8B">
          <w:rPr>
            <w:noProof/>
            <w:webHidden/>
          </w:rPr>
          <w:fldChar w:fldCharType="begin"/>
        </w:r>
        <w:r w:rsidR="00E30E8B">
          <w:rPr>
            <w:noProof/>
            <w:webHidden/>
          </w:rPr>
          <w:instrText xml:space="preserve"> PAGEREF _Toc395618771 \h </w:instrText>
        </w:r>
        <w:r w:rsidR="00E30E8B">
          <w:rPr>
            <w:noProof/>
            <w:webHidden/>
          </w:rPr>
        </w:r>
        <w:r w:rsidR="00E30E8B">
          <w:rPr>
            <w:noProof/>
            <w:webHidden/>
          </w:rPr>
          <w:fldChar w:fldCharType="separate"/>
        </w:r>
        <w:r>
          <w:rPr>
            <w:noProof/>
            <w:webHidden/>
          </w:rPr>
          <w:t>37</w:t>
        </w:r>
        <w:r w:rsidR="00E30E8B">
          <w:rPr>
            <w:noProof/>
            <w:webHidden/>
          </w:rPr>
          <w:fldChar w:fldCharType="end"/>
        </w:r>
      </w:hyperlink>
    </w:p>
    <w:p w:rsidR="00E30E8B" w:rsidRPr="00703123" w:rsidRDefault="0066100C">
      <w:pPr>
        <w:pStyle w:val="TOC2"/>
        <w:rPr>
          <w:noProof/>
          <w:lang w:eastAsia="en-AU"/>
        </w:rPr>
      </w:pPr>
      <w:hyperlink w:anchor="_Toc395618772" w:history="1">
        <w:r w:rsidR="00E30E8B" w:rsidRPr="00844BB9">
          <w:rPr>
            <w:rStyle w:val="Hyperlink"/>
            <w:noProof/>
          </w:rPr>
          <w:t>Learning tool 19: Care of a woman after a caesarean birth</w:t>
        </w:r>
        <w:r w:rsidR="00E30E8B">
          <w:rPr>
            <w:noProof/>
            <w:webHidden/>
          </w:rPr>
          <w:tab/>
        </w:r>
        <w:r w:rsidR="00E30E8B">
          <w:rPr>
            <w:noProof/>
            <w:webHidden/>
          </w:rPr>
          <w:fldChar w:fldCharType="begin"/>
        </w:r>
        <w:r w:rsidR="00E30E8B">
          <w:rPr>
            <w:noProof/>
            <w:webHidden/>
          </w:rPr>
          <w:instrText xml:space="preserve"> PAGEREF _Toc395618772 \h </w:instrText>
        </w:r>
        <w:r w:rsidR="00E30E8B">
          <w:rPr>
            <w:noProof/>
            <w:webHidden/>
          </w:rPr>
        </w:r>
        <w:r w:rsidR="00E30E8B">
          <w:rPr>
            <w:noProof/>
            <w:webHidden/>
          </w:rPr>
          <w:fldChar w:fldCharType="separate"/>
        </w:r>
        <w:r>
          <w:rPr>
            <w:noProof/>
            <w:webHidden/>
          </w:rPr>
          <w:t>39</w:t>
        </w:r>
        <w:r w:rsidR="00E30E8B">
          <w:rPr>
            <w:noProof/>
            <w:webHidden/>
          </w:rPr>
          <w:fldChar w:fldCharType="end"/>
        </w:r>
      </w:hyperlink>
    </w:p>
    <w:p w:rsidR="00E30E8B" w:rsidRPr="00703123" w:rsidRDefault="0066100C">
      <w:pPr>
        <w:pStyle w:val="TOC2"/>
        <w:rPr>
          <w:noProof/>
          <w:lang w:eastAsia="en-AU"/>
        </w:rPr>
      </w:pPr>
      <w:hyperlink w:anchor="_Toc395618773" w:history="1">
        <w:r w:rsidR="00E30E8B" w:rsidRPr="00844BB9">
          <w:rPr>
            <w:rStyle w:val="Hyperlink"/>
            <w:noProof/>
          </w:rPr>
          <w:t xml:space="preserve">Learning tool 20: Blood </w:t>
        </w:r>
        <w:r w:rsidR="00E30E8B">
          <w:rPr>
            <w:rStyle w:val="Hyperlink"/>
            <w:noProof/>
          </w:rPr>
          <w:t>sampling</w:t>
        </w:r>
        <w:r w:rsidR="00E30E8B" w:rsidRPr="00844BB9">
          <w:rPr>
            <w:rStyle w:val="Hyperlink"/>
            <w:noProof/>
          </w:rPr>
          <w:t xml:space="preserve"> of the newborn baby</w:t>
        </w:r>
        <w:r w:rsidR="00E30E8B">
          <w:rPr>
            <w:noProof/>
            <w:webHidden/>
          </w:rPr>
          <w:tab/>
        </w:r>
        <w:r w:rsidR="00E30E8B">
          <w:rPr>
            <w:noProof/>
            <w:webHidden/>
          </w:rPr>
          <w:fldChar w:fldCharType="begin"/>
        </w:r>
        <w:r w:rsidR="00E30E8B">
          <w:rPr>
            <w:noProof/>
            <w:webHidden/>
          </w:rPr>
          <w:instrText xml:space="preserve"> PAGEREF _Toc395618773 \h </w:instrText>
        </w:r>
        <w:r w:rsidR="00E30E8B">
          <w:rPr>
            <w:noProof/>
            <w:webHidden/>
          </w:rPr>
        </w:r>
        <w:r w:rsidR="00E30E8B">
          <w:rPr>
            <w:noProof/>
            <w:webHidden/>
          </w:rPr>
          <w:fldChar w:fldCharType="separate"/>
        </w:r>
        <w:r>
          <w:rPr>
            <w:noProof/>
            <w:webHidden/>
          </w:rPr>
          <w:t>41</w:t>
        </w:r>
        <w:r w:rsidR="00E30E8B">
          <w:rPr>
            <w:noProof/>
            <w:webHidden/>
          </w:rPr>
          <w:fldChar w:fldCharType="end"/>
        </w:r>
      </w:hyperlink>
    </w:p>
    <w:p w:rsidR="00E30E8B" w:rsidRPr="00703123" w:rsidRDefault="0066100C">
      <w:pPr>
        <w:pStyle w:val="TOC2"/>
        <w:rPr>
          <w:noProof/>
          <w:lang w:eastAsia="en-AU"/>
        </w:rPr>
      </w:pPr>
      <w:hyperlink w:anchor="_Toc395618774" w:history="1">
        <w:r w:rsidR="00E30E8B" w:rsidRPr="00844BB9">
          <w:rPr>
            <w:rStyle w:val="Hyperlink"/>
            <w:noProof/>
          </w:rPr>
          <w:t>Learning tool 21: Full examination of the newborn</w:t>
        </w:r>
        <w:r w:rsidR="00E30E8B">
          <w:rPr>
            <w:noProof/>
            <w:webHidden/>
          </w:rPr>
          <w:tab/>
        </w:r>
        <w:r w:rsidR="00E30E8B">
          <w:rPr>
            <w:noProof/>
            <w:webHidden/>
          </w:rPr>
          <w:fldChar w:fldCharType="begin"/>
        </w:r>
        <w:r w:rsidR="00E30E8B">
          <w:rPr>
            <w:noProof/>
            <w:webHidden/>
          </w:rPr>
          <w:instrText xml:space="preserve"> PAGEREF _Toc395618774 \h </w:instrText>
        </w:r>
        <w:r w:rsidR="00E30E8B">
          <w:rPr>
            <w:noProof/>
            <w:webHidden/>
          </w:rPr>
        </w:r>
        <w:r w:rsidR="00E30E8B">
          <w:rPr>
            <w:noProof/>
            <w:webHidden/>
          </w:rPr>
          <w:fldChar w:fldCharType="separate"/>
        </w:r>
        <w:r>
          <w:rPr>
            <w:noProof/>
            <w:webHidden/>
          </w:rPr>
          <w:t>43</w:t>
        </w:r>
        <w:r w:rsidR="00E30E8B">
          <w:rPr>
            <w:noProof/>
            <w:webHidden/>
          </w:rPr>
          <w:fldChar w:fldCharType="end"/>
        </w:r>
      </w:hyperlink>
    </w:p>
    <w:p w:rsidR="00E30E8B" w:rsidRPr="00703123" w:rsidRDefault="0066100C">
      <w:pPr>
        <w:pStyle w:val="TOC2"/>
        <w:rPr>
          <w:noProof/>
          <w:lang w:eastAsia="en-AU"/>
        </w:rPr>
      </w:pPr>
      <w:hyperlink w:anchor="_Toc395618775" w:history="1">
        <w:r w:rsidR="00E30E8B" w:rsidRPr="00844BB9">
          <w:rPr>
            <w:rStyle w:val="Hyperlink"/>
            <w:noProof/>
          </w:rPr>
          <w:t>Learning tool 22:  Enteral/tube feeding the baby</w:t>
        </w:r>
        <w:r w:rsidR="00E30E8B">
          <w:rPr>
            <w:noProof/>
            <w:webHidden/>
          </w:rPr>
          <w:tab/>
        </w:r>
        <w:r w:rsidR="00E30E8B">
          <w:rPr>
            <w:noProof/>
            <w:webHidden/>
          </w:rPr>
          <w:fldChar w:fldCharType="begin"/>
        </w:r>
        <w:r w:rsidR="00E30E8B">
          <w:rPr>
            <w:noProof/>
            <w:webHidden/>
          </w:rPr>
          <w:instrText xml:space="preserve"> PAGEREF _Toc395618775 \h </w:instrText>
        </w:r>
        <w:r w:rsidR="00E30E8B">
          <w:rPr>
            <w:noProof/>
            <w:webHidden/>
          </w:rPr>
        </w:r>
        <w:r w:rsidR="00E30E8B">
          <w:rPr>
            <w:noProof/>
            <w:webHidden/>
          </w:rPr>
          <w:fldChar w:fldCharType="separate"/>
        </w:r>
        <w:r>
          <w:rPr>
            <w:noProof/>
            <w:webHidden/>
          </w:rPr>
          <w:t>45</w:t>
        </w:r>
        <w:r w:rsidR="00E30E8B">
          <w:rPr>
            <w:noProof/>
            <w:webHidden/>
          </w:rPr>
          <w:fldChar w:fldCharType="end"/>
        </w:r>
      </w:hyperlink>
    </w:p>
    <w:p w:rsidR="00E30E8B" w:rsidRPr="00703123" w:rsidRDefault="0066100C">
      <w:pPr>
        <w:pStyle w:val="TOC2"/>
        <w:rPr>
          <w:noProof/>
          <w:lang w:eastAsia="en-AU"/>
        </w:rPr>
      </w:pPr>
      <w:hyperlink w:anchor="_Toc395618776" w:history="1">
        <w:r w:rsidR="00E30E8B" w:rsidRPr="00844BB9">
          <w:rPr>
            <w:rStyle w:val="Hyperlink"/>
            <w:noProof/>
          </w:rPr>
          <w:t>Learning tool 23:  Care of the unwell baby receiving oxygen therapy</w:t>
        </w:r>
        <w:r w:rsidR="00E30E8B">
          <w:rPr>
            <w:noProof/>
            <w:webHidden/>
          </w:rPr>
          <w:tab/>
        </w:r>
        <w:r w:rsidR="00E30E8B">
          <w:rPr>
            <w:noProof/>
            <w:webHidden/>
          </w:rPr>
          <w:fldChar w:fldCharType="begin"/>
        </w:r>
        <w:r w:rsidR="00E30E8B">
          <w:rPr>
            <w:noProof/>
            <w:webHidden/>
          </w:rPr>
          <w:instrText xml:space="preserve"> PAGEREF _Toc395618776 \h </w:instrText>
        </w:r>
        <w:r w:rsidR="00E30E8B">
          <w:rPr>
            <w:noProof/>
            <w:webHidden/>
          </w:rPr>
        </w:r>
        <w:r w:rsidR="00E30E8B">
          <w:rPr>
            <w:noProof/>
            <w:webHidden/>
          </w:rPr>
          <w:fldChar w:fldCharType="separate"/>
        </w:r>
        <w:r>
          <w:rPr>
            <w:noProof/>
            <w:webHidden/>
          </w:rPr>
          <w:t>47</w:t>
        </w:r>
        <w:r w:rsidR="00E30E8B">
          <w:rPr>
            <w:noProof/>
            <w:webHidden/>
          </w:rPr>
          <w:fldChar w:fldCharType="end"/>
        </w:r>
      </w:hyperlink>
    </w:p>
    <w:p w:rsidR="00E30E8B" w:rsidRPr="00703123" w:rsidRDefault="0066100C">
      <w:pPr>
        <w:pStyle w:val="TOC2"/>
        <w:rPr>
          <w:noProof/>
          <w:lang w:eastAsia="en-AU"/>
        </w:rPr>
      </w:pPr>
      <w:hyperlink w:anchor="_Toc395618777" w:history="1">
        <w:r w:rsidR="00E30E8B" w:rsidRPr="00844BB9">
          <w:rPr>
            <w:rStyle w:val="Hyperlink"/>
            <w:noProof/>
          </w:rPr>
          <w:t>Learning tool 24: Care of the baby receiving phototherapy</w:t>
        </w:r>
        <w:r w:rsidR="00E30E8B">
          <w:rPr>
            <w:noProof/>
            <w:webHidden/>
          </w:rPr>
          <w:tab/>
        </w:r>
        <w:r w:rsidR="00E30E8B">
          <w:rPr>
            <w:noProof/>
            <w:webHidden/>
          </w:rPr>
          <w:fldChar w:fldCharType="begin"/>
        </w:r>
        <w:r w:rsidR="00E30E8B">
          <w:rPr>
            <w:noProof/>
            <w:webHidden/>
          </w:rPr>
          <w:instrText xml:space="preserve"> PAGEREF _Toc395618777 \h </w:instrText>
        </w:r>
        <w:r w:rsidR="00E30E8B">
          <w:rPr>
            <w:noProof/>
            <w:webHidden/>
          </w:rPr>
        </w:r>
        <w:r w:rsidR="00E30E8B">
          <w:rPr>
            <w:noProof/>
            <w:webHidden/>
          </w:rPr>
          <w:fldChar w:fldCharType="separate"/>
        </w:r>
        <w:r>
          <w:rPr>
            <w:noProof/>
            <w:webHidden/>
          </w:rPr>
          <w:t>49</w:t>
        </w:r>
        <w:r w:rsidR="00E30E8B">
          <w:rPr>
            <w:noProof/>
            <w:webHidden/>
          </w:rPr>
          <w:fldChar w:fldCharType="end"/>
        </w:r>
      </w:hyperlink>
    </w:p>
    <w:p w:rsidR="00E30E8B" w:rsidRPr="00703123" w:rsidRDefault="0066100C">
      <w:pPr>
        <w:pStyle w:val="TOC2"/>
        <w:rPr>
          <w:noProof/>
          <w:lang w:eastAsia="en-AU"/>
        </w:rPr>
      </w:pPr>
      <w:hyperlink w:anchor="_Toc395618778" w:history="1">
        <w:r w:rsidR="00E30E8B" w:rsidRPr="00844BB9">
          <w:rPr>
            <w:rStyle w:val="Hyperlink"/>
            <w:noProof/>
          </w:rPr>
          <w:t>Learning tool 25: Administering injections to the newborn</w:t>
        </w:r>
        <w:r w:rsidR="00E30E8B">
          <w:rPr>
            <w:noProof/>
            <w:webHidden/>
          </w:rPr>
          <w:tab/>
        </w:r>
        <w:r w:rsidR="00E30E8B">
          <w:rPr>
            <w:noProof/>
            <w:webHidden/>
          </w:rPr>
          <w:fldChar w:fldCharType="begin"/>
        </w:r>
        <w:r w:rsidR="00E30E8B">
          <w:rPr>
            <w:noProof/>
            <w:webHidden/>
          </w:rPr>
          <w:instrText xml:space="preserve"> PAGEREF _Toc395618778 \h </w:instrText>
        </w:r>
        <w:r w:rsidR="00E30E8B">
          <w:rPr>
            <w:noProof/>
            <w:webHidden/>
          </w:rPr>
        </w:r>
        <w:r w:rsidR="00E30E8B">
          <w:rPr>
            <w:noProof/>
            <w:webHidden/>
          </w:rPr>
          <w:fldChar w:fldCharType="separate"/>
        </w:r>
        <w:r>
          <w:rPr>
            <w:noProof/>
            <w:webHidden/>
          </w:rPr>
          <w:t>50</w:t>
        </w:r>
        <w:r w:rsidR="00E30E8B">
          <w:rPr>
            <w:noProof/>
            <w:webHidden/>
          </w:rPr>
          <w:fldChar w:fldCharType="end"/>
        </w:r>
      </w:hyperlink>
    </w:p>
    <w:p w:rsidR="00E30E8B" w:rsidRPr="00703123" w:rsidRDefault="0066100C">
      <w:pPr>
        <w:pStyle w:val="TOC2"/>
        <w:rPr>
          <w:noProof/>
          <w:lang w:eastAsia="en-AU"/>
        </w:rPr>
      </w:pPr>
      <w:hyperlink w:anchor="_Toc395618779" w:history="1">
        <w:r w:rsidR="00E30E8B" w:rsidRPr="00844BB9">
          <w:rPr>
            <w:rStyle w:val="Hyperlink"/>
            <w:noProof/>
          </w:rPr>
          <w:t>Learning tool 26:  Neonatal resuscitation via simulation</w:t>
        </w:r>
        <w:r w:rsidR="00E30E8B">
          <w:rPr>
            <w:noProof/>
            <w:webHidden/>
          </w:rPr>
          <w:tab/>
        </w:r>
        <w:r w:rsidR="00E30E8B">
          <w:rPr>
            <w:noProof/>
            <w:webHidden/>
          </w:rPr>
          <w:fldChar w:fldCharType="begin"/>
        </w:r>
        <w:r w:rsidR="00E30E8B">
          <w:rPr>
            <w:noProof/>
            <w:webHidden/>
          </w:rPr>
          <w:instrText xml:space="preserve"> PAGEREF _Toc395618779 \h </w:instrText>
        </w:r>
        <w:r w:rsidR="00E30E8B">
          <w:rPr>
            <w:noProof/>
            <w:webHidden/>
          </w:rPr>
        </w:r>
        <w:r w:rsidR="00E30E8B">
          <w:rPr>
            <w:noProof/>
            <w:webHidden/>
          </w:rPr>
          <w:fldChar w:fldCharType="separate"/>
        </w:r>
        <w:r>
          <w:rPr>
            <w:noProof/>
            <w:webHidden/>
          </w:rPr>
          <w:t>52</w:t>
        </w:r>
        <w:r w:rsidR="00E30E8B">
          <w:rPr>
            <w:noProof/>
            <w:webHidden/>
          </w:rPr>
          <w:fldChar w:fldCharType="end"/>
        </w:r>
      </w:hyperlink>
    </w:p>
    <w:p w:rsidR="00E30E8B" w:rsidRPr="00703123" w:rsidRDefault="0066100C">
      <w:pPr>
        <w:pStyle w:val="TOC2"/>
        <w:rPr>
          <w:noProof/>
          <w:lang w:eastAsia="en-AU"/>
        </w:rPr>
      </w:pPr>
      <w:hyperlink w:anchor="_Toc395618780" w:history="1">
        <w:r w:rsidR="00E30E8B" w:rsidRPr="00844BB9">
          <w:rPr>
            <w:rStyle w:val="Hyperlink"/>
            <w:noProof/>
          </w:rPr>
          <w:t>Competency assessment</w:t>
        </w:r>
        <w:r w:rsidR="00E30E8B">
          <w:rPr>
            <w:noProof/>
            <w:webHidden/>
          </w:rPr>
          <w:tab/>
        </w:r>
        <w:r w:rsidR="00E30E8B">
          <w:rPr>
            <w:noProof/>
            <w:webHidden/>
          </w:rPr>
          <w:fldChar w:fldCharType="begin"/>
        </w:r>
        <w:r w:rsidR="00E30E8B">
          <w:rPr>
            <w:noProof/>
            <w:webHidden/>
          </w:rPr>
          <w:instrText xml:space="preserve"> PAGEREF _Toc395618780 \h </w:instrText>
        </w:r>
        <w:r w:rsidR="00E30E8B">
          <w:rPr>
            <w:noProof/>
            <w:webHidden/>
          </w:rPr>
        </w:r>
        <w:r w:rsidR="00E30E8B">
          <w:rPr>
            <w:noProof/>
            <w:webHidden/>
          </w:rPr>
          <w:fldChar w:fldCharType="separate"/>
        </w:r>
        <w:r>
          <w:rPr>
            <w:noProof/>
            <w:webHidden/>
          </w:rPr>
          <w:t>54</w:t>
        </w:r>
        <w:r w:rsidR="00E30E8B">
          <w:rPr>
            <w:noProof/>
            <w:webHidden/>
          </w:rPr>
          <w:fldChar w:fldCharType="end"/>
        </w:r>
      </w:hyperlink>
    </w:p>
    <w:p w:rsidR="00E30E8B" w:rsidRPr="00B217C3" w:rsidRDefault="00E30E8B" w:rsidP="001A5876">
      <w:pPr>
        <w:pStyle w:val="Heading2"/>
        <w:rPr>
          <w:b w:val="0"/>
          <w:bCs w:val="0"/>
          <w:iCs w:val="0"/>
        </w:rPr>
      </w:pPr>
      <w:r>
        <w:fldChar w:fldCharType="end"/>
      </w:r>
      <w:bookmarkEnd w:id="0"/>
      <w:r>
        <w:br w:type="page"/>
      </w:r>
      <w:bookmarkStart w:id="2" w:name="_Toc235430162"/>
      <w:bookmarkStart w:id="3" w:name="_Toc235268931"/>
      <w:bookmarkStart w:id="4" w:name="_Toc235269007"/>
      <w:bookmarkStart w:id="5" w:name="_Toc395618751"/>
      <w:r w:rsidRPr="00B217C3">
        <w:lastRenderedPageBreak/>
        <w:t>Guidelines for the Standardised Clinical</w:t>
      </w:r>
      <w:bookmarkEnd w:id="2"/>
      <w:r w:rsidRPr="00B217C3">
        <w:t xml:space="preserve"> </w:t>
      </w:r>
      <w:bookmarkStart w:id="6" w:name="_Toc235430163"/>
      <w:bookmarkStart w:id="7" w:name="_Toc235509137"/>
      <w:bookmarkStart w:id="8" w:name="_Toc235509427"/>
      <w:r w:rsidRPr="00B217C3">
        <w:t>Assessment Tool</w:t>
      </w:r>
      <w:bookmarkEnd w:id="3"/>
      <w:bookmarkEnd w:id="4"/>
      <w:bookmarkEnd w:id="6"/>
      <w:bookmarkEnd w:id="7"/>
      <w:bookmarkEnd w:id="8"/>
      <w:r w:rsidRPr="00B217C3">
        <w:t xml:space="preserve"> (CAT)</w:t>
      </w:r>
      <w:bookmarkEnd w:id="5"/>
    </w:p>
    <w:p w:rsidR="00E30E8B" w:rsidRPr="000325B1" w:rsidRDefault="00E30E8B" w:rsidP="00AE4286">
      <w:pPr>
        <w:rPr>
          <w:b/>
          <w:sz w:val="24"/>
          <w:szCs w:val="24"/>
        </w:rPr>
      </w:pPr>
      <w:r>
        <w:rPr>
          <w:b/>
          <w:sz w:val="24"/>
          <w:szCs w:val="24"/>
        </w:rPr>
        <w:br/>
      </w:r>
      <w:r w:rsidRPr="000325B1">
        <w:rPr>
          <w:b/>
          <w:sz w:val="24"/>
          <w:szCs w:val="24"/>
        </w:rPr>
        <w:t>Background</w:t>
      </w:r>
    </w:p>
    <w:p w:rsidR="00E30E8B" w:rsidRDefault="00E30E8B" w:rsidP="00AE4286">
      <w:r w:rsidRPr="00E6703A">
        <w:t xml:space="preserve">These guidelines are intended to </w:t>
      </w:r>
      <w:r>
        <w:t xml:space="preserve">assist midwives’ and student midwives’ to make accurate assessments of a student’s competency to practise midwifery. The standardised clinical assessment tool (CAT) was developed in 2009 in order to have a standard clinical tool for midwifery students across all Victorian Universities. It was developed following extensive consultation and evaluation by Victorian midwifery academics, maternity managers, clinical teachers, clinicians, students and other key stakeholders from the Victorian Department of Human Services and the Nurses Board of Victoria. After its development the CAT was piloted at two sites for a three month period at the end of 2009. </w:t>
      </w:r>
    </w:p>
    <w:p w:rsidR="00E30E8B" w:rsidRDefault="00E30E8B" w:rsidP="00AE4286">
      <w:r>
        <w:t>Following a state-wide review in October-November 2013 the CAT has been revised. The review included data from 191 students and 86 midwives who used the CAT, and included students from all course pathways in Victoria and midwives who had worked with students from all courses.</w:t>
      </w:r>
    </w:p>
    <w:p w:rsidR="00E30E8B" w:rsidRDefault="00E30E8B" w:rsidP="00AE4286">
      <w:r>
        <w:t>The CAT includes both skills-based and Australian Nursing and Midwifery Accreditation Council (ANMAC) competency based clinical assessments.  All Victorian universities use the CAT with individual variation based on specific university needs and requirements.</w:t>
      </w:r>
    </w:p>
    <w:p w:rsidR="00E30E8B" w:rsidRPr="000325B1" w:rsidRDefault="00E30E8B" w:rsidP="00AE4286">
      <w:pPr>
        <w:rPr>
          <w:b/>
          <w:sz w:val="24"/>
          <w:szCs w:val="24"/>
        </w:rPr>
      </w:pPr>
      <w:r w:rsidRPr="000325B1">
        <w:rPr>
          <w:b/>
          <w:sz w:val="24"/>
          <w:szCs w:val="24"/>
        </w:rPr>
        <w:t>Criteria for clinical evaluation</w:t>
      </w:r>
    </w:p>
    <w:p w:rsidR="00E30E8B" w:rsidRDefault="00E30E8B" w:rsidP="00AE4286">
      <w:r>
        <w:t xml:space="preserve">The method of assessment chosen for both the learning tools and competency assessments is a modified </w:t>
      </w:r>
      <w:proofErr w:type="spellStart"/>
      <w:r>
        <w:t>Bondy</w:t>
      </w:r>
      <w:proofErr w:type="spellEnd"/>
      <w:r>
        <w:t xml:space="preserve"> scale. The </w:t>
      </w:r>
      <w:proofErr w:type="spellStart"/>
      <w:r>
        <w:t>Bondy</w:t>
      </w:r>
      <w:proofErr w:type="spellEnd"/>
      <w:r>
        <w:t xml:space="preserve"> scale evaluation rating was first developed in 1983 by Kathleen </w:t>
      </w:r>
      <w:proofErr w:type="spellStart"/>
      <w:r>
        <w:t>Bondy</w:t>
      </w:r>
      <w:proofErr w:type="spellEnd"/>
      <w:r>
        <w:t xml:space="preserve"> to assess the clinical competency of nursing students. A five point rating scale was designed to decrease inconsistencies and subjectivity in clinical assessments (</w:t>
      </w:r>
      <w:proofErr w:type="spellStart"/>
      <w:r>
        <w:t>Bondy</w:t>
      </w:r>
      <w:proofErr w:type="spellEnd"/>
      <w:r>
        <w:t>, 1983).</w:t>
      </w:r>
    </w:p>
    <w:p w:rsidR="00E30E8B" w:rsidRDefault="00E30E8B" w:rsidP="00AE4286">
      <w:r>
        <w:t xml:space="preserve">The </w:t>
      </w:r>
      <w:proofErr w:type="spellStart"/>
      <w:r>
        <w:t>Bondy</w:t>
      </w:r>
      <w:proofErr w:type="spellEnd"/>
      <w:r>
        <w:t xml:space="preserve"> criterion consists of three major areas:</w:t>
      </w:r>
    </w:p>
    <w:p w:rsidR="00E30E8B" w:rsidRDefault="00E30E8B" w:rsidP="00AE4286">
      <w:r>
        <w:t xml:space="preserve">- </w:t>
      </w:r>
      <w:r w:rsidRPr="00945AA3">
        <w:rPr>
          <w:u w:val="single"/>
        </w:rPr>
        <w:t>Professional standards for the procedure</w:t>
      </w:r>
      <w:r>
        <w:t xml:space="preserve">; </w:t>
      </w:r>
      <w:r>
        <w:br/>
        <w:t>interpreted in terms of safety, accuracy, effect (achieving purpose of behaviour) and affect (manner and demeanour).</w:t>
      </w:r>
    </w:p>
    <w:p w:rsidR="00E30E8B" w:rsidRDefault="00E30E8B" w:rsidP="00AE4286">
      <w:r>
        <w:t xml:space="preserve">- </w:t>
      </w:r>
      <w:r w:rsidRPr="00945AA3">
        <w:rPr>
          <w:u w:val="single"/>
        </w:rPr>
        <w:t>Quality of performance</w:t>
      </w:r>
      <w:proofErr w:type="gramStart"/>
      <w:r>
        <w:rPr>
          <w:u w:val="single"/>
        </w:rPr>
        <w:t>;</w:t>
      </w:r>
      <w:proofErr w:type="gramEnd"/>
      <w:r>
        <w:br/>
        <w:t xml:space="preserve">refers to degrees of skill development. This encompasses the use of time, equipment, space and expenditure of energy. Expenditure of energy refers to whether the student anticipates and uses time efficiently. A student may at times expend excess energy in attempting to anticipate the next step, for example rechecking equipment or repeating </w:t>
      </w:r>
      <w:proofErr w:type="gramStart"/>
      <w:r>
        <w:t>a behaviour</w:t>
      </w:r>
      <w:proofErr w:type="gramEnd"/>
      <w:r>
        <w:t xml:space="preserve">. </w:t>
      </w:r>
    </w:p>
    <w:p w:rsidR="00E30E8B" w:rsidRDefault="00E30E8B" w:rsidP="00AE4286">
      <w:r>
        <w:t xml:space="preserve">- </w:t>
      </w:r>
      <w:r w:rsidRPr="00945AA3">
        <w:rPr>
          <w:u w:val="single"/>
        </w:rPr>
        <w:t>Type and amount of assistance required</w:t>
      </w:r>
      <w:r>
        <w:rPr>
          <w:u w:val="single"/>
        </w:rPr>
        <w:t xml:space="preserve">; </w:t>
      </w:r>
      <w:r>
        <w:rPr>
          <w:u w:val="single"/>
        </w:rPr>
        <w:br/>
      </w:r>
      <w:r w:rsidRPr="001667B0">
        <w:t>the assistance needed</w:t>
      </w:r>
      <w:r>
        <w:t xml:space="preserve"> to perform the behaviour or skill. Cues to assist the student can be supportive or directive. Supportive cues are those that encourage the student, such as ‘that’s right’ or ‘keep going’. Directive cues can be verbal or physical and are required to prompt the student in what to do next, or to correct the student.</w:t>
      </w:r>
    </w:p>
    <w:p w:rsidR="00E30E8B" w:rsidRDefault="00E30E8B" w:rsidP="00AE4286"/>
    <w:p w:rsidR="00E30E8B" w:rsidRDefault="00E30E8B" w:rsidP="00AE4286"/>
    <w:p w:rsidR="00E30E8B" w:rsidRDefault="00E30E8B" w:rsidP="00AE4286">
      <w:r>
        <w:lastRenderedPageBreak/>
        <w:t>It is important that before completing each learning tool, the student and the assessor revisit these criteria.</w:t>
      </w:r>
      <w:r>
        <w:br/>
      </w:r>
    </w:p>
    <w:p w:rsidR="00E30E8B" w:rsidRPr="00B217C3" w:rsidRDefault="00E30E8B" w:rsidP="00AE4286">
      <w:pPr>
        <w:pStyle w:val="Caption"/>
        <w:spacing w:after="0"/>
        <w:rPr>
          <w:rFonts w:ascii="Arial" w:hAnsi="Arial" w:cs="Arial"/>
          <w:i/>
          <w:color w:val="auto"/>
          <w:sz w:val="24"/>
          <w:szCs w:val="24"/>
        </w:rPr>
      </w:pPr>
      <w:r w:rsidRPr="00B217C3">
        <w:rPr>
          <w:rFonts w:ascii="Arial" w:hAnsi="Arial" w:cs="Arial"/>
          <w:color w:val="auto"/>
          <w:sz w:val="24"/>
          <w:szCs w:val="24"/>
        </w:rPr>
        <w:t xml:space="preserve">Table </w:t>
      </w:r>
      <w:r w:rsidRPr="00B217C3">
        <w:rPr>
          <w:rFonts w:ascii="Arial" w:hAnsi="Arial" w:cs="Arial"/>
          <w:color w:val="auto"/>
          <w:sz w:val="24"/>
          <w:szCs w:val="24"/>
        </w:rPr>
        <w:fldChar w:fldCharType="begin"/>
      </w:r>
      <w:r w:rsidRPr="00B217C3">
        <w:rPr>
          <w:rFonts w:ascii="Arial" w:hAnsi="Arial" w:cs="Arial"/>
          <w:color w:val="auto"/>
          <w:sz w:val="24"/>
          <w:szCs w:val="24"/>
        </w:rPr>
        <w:instrText xml:space="preserve"> SEQ Table \* ARABIC </w:instrText>
      </w:r>
      <w:r w:rsidRPr="00B217C3">
        <w:rPr>
          <w:rFonts w:ascii="Arial" w:hAnsi="Arial" w:cs="Arial"/>
          <w:color w:val="auto"/>
          <w:sz w:val="24"/>
          <w:szCs w:val="24"/>
        </w:rPr>
        <w:fldChar w:fldCharType="separate"/>
      </w:r>
      <w:r w:rsidR="0066100C">
        <w:rPr>
          <w:rFonts w:ascii="Arial" w:hAnsi="Arial" w:cs="Arial"/>
          <w:noProof/>
          <w:color w:val="auto"/>
          <w:sz w:val="24"/>
          <w:szCs w:val="24"/>
        </w:rPr>
        <w:t>1</w:t>
      </w:r>
      <w:r w:rsidRPr="00B217C3">
        <w:rPr>
          <w:rFonts w:ascii="Arial" w:hAnsi="Arial" w:cs="Arial"/>
          <w:color w:val="auto"/>
          <w:sz w:val="24"/>
          <w:szCs w:val="24"/>
        </w:rPr>
        <w:fldChar w:fldCharType="end"/>
      </w:r>
      <w:r w:rsidRPr="00B217C3">
        <w:rPr>
          <w:rFonts w:ascii="Arial" w:hAnsi="Arial" w:cs="Arial"/>
          <w:color w:val="auto"/>
          <w:sz w:val="24"/>
          <w:szCs w:val="24"/>
        </w:rPr>
        <w:t xml:space="preserve">: Modified </w:t>
      </w:r>
      <w:proofErr w:type="spellStart"/>
      <w:r w:rsidRPr="00B217C3">
        <w:rPr>
          <w:rFonts w:ascii="Arial" w:hAnsi="Arial" w:cs="Arial"/>
          <w:color w:val="auto"/>
          <w:sz w:val="24"/>
          <w:szCs w:val="24"/>
        </w:rPr>
        <w:t>Bondy</w:t>
      </w:r>
      <w:proofErr w:type="spellEnd"/>
      <w:r w:rsidRPr="00B217C3">
        <w:rPr>
          <w:rFonts w:ascii="Arial" w:hAnsi="Arial" w:cs="Arial"/>
          <w:color w:val="auto"/>
          <w:sz w:val="24"/>
          <w:szCs w:val="24"/>
        </w:rPr>
        <w:t xml:space="preserve"> Scale</w:t>
      </w:r>
      <w:r>
        <w:rPr>
          <w:rFonts w:ascii="Arial" w:hAnsi="Arial" w:cs="Arial"/>
          <w:color w:val="auto"/>
          <w:sz w:val="24"/>
          <w:szCs w:val="24"/>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4"/>
        <w:gridCol w:w="2394"/>
        <w:gridCol w:w="2394"/>
        <w:gridCol w:w="2394"/>
      </w:tblGrid>
      <w:tr w:rsidR="00E30E8B" w:rsidRPr="00EE3344" w:rsidTr="0065225D">
        <w:trPr>
          <w:trHeight w:val="1187"/>
        </w:trPr>
        <w:tc>
          <w:tcPr>
            <w:tcW w:w="2394" w:type="dxa"/>
            <w:vAlign w:val="center"/>
          </w:tcPr>
          <w:p w:rsidR="00E30E8B" w:rsidRPr="00FD0EFE" w:rsidRDefault="00E30E8B" w:rsidP="0065225D">
            <w:pPr>
              <w:spacing w:after="0" w:line="240" w:lineRule="auto"/>
              <w:jc w:val="center"/>
              <w:rPr>
                <w:b/>
                <w:sz w:val="24"/>
                <w:szCs w:val="24"/>
              </w:rPr>
            </w:pPr>
            <w:r w:rsidRPr="00FD0EFE">
              <w:rPr>
                <w:b/>
                <w:sz w:val="24"/>
                <w:szCs w:val="24"/>
              </w:rPr>
              <w:t>Scale level</w:t>
            </w:r>
          </w:p>
        </w:tc>
        <w:tc>
          <w:tcPr>
            <w:tcW w:w="2394" w:type="dxa"/>
            <w:vAlign w:val="center"/>
          </w:tcPr>
          <w:p w:rsidR="00E30E8B" w:rsidRPr="00EE3344" w:rsidRDefault="00E30E8B" w:rsidP="0065225D">
            <w:pPr>
              <w:spacing w:after="0" w:line="240" w:lineRule="auto"/>
              <w:jc w:val="center"/>
              <w:rPr>
                <w:b/>
                <w:sz w:val="24"/>
                <w:szCs w:val="24"/>
              </w:rPr>
            </w:pPr>
            <w:r w:rsidRPr="00EE3344">
              <w:rPr>
                <w:b/>
                <w:sz w:val="24"/>
                <w:szCs w:val="24"/>
              </w:rPr>
              <w:t>Professional standards and  procedures</w:t>
            </w:r>
          </w:p>
        </w:tc>
        <w:tc>
          <w:tcPr>
            <w:tcW w:w="2394" w:type="dxa"/>
            <w:vAlign w:val="center"/>
          </w:tcPr>
          <w:p w:rsidR="00E30E8B" w:rsidRPr="00EE3344" w:rsidRDefault="00E30E8B" w:rsidP="0065225D">
            <w:pPr>
              <w:spacing w:after="0" w:line="240" w:lineRule="auto"/>
              <w:jc w:val="center"/>
              <w:rPr>
                <w:b/>
                <w:sz w:val="24"/>
                <w:szCs w:val="24"/>
              </w:rPr>
            </w:pPr>
            <w:r w:rsidRPr="00EE3344">
              <w:rPr>
                <w:b/>
                <w:sz w:val="24"/>
                <w:szCs w:val="24"/>
              </w:rPr>
              <w:t>Quality of performance</w:t>
            </w:r>
          </w:p>
        </w:tc>
        <w:tc>
          <w:tcPr>
            <w:tcW w:w="2394" w:type="dxa"/>
            <w:vAlign w:val="center"/>
          </w:tcPr>
          <w:p w:rsidR="00E30E8B" w:rsidRPr="00EE3344" w:rsidRDefault="00E30E8B" w:rsidP="0065225D">
            <w:pPr>
              <w:spacing w:after="0" w:line="240" w:lineRule="auto"/>
              <w:jc w:val="center"/>
              <w:rPr>
                <w:b/>
                <w:sz w:val="24"/>
                <w:szCs w:val="24"/>
              </w:rPr>
            </w:pPr>
            <w:r w:rsidRPr="00EE3344">
              <w:rPr>
                <w:b/>
                <w:sz w:val="24"/>
                <w:szCs w:val="24"/>
              </w:rPr>
              <w:t>Assistance required</w:t>
            </w:r>
          </w:p>
        </w:tc>
      </w:tr>
      <w:tr w:rsidR="00E30E8B" w:rsidRPr="00EE3344" w:rsidTr="00703123">
        <w:trPr>
          <w:trHeight w:val="1814"/>
        </w:trPr>
        <w:tc>
          <w:tcPr>
            <w:tcW w:w="2394" w:type="dxa"/>
            <w:shd w:val="clear" w:color="auto" w:fill="E5DFEC"/>
            <w:vAlign w:val="center"/>
          </w:tcPr>
          <w:p w:rsidR="00E30E8B" w:rsidRPr="00760A13" w:rsidRDefault="00E30E8B" w:rsidP="0065225D">
            <w:pPr>
              <w:spacing w:after="0" w:line="240" w:lineRule="auto"/>
              <w:jc w:val="center"/>
              <w:rPr>
                <w:b/>
              </w:rPr>
            </w:pPr>
            <w:r w:rsidRPr="00CD712C">
              <w:rPr>
                <w:rFonts w:cs="Courier New"/>
                <w:lang w:eastAsia="en-AU"/>
              </w:rPr>
              <w:t>Independent</w:t>
            </w:r>
            <w:r>
              <w:rPr>
                <w:rFonts w:cs="Courier New"/>
                <w:lang w:eastAsia="en-AU"/>
              </w:rPr>
              <w:t xml:space="preserve"> (I)</w:t>
            </w:r>
          </w:p>
        </w:tc>
        <w:tc>
          <w:tcPr>
            <w:tcW w:w="2394" w:type="dxa"/>
            <w:shd w:val="clear" w:color="auto" w:fill="E5DFEC"/>
            <w:vAlign w:val="center"/>
          </w:tcPr>
          <w:p w:rsidR="00E30E8B" w:rsidRPr="00EE3344" w:rsidRDefault="00E30E8B" w:rsidP="0065225D">
            <w:pPr>
              <w:spacing w:after="0" w:line="240" w:lineRule="auto"/>
              <w:jc w:val="center"/>
            </w:pPr>
            <w:r>
              <w:t>Safe and</w:t>
            </w:r>
            <w:r w:rsidRPr="00EE3344">
              <w:t xml:space="preserve"> accurate</w:t>
            </w:r>
          </w:p>
          <w:p w:rsidR="00E30E8B" w:rsidRPr="00EE3344" w:rsidRDefault="00E30E8B" w:rsidP="0065225D">
            <w:pPr>
              <w:spacing w:after="0" w:line="240" w:lineRule="auto"/>
              <w:jc w:val="center"/>
            </w:pPr>
            <w:r w:rsidRPr="00EE3344">
              <w:t>Effective each time Appropriate behaviour and demeanour each time</w:t>
            </w:r>
          </w:p>
        </w:tc>
        <w:tc>
          <w:tcPr>
            <w:tcW w:w="2394" w:type="dxa"/>
            <w:shd w:val="clear" w:color="auto" w:fill="E5DFEC"/>
            <w:vAlign w:val="center"/>
          </w:tcPr>
          <w:p w:rsidR="00E30E8B" w:rsidRPr="00EE3344" w:rsidRDefault="00E30E8B" w:rsidP="0065225D">
            <w:pPr>
              <w:spacing w:after="0" w:line="240" w:lineRule="auto"/>
              <w:jc w:val="center"/>
            </w:pPr>
            <w:r w:rsidRPr="00EE3344">
              <w:t xml:space="preserve">Proficient, coordinated, </w:t>
            </w:r>
            <w:r>
              <w:t>confident</w:t>
            </w:r>
            <w:r>
              <w:br/>
              <w:t>O</w:t>
            </w:r>
            <w:r w:rsidRPr="00EE3344">
              <w:t>ccasional expenditure of excess energy</w:t>
            </w:r>
          </w:p>
          <w:p w:rsidR="00E30E8B" w:rsidRPr="00EE3344" w:rsidRDefault="00E30E8B" w:rsidP="0065225D">
            <w:pPr>
              <w:spacing w:after="0" w:line="240" w:lineRule="auto"/>
              <w:jc w:val="center"/>
            </w:pPr>
            <w:r w:rsidRPr="00EE3344">
              <w:t>Within an expedient time frame</w:t>
            </w:r>
          </w:p>
        </w:tc>
        <w:tc>
          <w:tcPr>
            <w:tcW w:w="2394" w:type="dxa"/>
            <w:shd w:val="clear" w:color="auto" w:fill="E5DFEC"/>
            <w:vAlign w:val="center"/>
          </w:tcPr>
          <w:p w:rsidR="00E30E8B" w:rsidRPr="00EE3344" w:rsidRDefault="00E30E8B" w:rsidP="0065225D">
            <w:pPr>
              <w:spacing w:after="0" w:line="240" w:lineRule="auto"/>
              <w:jc w:val="center"/>
            </w:pPr>
            <w:r w:rsidRPr="00EE3344">
              <w:t>Without supporting cues</w:t>
            </w:r>
          </w:p>
        </w:tc>
      </w:tr>
      <w:tr w:rsidR="00E30E8B" w:rsidRPr="00EE3344" w:rsidTr="0065225D">
        <w:trPr>
          <w:trHeight w:val="1840"/>
        </w:trPr>
        <w:tc>
          <w:tcPr>
            <w:tcW w:w="2394" w:type="dxa"/>
            <w:vAlign w:val="center"/>
          </w:tcPr>
          <w:p w:rsidR="00E30E8B" w:rsidRPr="00760A13" w:rsidRDefault="00E30E8B" w:rsidP="0065225D">
            <w:pPr>
              <w:spacing w:after="0" w:line="240" w:lineRule="auto"/>
              <w:jc w:val="center"/>
              <w:rPr>
                <w:b/>
              </w:rPr>
            </w:pPr>
            <w:r w:rsidRPr="00CD712C">
              <w:rPr>
                <w:rFonts w:cs="Courier New"/>
                <w:lang w:eastAsia="en-AU"/>
              </w:rPr>
              <w:t>Proficient</w:t>
            </w:r>
            <w:r>
              <w:rPr>
                <w:rFonts w:cs="Courier New"/>
                <w:lang w:eastAsia="en-AU"/>
              </w:rPr>
              <w:t xml:space="preserve"> (P)</w:t>
            </w:r>
          </w:p>
        </w:tc>
        <w:tc>
          <w:tcPr>
            <w:tcW w:w="2394" w:type="dxa"/>
            <w:vAlign w:val="center"/>
          </w:tcPr>
          <w:p w:rsidR="00E30E8B" w:rsidRPr="00EE3344" w:rsidRDefault="00E30E8B" w:rsidP="0065225D">
            <w:pPr>
              <w:spacing w:after="0" w:line="240" w:lineRule="auto"/>
              <w:jc w:val="center"/>
            </w:pPr>
            <w:r>
              <w:t>Safe and a</w:t>
            </w:r>
            <w:r w:rsidRPr="00EE3344">
              <w:t>ccurate</w:t>
            </w:r>
          </w:p>
          <w:p w:rsidR="00E30E8B" w:rsidRPr="00EE3344" w:rsidRDefault="00E30E8B" w:rsidP="0065225D">
            <w:pPr>
              <w:spacing w:after="0" w:line="240" w:lineRule="auto"/>
              <w:jc w:val="center"/>
            </w:pPr>
            <w:r w:rsidRPr="00EE3344">
              <w:t>Effective each time Appropriate behaviour and demeanour each time</w:t>
            </w:r>
          </w:p>
        </w:tc>
        <w:tc>
          <w:tcPr>
            <w:tcW w:w="2394" w:type="dxa"/>
            <w:vAlign w:val="center"/>
          </w:tcPr>
          <w:p w:rsidR="00E30E8B" w:rsidRPr="00EE3344" w:rsidRDefault="00E30E8B" w:rsidP="0065225D">
            <w:pPr>
              <w:spacing w:after="0" w:line="240" w:lineRule="auto"/>
              <w:jc w:val="center"/>
            </w:pPr>
            <w:r w:rsidRPr="00EE3344">
              <w:t>Ef</w:t>
            </w:r>
            <w:r>
              <w:t>ficient, coordinated, confident</w:t>
            </w:r>
          </w:p>
          <w:p w:rsidR="00E30E8B" w:rsidRPr="00EE3344" w:rsidRDefault="00E30E8B" w:rsidP="0065225D">
            <w:pPr>
              <w:spacing w:after="0" w:line="240" w:lineRule="auto"/>
              <w:jc w:val="center"/>
            </w:pPr>
            <w:r w:rsidRPr="00EE3344">
              <w:t>Some expenditure of excess energy</w:t>
            </w:r>
          </w:p>
          <w:p w:rsidR="00E30E8B" w:rsidRPr="00EE3344" w:rsidRDefault="00E30E8B" w:rsidP="0065225D">
            <w:pPr>
              <w:spacing w:after="0" w:line="240" w:lineRule="auto"/>
              <w:jc w:val="center"/>
            </w:pPr>
            <w:r w:rsidRPr="00EE3344">
              <w:t>Within a reasonable time frame</w:t>
            </w:r>
          </w:p>
        </w:tc>
        <w:tc>
          <w:tcPr>
            <w:tcW w:w="2394" w:type="dxa"/>
            <w:vAlign w:val="center"/>
          </w:tcPr>
          <w:p w:rsidR="00E30E8B" w:rsidRPr="00EE3344" w:rsidRDefault="00E30E8B" w:rsidP="0065225D">
            <w:pPr>
              <w:spacing w:after="0" w:line="240" w:lineRule="auto"/>
              <w:jc w:val="center"/>
            </w:pPr>
            <w:r w:rsidRPr="00EE3344">
              <w:t>Occasional supportive cues</w:t>
            </w:r>
          </w:p>
        </w:tc>
      </w:tr>
      <w:tr w:rsidR="00E30E8B" w:rsidRPr="00EE3344" w:rsidTr="00703123">
        <w:trPr>
          <w:trHeight w:val="2107"/>
        </w:trPr>
        <w:tc>
          <w:tcPr>
            <w:tcW w:w="2394" w:type="dxa"/>
            <w:shd w:val="clear" w:color="auto" w:fill="E5DFEC"/>
            <w:vAlign w:val="center"/>
          </w:tcPr>
          <w:p w:rsidR="00E30E8B" w:rsidRPr="00760A13" w:rsidRDefault="00E30E8B" w:rsidP="0065225D">
            <w:pPr>
              <w:spacing w:after="0" w:line="240" w:lineRule="auto"/>
              <w:jc w:val="center"/>
              <w:rPr>
                <w:b/>
              </w:rPr>
            </w:pPr>
            <w:r w:rsidRPr="00CD712C">
              <w:rPr>
                <w:rFonts w:cs="Courier New"/>
                <w:lang w:eastAsia="en-AU"/>
              </w:rPr>
              <w:t>Assisted</w:t>
            </w:r>
            <w:r>
              <w:rPr>
                <w:rFonts w:cs="Courier New"/>
                <w:lang w:eastAsia="en-AU"/>
              </w:rPr>
              <w:t xml:space="preserve"> (A)</w:t>
            </w:r>
          </w:p>
        </w:tc>
        <w:tc>
          <w:tcPr>
            <w:tcW w:w="2394" w:type="dxa"/>
            <w:shd w:val="clear" w:color="auto" w:fill="E5DFEC"/>
            <w:vAlign w:val="center"/>
          </w:tcPr>
          <w:p w:rsidR="00E30E8B" w:rsidRPr="00EE3344" w:rsidRDefault="00E30E8B" w:rsidP="0065225D">
            <w:pPr>
              <w:spacing w:after="0" w:line="240" w:lineRule="auto"/>
              <w:jc w:val="center"/>
            </w:pPr>
            <w:r w:rsidRPr="00EE3344">
              <w:t>Safe</w:t>
            </w:r>
            <w:r>
              <w:t xml:space="preserve"> and accurate</w:t>
            </w:r>
            <w:r w:rsidRPr="00EE3344">
              <w:t xml:space="preserve"> </w:t>
            </w:r>
          </w:p>
          <w:p w:rsidR="00E30E8B" w:rsidRPr="00EE3344" w:rsidRDefault="00E30E8B" w:rsidP="0065225D">
            <w:pPr>
              <w:spacing w:after="0" w:line="240" w:lineRule="auto"/>
              <w:jc w:val="center"/>
            </w:pPr>
            <w:r w:rsidRPr="00EE3344">
              <w:t>Effective most of the time</w:t>
            </w:r>
          </w:p>
          <w:p w:rsidR="00E30E8B" w:rsidRPr="00EE3344" w:rsidRDefault="00E30E8B" w:rsidP="0065225D">
            <w:pPr>
              <w:spacing w:after="0" w:line="240" w:lineRule="auto"/>
              <w:jc w:val="center"/>
            </w:pPr>
            <w:r w:rsidRPr="00EE3344">
              <w:t>Appropriate behaviour and demeanour most of the time</w:t>
            </w:r>
          </w:p>
        </w:tc>
        <w:tc>
          <w:tcPr>
            <w:tcW w:w="2394" w:type="dxa"/>
            <w:shd w:val="clear" w:color="auto" w:fill="E5DFEC"/>
            <w:vAlign w:val="center"/>
          </w:tcPr>
          <w:p w:rsidR="00E30E8B" w:rsidRPr="00EE3344" w:rsidRDefault="00E30E8B" w:rsidP="0065225D">
            <w:pPr>
              <w:spacing w:after="0" w:line="240" w:lineRule="auto"/>
              <w:jc w:val="center"/>
            </w:pPr>
            <w:r w:rsidRPr="00EE3344">
              <w:t>Ski</w:t>
            </w:r>
            <w:r>
              <w:t>l</w:t>
            </w:r>
            <w:r w:rsidRPr="00EE3344">
              <w:t>ful in parts of behaviour</w:t>
            </w:r>
          </w:p>
          <w:p w:rsidR="00E30E8B" w:rsidRPr="00EE3344" w:rsidRDefault="00E30E8B" w:rsidP="0065225D">
            <w:pPr>
              <w:spacing w:after="0" w:line="240" w:lineRule="auto"/>
              <w:jc w:val="center"/>
            </w:pPr>
            <w:r w:rsidRPr="00EE3344">
              <w:t>Inefficiency and lacking coordination</w:t>
            </w:r>
          </w:p>
          <w:p w:rsidR="00E30E8B" w:rsidRPr="00EE3344" w:rsidRDefault="00E30E8B" w:rsidP="0065225D">
            <w:pPr>
              <w:spacing w:after="0" w:line="240" w:lineRule="auto"/>
              <w:jc w:val="center"/>
            </w:pPr>
            <w:r w:rsidRPr="00EE3344">
              <w:t>Expends excess energy</w:t>
            </w:r>
          </w:p>
          <w:p w:rsidR="00E30E8B" w:rsidRPr="00EE3344" w:rsidRDefault="00E30E8B" w:rsidP="0065225D">
            <w:pPr>
              <w:spacing w:after="0" w:line="240" w:lineRule="auto"/>
              <w:jc w:val="center"/>
            </w:pPr>
            <w:r w:rsidRPr="00EE3344">
              <w:t>Within a delayed timeframe</w:t>
            </w:r>
          </w:p>
        </w:tc>
        <w:tc>
          <w:tcPr>
            <w:tcW w:w="2394" w:type="dxa"/>
            <w:shd w:val="clear" w:color="auto" w:fill="E5DFEC"/>
            <w:vAlign w:val="center"/>
          </w:tcPr>
          <w:p w:rsidR="00E30E8B" w:rsidRPr="00EE3344" w:rsidRDefault="00E30E8B" w:rsidP="0065225D">
            <w:pPr>
              <w:spacing w:after="0" w:line="240" w:lineRule="auto"/>
              <w:jc w:val="center"/>
            </w:pPr>
            <w:r w:rsidRPr="00EE3344">
              <w:t>Frequent verbal and occasional physical directive cues in addition to supportive cues</w:t>
            </w:r>
          </w:p>
        </w:tc>
      </w:tr>
      <w:tr w:rsidR="00E30E8B" w:rsidRPr="00EE3344" w:rsidTr="0065225D">
        <w:trPr>
          <w:trHeight w:val="2138"/>
        </w:trPr>
        <w:tc>
          <w:tcPr>
            <w:tcW w:w="2394" w:type="dxa"/>
            <w:vAlign w:val="center"/>
          </w:tcPr>
          <w:p w:rsidR="00E30E8B" w:rsidRPr="00760A13" w:rsidRDefault="00E30E8B" w:rsidP="0065225D">
            <w:pPr>
              <w:spacing w:after="0" w:line="240" w:lineRule="auto"/>
              <w:jc w:val="center"/>
              <w:rPr>
                <w:b/>
              </w:rPr>
            </w:pPr>
            <w:r w:rsidRPr="00CD712C">
              <w:rPr>
                <w:rFonts w:cs="Courier New"/>
                <w:lang w:eastAsia="en-AU"/>
              </w:rPr>
              <w:t>Supported</w:t>
            </w:r>
            <w:r>
              <w:rPr>
                <w:rFonts w:cs="Courier New"/>
                <w:lang w:eastAsia="en-AU"/>
              </w:rPr>
              <w:t xml:space="preserve"> (S)</w:t>
            </w:r>
          </w:p>
        </w:tc>
        <w:tc>
          <w:tcPr>
            <w:tcW w:w="2394" w:type="dxa"/>
            <w:vAlign w:val="center"/>
          </w:tcPr>
          <w:p w:rsidR="00E30E8B" w:rsidRPr="00EE3344" w:rsidRDefault="00E30E8B" w:rsidP="0065225D">
            <w:pPr>
              <w:spacing w:after="0" w:line="240" w:lineRule="auto"/>
              <w:jc w:val="center"/>
            </w:pPr>
            <w:r w:rsidRPr="00EE3344">
              <w:t>Safe but not alone</w:t>
            </w:r>
          </w:p>
          <w:p w:rsidR="00E30E8B" w:rsidRPr="00EE3344" w:rsidRDefault="00E30E8B" w:rsidP="0065225D">
            <w:pPr>
              <w:spacing w:after="0" w:line="240" w:lineRule="auto"/>
              <w:jc w:val="center"/>
            </w:pPr>
            <w:r w:rsidRPr="00EE3344">
              <w:t>Performs at risk</w:t>
            </w:r>
          </w:p>
          <w:p w:rsidR="00E30E8B" w:rsidRPr="00EE3344" w:rsidRDefault="00E30E8B" w:rsidP="0065225D">
            <w:pPr>
              <w:spacing w:after="0" w:line="240" w:lineRule="auto"/>
              <w:jc w:val="center"/>
            </w:pPr>
            <w:r w:rsidRPr="00EE3344">
              <w:t>Accurate not always</w:t>
            </w:r>
          </w:p>
          <w:p w:rsidR="00E30E8B" w:rsidRPr="00EE3344" w:rsidRDefault="00E30E8B" w:rsidP="0065225D">
            <w:pPr>
              <w:spacing w:after="0" w:line="240" w:lineRule="auto"/>
              <w:jc w:val="center"/>
            </w:pPr>
            <w:r w:rsidRPr="00EE3344">
              <w:t>Effective occasionally</w:t>
            </w:r>
          </w:p>
          <w:p w:rsidR="00E30E8B" w:rsidRPr="00EE3344" w:rsidRDefault="00E30E8B" w:rsidP="0065225D">
            <w:pPr>
              <w:spacing w:after="0" w:line="240" w:lineRule="auto"/>
              <w:jc w:val="center"/>
            </w:pPr>
            <w:r w:rsidRPr="00EE3344">
              <w:t>Appropriate behaviour and demeanour occasionally</w:t>
            </w:r>
          </w:p>
        </w:tc>
        <w:tc>
          <w:tcPr>
            <w:tcW w:w="2394" w:type="dxa"/>
            <w:vAlign w:val="center"/>
          </w:tcPr>
          <w:p w:rsidR="00E30E8B" w:rsidRPr="00EE3344" w:rsidRDefault="00E30E8B" w:rsidP="0065225D">
            <w:pPr>
              <w:spacing w:after="0" w:line="240" w:lineRule="auto"/>
              <w:jc w:val="center"/>
            </w:pPr>
            <w:r>
              <w:t>Unskilled, inefficient</w:t>
            </w:r>
            <w:r w:rsidRPr="00EE3344">
              <w:t xml:space="preserve"> </w:t>
            </w:r>
            <w:r>
              <w:t>C</w:t>
            </w:r>
            <w:r w:rsidRPr="00EE3344">
              <w:t>onsiderable expenditure of excess energy</w:t>
            </w:r>
          </w:p>
          <w:p w:rsidR="00E30E8B" w:rsidRPr="00EE3344" w:rsidRDefault="00E30E8B" w:rsidP="0065225D">
            <w:pPr>
              <w:spacing w:after="0" w:line="240" w:lineRule="auto"/>
              <w:jc w:val="center"/>
            </w:pPr>
            <w:r w:rsidRPr="00EE3344">
              <w:t>Prolonged time period</w:t>
            </w:r>
          </w:p>
        </w:tc>
        <w:tc>
          <w:tcPr>
            <w:tcW w:w="2394" w:type="dxa"/>
            <w:vAlign w:val="center"/>
          </w:tcPr>
          <w:p w:rsidR="00E30E8B" w:rsidRPr="00EE3344" w:rsidRDefault="00E30E8B" w:rsidP="0065225D">
            <w:pPr>
              <w:spacing w:after="0" w:line="240" w:lineRule="auto"/>
              <w:jc w:val="center"/>
            </w:pPr>
            <w:r w:rsidRPr="00EE3344">
              <w:t>Continuous verbal and frequent physical cues</w:t>
            </w:r>
          </w:p>
        </w:tc>
      </w:tr>
      <w:tr w:rsidR="00E30E8B" w:rsidRPr="00EE3344" w:rsidTr="00703123">
        <w:trPr>
          <w:trHeight w:val="1429"/>
        </w:trPr>
        <w:tc>
          <w:tcPr>
            <w:tcW w:w="2394" w:type="dxa"/>
            <w:shd w:val="clear" w:color="auto" w:fill="E5DFEC"/>
            <w:vAlign w:val="center"/>
          </w:tcPr>
          <w:p w:rsidR="00E30E8B" w:rsidRPr="00760A13" w:rsidRDefault="00E30E8B" w:rsidP="0065225D">
            <w:pPr>
              <w:spacing w:after="0" w:line="240" w:lineRule="auto"/>
              <w:jc w:val="center"/>
              <w:rPr>
                <w:b/>
              </w:rPr>
            </w:pPr>
            <w:r w:rsidRPr="00CD712C">
              <w:rPr>
                <w:rFonts w:cs="Courier New"/>
                <w:lang w:eastAsia="en-AU"/>
              </w:rPr>
              <w:t>Dependent</w:t>
            </w:r>
            <w:r>
              <w:rPr>
                <w:rFonts w:cs="Courier New"/>
                <w:lang w:eastAsia="en-AU"/>
              </w:rPr>
              <w:t xml:space="preserve"> (D)</w:t>
            </w:r>
          </w:p>
        </w:tc>
        <w:tc>
          <w:tcPr>
            <w:tcW w:w="2394" w:type="dxa"/>
            <w:shd w:val="clear" w:color="auto" w:fill="E5DFEC"/>
            <w:vAlign w:val="center"/>
          </w:tcPr>
          <w:p w:rsidR="00E30E8B" w:rsidRPr="00EE3344" w:rsidRDefault="00E30E8B" w:rsidP="0065225D">
            <w:pPr>
              <w:spacing w:after="0" w:line="240" w:lineRule="auto"/>
              <w:jc w:val="center"/>
            </w:pPr>
            <w:r w:rsidRPr="00EE3344">
              <w:t>Unsafe</w:t>
            </w:r>
          </w:p>
          <w:p w:rsidR="00E30E8B" w:rsidRPr="00EE3344" w:rsidRDefault="00E30E8B" w:rsidP="0065225D">
            <w:pPr>
              <w:spacing w:after="0" w:line="240" w:lineRule="auto"/>
              <w:jc w:val="center"/>
            </w:pPr>
            <w:r w:rsidRPr="00EE3344">
              <w:t>Unable to demonstrate behaviour</w:t>
            </w:r>
          </w:p>
        </w:tc>
        <w:tc>
          <w:tcPr>
            <w:tcW w:w="2394" w:type="dxa"/>
            <w:shd w:val="clear" w:color="auto" w:fill="E5DFEC"/>
            <w:vAlign w:val="center"/>
          </w:tcPr>
          <w:p w:rsidR="00E30E8B" w:rsidRPr="00EE3344" w:rsidRDefault="00E30E8B" w:rsidP="0065225D">
            <w:pPr>
              <w:spacing w:after="0" w:line="240" w:lineRule="auto"/>
              <w:jc w:val="center"/>
            </w:pPr>
            <w:r w:rsidRPr="00EE3344">
              <w:t>Unable to demonstrate procedure/behaviour</w:t>
            </w:r>
          </w:p>
          <w:p w:rsidR="00E30E8B" w:rsidRPr="00EE3344" w:rsidRDefault="00E30E8B" w:rsidP="0065225D">
            <w:pPr>
              <w:spacing w:after="0" w:line="240" w:lineRule="auto"/>
              <w:jc w:val="center"/>
            </w:pPr>
            <w:r w:rsidRPr="00EE3344">
              <w:t>Lacks confidence, coordination, efficiency</w:t>
            </w:r>
          </w:p>
        </w:tc>
        <w:tc>
          <w:tcPr>
            <w:tcW w:w="2394" w:type="dxa"/>
            <w:shd w:val="clear" w:color="auto" w:fill="E5DFEC"/>
            <w:vAlign w:val="center"/>
          </w:tcPr>
          <w:p w:rsidR="00E30E8B" w:rsidRPr="00EE3344" w:rsidRDefault="00E30E8B" w:rsidP="0065225D">
            <w:pPr>
              <w:spacing w:after="0" w:line="240" w:lineRule="auto"/>
              <w:jc w:val="center"/>
            </w:pPr>
            <w:r w:rsidRPr="00EE3344">
              <w:t>Continuous verbal and physical cues</w:t>
            </w:r>
          </w:p>
        </w:tc>
      </w:tr>
    </w:tbl>
    <w:p w:rsidR="00E30E8B" w:rsidRDefault="00E30E8B" w:rsidP="00AE4286">
      <w:pPr>
        <w:rPr>
          <w:i/>
        </w:rPr>
      </w:pPr>
      <w:r>
        <w:rPr>
          <w:sz w:val="24"/>
          <w:szCs w:val="24"/>
        </w:rPr>
        <w:br/>
      </w:r>
      <w:proofErr w:type="gramStart"/>
      <w:r>
        <w:t>(</w:t>
      </w:r>
      <w:proofErr w:type="spellStart"/>
      <w:r>
        <w:t>Bondy</w:t>
      </w:r>
      <w:proofErr w:type="spellEnd"/>
      <w:r>
        <w:t>, 1983).</w:t>
      </w:r>
      <w:proofErr w:type="gramEnd"/>
      <w:r>
        <w:t xml:space="preserve"> </w:t>
      </w:r>
      <w:r>
        <w:br/>
      </w:r>
      <w:r>
        <w:rPr>
          <w:i/>
        </w:rPr>
        <w:t xml:space="preserve">The original </w:t>
      </w:r>
      <w:proofErr w:type="spellStart"/>
      <w:r>
        <w:rPr>
          <w:i/>
        </w:rPr>
        <w:t>Bondy</w:t>
      </w:r>
      <w:proofErr w:type="spellEnd"/>
      <w:r w:rsidRPr="00036B36">
        <w:rPr>
          <w:i/>
        </w:rPr>
        <w:t xml:space="preserve"> scale has been modified by Midwifery Academics Victoria</w:t>
      </w:r>
      <w:r>
        <w:rPr>
          <w:i/>
        </w:rPr>
        <w:t xml:space="preserve"> (MIDAC)</w:t>
      </w:r>
      <w:r w:rsidRPr="00036B36">
        <w:rPr>
          <w:i/>
        </w:rPr>
        <w:t xml:space="preserve"> for use in the CAT. </w:t>
      </w:r>
      <w:r w:rsidRPr="00036B36">
        <w:rPr>
          <w:i/>
        </w:rPr>
        <w:br/>
      </w:r>
    </w:p>
    <w:p w:rsidR="00E30E8B" w:rsidRDefault="00E30E8B" w:rsidP="00AE4286">
      <w:pPr>
        <w:rPr>
          <w:b/>
          <w:sz w:val="24"/>
          <w:szCs w:val="24"/>
        </w:rPr>
      </w:pPr>
    </w:p>
    <w:p w:rsidR="00E30E8B" w:rsidRPr="00AE4286" w:rsidRDefault="00E30E8B" w:rsidP="00AE4286">
      <w:r w:rsidRPr="00DD1230">
        <w:rPr>
          <w:b/>
          <w:sz w:val="24"/>
          <w:szCs w:val="24"/>
        </w:rPr>
        <w:lastRenderedPageBreak/>
        <w:t>Using the Modif</w:t>
      </w:r>
      <w:r>
        <w:rPr>
          <w:b/>
          <w:sz w:val="24"/>
          <w:szCs w:val="24"/>
        </w:rPr>
        <w:t xml:space="preserve">ied </w:t>
      </w:r>
      <w:proofErr w:type="spellStart"/>
      <w:r>
        <w:rPr>
          <w:b/>
          <w:sz w:val="24"/>
          <w:szCs w:val="24"/>
        </w:rPr>
        <w:t>Bondy</w:t>
      </w:r>
      <w:proofErr w:type="spellEnd"/>
      <w:r>
        <w:rPr>
          <w:b/>
          <w:sz w:val="24"/>
          <w:szCs w:val="24"/>
        </w:rPr>
        <w:t xml:space="preserve"> Scale</w:t>
      </w:r>
    </w:p>
    <w:p w:rsidR="00E30E8B" w:rsidRDefault="00E30E8B" w:rsidP="00AE4286">
      <w:r>
        <w:t xml:space="preserve">Skills assessments should be spread across the length of the students’ course so that the development of skills is incremental. </w:t>
      </w:r>
    </w:p>
    <w:p w:rsidR="00E30E8B" w:rsidRDefault="00E30E8B" w:rsidP="00AE4286">
      <w:r>
        <w:t xml:space="preserve">The five levels (Independent; Proficient; Assisted; Supported; Dependent) relate to the assessment of students at a </w:t>
      </w:r>
      <w:r w:rsidRPr="00CD712C">
        <w:rPr>
          <w:u w:val="single"/>
        </w:rPr>
        <w:t>beginning</w:t>
      </w:r>
      <w:r>
        <w:t xml:space="preserve"> level of midwifery practice, i.e. assessed at a midwifery student  level (as distinct from a qualified midwife who would have mastery of these clinical skills).</w:t>
      </w:r>
      <w:r w:rsidRPr="00FD0201">
        <w:t xml:space="preserve"> </w:t>
      </w:r>
      <w:r>
        <w:t xml:space="preserve">The scale is </w:t>
      </w:r>
      <w:r w:rsidRPr="007D05E7">
        <w:rPr>
          <w:b/>
        </w:rPr>
        <w:t>not</w:t>
      </w:r>
      <w:r>
        <w:t xml:space="preserve"> designed so that ‘Independent’ is something that can only be attained when the student is ready to be endorsed as a midwife.</w:t>
      </w:r>
    </w:p>
    <w:p w:rsidR="00E30E8B" w:rsidRDefault="00E30E8B" w:rsidP="00AE4286">
      <w:r>
        <w:t>It is quite acceptable that students would regularly be assessed at levels ‘Independent’ and ‘Proficient’, as this would inform others that they practise safely and effectively with appropriate behaviour, are coordinated and complete tasks in a reasonable time frame. Equally, ‘Assisted’ is acceptable for students who are early in their program, who are safe, coordinated and accurate most of the time but require some supportive cues and complete tasks in a delayed timeframe. Therefore students who are</w:t>
      </w:r>
      <w:r w:rsidRPr="00FD0201">
        <w:t xml:space="preserve"> </w:t>
      </w:r>
      <w:r>
        <w:t>in the f</w:t>
      </w:r>
      <w:r w:rsidRPr="00DD1230">
        <w:t xml:space="preserve">irst year of </w:t>
      </w:r>
      <w:r>
        <w:t xml:space="preserve">an </w:t>
      </w:r>
      <w:r w:rsidRPr="00DD1230">
        <w:t xml:space="preserve">undergraduate program, or students </w:t>
      </w:r>
      <w:r w:rsidRPr="007A44D6">
        <w:t>up to</w:t>
      </w:r>
      <w:r>
        <w:t xml:space="preserve"> the half-way point of a postg</w:t>
      </w:r>
      <w:r w:rsidRPr="00DD1230">
        <w:t xml:space="preserve">raduate </w:t>
      </w:r>
      <w:r>
        <w:t>course</w:t>
      </w:r>
      <w:r w:rsidRPr="00DD1230">
        <w:t xml:space="preserve"> may be assessed as ‘Assisted’ without needing to repeat the assessment</w:t>
      </w:r>
      <w:r>
        <w:t>, as performance of the skills to this level at this time in their education is appropriate and expected. Students beyond this point of their course are required to be assessed as either ‘Proficient’ or ‘Independent’.</w:t>
      </w:r>
    </w:p>
    <w:p w:rsidR="00E30E8B" w:rsidRPr="00B217C3" w:rsidRDefault="00E30E8B" w:rsidP="00AE4286">
      <w:pPr>
        <w:pStyle w:val="Heading2"/>
        <w:rPr>
          <w:i w:val="0"/>
        </w:rPr>
      </w:pPr>
      <w:bookmarkStart w:id="9" w:name="_Toc395618752"/>
      <w:r w:rsidRPr="00B217C3">
        <w:rPr>
          <w:i w:val="0"/>
        </w:rPr>
        <w:t>The National Competency Standards for the Midwife</w:t>
      </w:r>
      <w:bookmarkEnd w:id="9"/>
    </w:p>
    <w:p w:rsidR="00E30E8B" w:rsidRDefault="00E30E8B" w:rsidP="00AE4286">
      <w:r>
        <w:t>The Australian Nursing and Midwifery Council (now known as the Australian Nursing and Midwifery Accreditation Council) developed National Competency Standards for the Midwife in January 2006. These competency standards consist of four domains of practice:</w:t>
      </w:r>
    </w:p>
    <w:p w:rsidR="00E30E8B" w:rsidRDefault="00E30E8B" w:rsidP="00B110D0">
      <w:pPr>
        <w:pStyle w:val="ListParagraph"/>
        <w:numPr>
          <w:ilvl w:val="0"/>
          <w:numId w:val="1"/>
        </w:numPr>
      </w:pPr>
      <w:r>
        <w:t>Legal and professional practice</w:t>
      </w:r>
    </w:p>
    <w:p w:rsidR="00E30E8B" w:rsidRDefault="00E30E8B" w:rsidP="00B110D0">
      <w:pPr>
        <w:pStyle w:val="ListParagraph"/>
        <w:numPr>
          <w:ilvl w:val="0"/>
          <w:numId w:val="1"/>
        </w:numPr>
      </w:pPr>
      <w:r>
        <w:t>Midwifery knowledge and practice</w:t>
      </w:r>
    </w:p>
    <w:p w:rsidR="00E30E8B" w:rsidRDefault="00E30E8B" w:rsidP="00B110D0">
      <w:pPr>
        <w:pStyle w:val="ListParagraph"/>
        <w:numPr>
          <w:ilvl w:val="0"/>
          <w:numId w:val="1"/>
        </w:numPr>
      </w:pPr>
      <w:r>
        <w:t>Midwifery as primary healthcare</w:t>
      </w:r>
    </w:p>
    <w:p w:rsidR="00E30E8B" w:rsidRPr="005C1D5A" w:rsidRDefault="00E30E8B" w:rsidP="00B110D0">
      <w:pPr>
        <w:pStyle w:val="ListParagraph"/>
        <w:numPr>
          <w:ilvl w:val="0"/>
          <w:numId w:val="1"/>
        </w:numPr>
      </w:pPr>
      <w:r>
        <w:t>Reflective and ethical practice</w:t>
      </w:r>
    </w:p>
    <w:p w:rsidR="00E30E8B" w:rsidRDefault="00E30E8B" w:rsidP="00AE4286">
      <w:r>
        <w:t xml:space="preserve">There are fourteen identified competencies which form the foundation for registration to practise as a midwife, each with their competency elements and cues for practice. </w:t>
      </w:r>
      <w:r w:rsidRPr="00AE4286">
        <w:t>Further</w:t>
      </w:r>
      <w:r w:rsidRPr="00E30E8B">
        <w:rPr>
          <w:rStyle w:val="Hyperlink"/>
          <w:u w:val="none"/>
        </w:rPr>
        <w:t xml:space="preserve"> </w:t>
      </w:r>
      <w:r w:rsidRPr="00E30E8B">
        <w:rPr>
          <w:rStyle w:val="Hyperlink"/>
          <w:color w:val="auto"/>
          <w:u w:val="none"/>
        </w:rPr>
        <w:t>information on the competency standards is available from the Nursing and Midwifery Board of Australia (NMBA) website;</w:t>
      </w:r>
      <w:r w:rsidRPr="00E30E8B">
        <w:rPr>
          <w:rStyle w:val="Hyperlink"/>
          <w:color w:val="auto"/>
        </w:rPr>
        <w:t xml:space="preserve"> </w:t>
      </w:r>
      <w:r>
        <w:t>www.nursingmidwiferyboard.gov.au.</w:t>
      </w:r>
      <w:r w:rsidRPr="00681224">
        <w:t xml:space="preserve"> </w:t>
      </w:r>
    </w:p>
    <w:p w:rsidR="00E30E8B" w:rsidRPr="00596AFE" w:rsidRDefault="00E30E8B" w:rsidP="00AE4286">
      <w:r w:rsidRPr="00596AFE">
        <w:t xml:space="preserve">The fourteen competencies and associated elements are </w:t>
      </w:r>
      <w:r>
        <w:t>e</w:t>
      </w:r>
      <w:r w:rsidRPr="00596AFE">
        <w:t>mbedded in each of the learning tools (or skills) and are referenced by number.</w:t>
      </w:r>
    </w:p>
    <w:p w:rsidR="00E30E8B" w:rsidRPr="00E47D6C" w:rsidRDefault="00E30E8B" w:rsidP="00AE4286">
      <w:pPr>
        <w:rPr>
          <w:b/>
          <w:sz w:val="24"/>
          <w:szCs w:val="24"/>
        </w:rPr>
      </w:pPr>
      <w:r w:rsidRPr="00E47D6C">
        <w:rPr>
          <w:b/>
          <w:sz w:val="24"/>
          <w:szCs w:val="24"/>
        </w:rPr>
        <w:t>Assessment of midwifery clinical skills (learning tools)</w:t>
      </w:r>
    </w:p>
    <w:p w:rsidR="00E30E8B" w:rsidRPr="00E727AE" w:rsidRDefault="00E30E8B" w:rsidP="00AE4286">
      <w:r>
        <w:t xml:space="preserve">Twenty six clinical skills have been identified for student midwives to complete throughout their midwifery education.  These skills are assessed in combination with the NMBA competencies via learning tools. It is important that all components, or boxes, within each of the learning tools are filled in for the learning tool to be deemed complete.  </w:t>
      </w:r>
    </w:p>
    <w:p w:rsidR="00E30E8B" w:rsidRDefault="00E30E8B" w:rsidP="00AE4286">
      <w:pPr>
        <w:rPr>
          <w:b/>
          <w:sz w:val="24"/>
          <w:szCs w:val="24"/>
        </w:rPr>
      </w:pPr>
      <w:r>
        <w:rPr>
          <w:b/>
          <w:sz w:val="24"/>
          <w:szCs w:val="24"/>
        </w:rPr>
        <w:br w:type="page"/>
      </w:r>
    </w:p>
    <w:p w:rsidR="00E30E8B" w:rsidRPr="00421D2C" w:rsidRDefault="00E30E8B" w:rsidP="00AE4286">
      <w:pPr>
        <w:rPr>
          <w:b/>
          <w:sz w:val="24"/>
          <w:szCs w:val="24"/>
        </w:rPr>
      </w:pPr>
      <w:r w:rsidRPr="00421D2C">
        <w:rPr>
          <w:b/>
          <w:sz w:val="24"/>
          <w:szCs w:val="24"/>
        </w:rPr>
        <w:lastRenderedPageBreak/>
        <w:t>What to do if a section of the tool cannot be assessed in the clinical situation</w:t>
      </w:r>
    </w:p>
    <w:p w:rsidR="00E30E8B" w:rsidRDefault="00E30E8B" w:rsidP="00AE4286">
      <w:r>
        <w:t xml:space="preserve">If a section of the learning tool is not relevant or is not applicable to the situation, the student should be asked to complete those components via simulation or through discussion with the midwife completing the assessment. For example, if a student does not have the opportunity to support a woman using TENS when completing tool 9 ‘Working with pain in labour’ the assessor can ask the student to demonstrate this knowledge in other ways, such as indicating where the pads are applied and discussing the physiology behind the therapy. </w:t>
      </w:r>
    </w:p>
    <w:p w:rsidR="00E30E8B" w:rsidRPr="00FF3F60" w:rsidRDefault="00E30E8B" w:rsidP="00AE4286">
      <w:r>
        <w:t>A number of skills are designed to assess the principles of care in a certain situation.  For example, ‘Care of the woman</w:t>
      </w:r>
      <w:r w:rsidRPr="00143C53">
        <w:t xml:space="preserve"> and baby with increased needs in labour</w:t>
      </w:r>
      <w:r>
        <w:t>’</w:t>
      </w:r>
      <w:r w:rsidRPr="00143C53">
        <w:t xml:space="preserve"> </w:t>
      </w:r>
      <w:r>
        <w:t xml:space="preserve">may include a variety of complexities i.e. </w:t>
      </w:r>
      <w:r w:rsidRPr="00156471">
        <w:t xml:space="preserve">use of a </w:t>
      </w:r>
      <w:proofErr w:type="spellStart"/>
      <w:r w:rsidRPr="00156471">
        <w:t>tocolytic</w:t>
      </w:r>
      <w:proofErr w:type="spellEnd"/>
      <w:r w:rsidRPr="00156471">
        <w:t xml:space="preserve"> agent, magnesium sulphate infusion, preterm labour/birth, multiple gestation or diabetes</w:t>
      </w:r>
      <w:r>
        <w:t xml:space="preserve">.  The intent of the assessment is to ensure students’ understand and can demonstrate the principles of care for a woman and baby experiencing </w:t>
      </w:r>
      <w:r w:rsidRPr="00BD4A49">
        <w:rPr>
          <w:u w:val="single"/>
        </w:rPr>
        <w:t>one</w:t>
      </w:r>
      <w:r>
        <w:t xml:space="preserve"> of these complexities that require increased care during labour.  The student should demonstrate the listed elements of the skill in the context of the individual woman that she is caring for; the clinical assessment does not need to include assessment of each of these complexities. </w:t>
      </w:r>
      <w:r w:rsidRPr="00BD3757">
        <w:t>These principles apply to other learning tools with multiple situations e.g. Breastfeeding challenges for the woman and baby; Care of the woman and baby during induction of labour.</w:t>
      </w:r>
    </w:p>
    <w:p w:rsidR="00E30E8B" w:rsidRPr="00E47D6C" w:rsidRDefault="00E30E8B" w:rsidP="00AE4286">
      <w:pPr>
        <w:rPr>
          <w:b/>
          <w:sz w:val="24"/>
          <w:szCs w:val="24"/>
        </w:rPr>
      </w:pPr>
      <w:r w:rsidRPr="00E47D6C">
        <w:rPr>
          <w:b/>
          <w:sz w:val="24"/>
          <w:szCs w:val="24"/>
        </w:rPr>
        <w:t>List of skills</w:t>
      </w:r>
    </w:p>
    <w:p w:rsidR="00E30E8B" w:rsidRDefault="00E30E8B" w:rsidP="00AE4286">
      <w:r>
        <w:t>When the student completes the theory, observes the skill, or has the skill assessed clinically, they can sign off in the appropriate column in Table 1 (page 9). This list is designed for the student to complete, however the midwife can ask to see the list if she/he has any doubts about the student’s ability to either perform the skill or be assessed clinically. It is expected that all students would have received the theory of the skill before practising the skill in a clinical situation, so the table may be used by the assessor to check this.</w:t>
      </w:r>
      <w:r w:rsidRPr="00945AA3">
        <w:t xml:space="preserve"> </w:t>
      </w:r>
      <w:r>
        <w:t>The list may also prove useful for university staff in providing a brief overview of the student’s clinical experience and progress of competence.</w:t>
      </w:r>
    </w:p>
    <w:p w:rsidR="00E30E8B" w:rsidRPr="00E47D6C" w:rsidRDefault="00E30E8B" w:rsidP="00AE4286">
      <w:pPr>
        <w:rPr>
          <w:b/>
          <w:sz w:val="24"/>
          <w:szCs w:val="24"/>
        </w:rPr>
      </w:pPr>
      <w:r w:rsidRPr="00E47D6C">
        <w:rPr>
          <w:b/>
          <w:sz w:val="24"/>
          <w:szCs w:val="24"/>
        </w:rPr>
        <w:t>How to complete the learning tool assessment</w:t>
      </w:r>
    </w:p>
    <w:p w:rsidR="00E30E8B" w:rsidRDefault="00E30E8B" w:rsidP="00AE4286">
      <w:r>
        <w:t>All boxes are to be filled in on the learning tool assessment. The student is responsible to complete the column titled ‘student’ and the midwife is responsible for completing the column entitled ‘assessor’.</w:t>
      </w:r>
    </w:p>
    <w:p w:rsidR="00E30E8B" w:rsidRDefault="00E30E8B" w:rsidP="00AE4286">
      <w:r>
        <w:t xml:space="preserve">It is best for the student and assessor to sit together to complete the learning tool after the skill has been performed.  Each box is to be completed with the letter that corresponds to the BONDY scale level the student has attained; I, P, A, S or D. The overall skill level obtained is determined by the level attained in the majority of elements; if the assessor has completed eight of the nine boxes as ‘Proficient’ the level obtained overall for that skill is ‘Proficient’. However if the student obtains an assessment of ‘Dependent’ on any of the outcomes, indicating unsafe practice, the student is to be assessed as ‘Dependent’ overall. </w:t>
      </w:r>
    </w:p>
    <w:p w:rsidR="00E30E8B" w:rsidRDefault="00E30E8B" w:rsidP="00AE4286">
      <w:r>
        <w:t>An opportunity is available for both the student and assessor to make written comments, and this may include noting if parts of the assessment were via simulation or in theory.</w:t>
      </w:r>
    </w:p>
    <w:p w:rsidR="00E30E8B" w:rsidRDefault="00E30E8B" w:rsidP="00AE4286">
      <w:pPr>
        <w:rPr>
          <w:u w:val="single"/>
        </w:rPr>
      </w:pPr>
      <w:r>
        <w:t>Following this the student and assessor both sign and date the learning tool.</w:t>
      </w:r>
    </w:p>
    <w:p w:rsidR="00E30E8B" w:rsidRDefault="00E30E8B" w:rsidP="00AE4286">
      <w:pPr>
        <w:rPr>
          <w:b/>
          <w:sz w:val="24"/>
          <w:szCs w:val="24"/>
        </w:rPr>
      </w:pPr>
      <w:r>
        <w:rPr>
          <w:b/>
          <w:sz w:val="24"/>
          <w:szCs w:val="24"/>
        </w:rPr>
        <w:br w:type="page"/>
      </w:r>
    </w:p>
    <w:p w:rsidR="00E30E8B" w:rsidRPr="00406A63" w:rsidRDefault="00E30E8B" w:rsidP="00135A57">
      <w:pPr>
        <w:ind w:left="-142" w:firstLine="142"/>
        <w:rPr>
          <w:b/>
          <w:sz w:val="24"/>
          <w:szCs w:val="24"/>
        </w:rPr>
      </w:pPr>
      <w:r w:rsidRPr="00406A63">
        <w:rPr>
          <w:b/>
          <w:sz w:val="24"/>
          <w:szCs w:val="24"/>
        </w:rPr>
        <w:lastRenderedPageBreak/>
        <w:t xml:space="preserve">Competency </w:t>
      </w:r>
      <w:r>
        <w:rPr>
          <w:b/>
          <w:sz w:val="24"/>
          <w:szCs w:val="24"/>
        </w:rPr>
        <w:t>a</w:t>
      </w:r>
      <w:r w:rsidRPr="00406A63">
        <w:rPr>
          <w:b/>
          <w:sz w:val="24"/>
          <w:szCs w:val="24"/>
        </w:rPr>
        <w:t>ssessments</w:t>
      </w:r>
    </w:p>
    <w:p w:rsidR="00E30E8B" w:rsidRPr="00596AFE" w:rsidRDefault="00E30E8B" w:rsidP="00AE4286">
      <w:r>
        <w:t>A separate competency assessment utilising the National Competency Standards for the Midwife is also completed by both the student and nominated midwife at key stages throughout the midwifery course. The timing of these assessments will be dependent upon the type of midwifery course and the university.  These assessments can be completed by midwives or clinical facilitators who work with students. The student is not required by the university to support this assessment by providing written documentation of their fulfilment of any aspect of the competency assessment.  It is expected that the student spends time with the assessor discussing each element of the National Competencies as part of this assessment.</w:t>
      </w:r>
    </w:p>
    <w:p w:rsidR="00E30E8B" w:rsidRPr="00E47D6C" w:rsidRDefault="00E30E8B" w:rsidP="00AE4286">
      <w:pPr>
        <w:rPr>
          <w:b/>
          <w:sz w:val="24"/>
          <w:szCs w:val="24"/>
        </w:rPr>
      </w:pPr>
      <w:r>
        <w:rPr>
          <w:b/>
          <w:sz w:val="24"/>
          <w:szCs w:val="24"/>
        </w:rPr>
        <w:t>Who can assess students</w:t>
      </w:r>
      <w:r w:rsidRPr="00E47D6C">
        <w:rPr>
          <w:b/>
          <w:sz w:val="24"/>
          <w:szCs w:val="24"/>
        </w:rPr>
        <w:t>?</w:t>
      </w:r>
    </w:p>
    <w:p w:rsidR="00E30E8B" w:rsidRDefault="00E30E8B" w:rsidP="00AE4286">
      <w:r>
        <w:t>It is anticipated that the student approaches a clinical midwife to perform the assessments. It is an advantage if the student has worked with the midwife before, as the midwife has a better opportunity to gain an understanding of the student’s attitudes and behaviours, however this may not always be possible.</w:t>
      </w:r>
    </w:p>
    <w:p w:rsidR="00E30E8B" w:rsidRPr="00E47D6C" w:rsidRDefault="00E30E8B" w:rsidP="00AE4286">
      <w:pPr>
        <w:rPr>
          <w:b/>
          <w:sz w:val="24"/>
          <w:szCs w:val="24"/>
        </w:rPr>
      </w:pPr>
      <w:r w:rsidRPr="00E47D6C">
        <w:rPr>
          <w:b/>
          <w:sz w:val="24"/>
          <w:szCs w:val="24"/>
        </w:rPr>
        <w:t>When to assess?</w:t>
      </w:r>
    </w:p>
    <w:p w:rsidR="00E30E8B" w:rsidRDefault="00E30E8B" w:rsidP="00AE4286">
      <w:r>
        <w:t>The student is the best judge of when they are ready to be assessed. Students may perform the skill several times before feeling comfortable to be assessed. The timing of assessments should be individualised as no rule fits all students or all courses.</w:t>
      </w:r>
    </w:p>
    <w:p w:rsidR="00E30E8B" w:rsidRDefault="00E30E8B" w:rsidP="00AE4286">
      <w:r>
        <w:t>The skill should be assessed in a ‘real life’ situation unless otherwise stated (for example neonatal resuscitation is assessed via simulation). Individual universities may negotiate assessments by simulation in some circumstances.</w:t>
      </w:r>
    </w:p>
    <w:p w:rsidR="00E30E8B" w:rsidRPr="00E47D6C" w:rsidRDefault="00E30E8B" w:rsidP="00AE4286">
      <w:pPr>
        <w:rPr>
          <w:b/>
          <w:sz w:val="24"/>
          <w:szCs w:val="24"/>
        </w:rPr>
      </w:pPr>
      <w:r w:rsidRPr="00E47D6C">
        <w:rPr>
          <w:b/>
          <w:sz w:val="24"/>
          <w:szCs w:val="24"/>
        </w:rPr>
        <w:t>What if the student does not successfully complete the assessment?</w:t>
      </w:r>
    </w:p>
    <w:p w:rsidR="00E30E8B" w:rsidRDefault="00E30E8B" w:rsidP="00AE4286">
      <w:r>
        <w:t>In a situation where a student receives an unacceptable grading (as defined above) the assessor should contact clinical support staff if available and measures should be taken to contact the midwifery academic at the relevant university. Opportunities may be provided for the student to attempt the learning tool at another time. It is important that the learning tool is kept in the student’s practicing portfolio and be available for University staff and assessors in the future.</w:t>
      </w:r>
    </w:p>
    <w:p w:rsidR="00E30E8B" w:rsidRPr="00E47D6C" w:rsidRDefault="00E30E8B" w:rsidP="00AE4286">
      <w:pPr>
        <w:rPr>
          <w:b/>
          <w:sz w:val="24"/>
          <w:szCs w:val="24"/>
        </w:rPr>
      </w:pPr>
      <w:r w:rsidRPr="00E47D6C">
        <w:rPr>
          <w:b/>
          <w:sz w:val="24"/>
          <w:szCs w:val="24"/>
        </w:rPr>
        <w:t>What if the assessor has concerns about a student?</w:t>
      </w:r>
    </w:p>
    <w:p w:rsidR="00E30E8B" w:rsidRDefault="00E30E8B" w:rsidP="00AE4286">
      <w:r>
        <w:t xml:space="preserve">If the assessor does not feel that the student is ready to undertake an assessment they should communicate this to the student prior to attempting to complete the learning tool. It may be that with more time the student will then be ready to complete the learning tool. If assessors have concerns about the progress or standard of a student they should contact the midwifery academic at the relevant university. </w:t>
      </w:r>
    </w:p>
    <w:p w:rsidR="00E30E8B" w:rsidRDefault="00E30E8B" w:rsidP="00135A57">
      <w:pPr>
        <w:ind w:left="720" w:hanging="720"/>
        <w:rPr>
          <w:b/>
          <w:sz w:val="24"/>
          <w:szCs w:val="24"/>
        </w:rPr>
      </w:pPr>
      <w:r>
        <w:rPr>
          <w:b/>
          <w:sz w:val="24"/>
          <w:szCs w:val="24"/>
        </w:rPr>
        <w:t>References</w:t>
      </w:r>
    </w:p>
    <w:p w:rsidR="00E30E8B" w:rsidRDefault="00E30E8B" w:rsidP="00135A57">
      <w:pPr>
        <w:ind w:left="720" w:hanging="720"/>
        <w:rPr>
          <w:sz w:val="20"/>
          <w:szCs w:val="20"/>
        </w:rPr>
      </w:pPr>
      <w:proofErr w:type="gramStart"/>
      <w:r w:rsidRPr="00DE7689">
        <w:rPr>
          <w:sz w:val="20"/>
          <w:szCs w:val="20"/>
        </w:rPr>
        <w:t>Nursing and Midwifery Board of Australia (NMBA).</w:t>
      </w:r>
      <w:proofErr w:type="gramEnd"/>
      <w:r w:rsidRPr="00DE7689">
        <w:rPr>
          <w:sz w:val="20"/>
          <w:szCs w:val="20"/>
        </w:rPr>
        <w:t xml:space="preserve"> </w:t>
      </w:r>
      <w:proofErr w:type="gramStart"/>
      <w:r w:rsidRPr="00DE7689">
        <w:rPr>
          <w:sz w:val="20"/>
          <w:szCs w:val="20"/>
        </w:rPr>
        <w:t xml:space="preserve">(2006). </w:t>
      </w:r>
      <w:r w:rsidRPr="00DE7689">
        <w:rPr>
          <w:i/>
          <w:sz w:val="20"/>
          <w:szCs w:val="20"/>
        </w:rPr>
        <w:t>National Competency Standards for the Midwife.</w:t>
      </w:r>
      <w:proofErr w:type="gramEnd"/>
      <w:r>
        <w:rPr>
          <w:sz w:val="20"/>
          <w:szCs w:val="20"/>
        </w:rPr>
        <w:t xml:space="preserve"> </w:t>
      </w:r>
      <w:r w:rsidRPr="00DE7689">
        <w:rPr>
          <w:sz w:val="20"/>
          <w:szCs w:val="20"/>
        </w:rPr>
        <w:t xml:space="preserve">Accessed May 12, 2014 from </w:t>
      </w:r>
      <w:r>
        <w:rPr>
          <w:sz w:val="20"/>
          <w:szCs w:val="20"/>
        </w:rPr>
        <w:t>www.nursingmidwiferyboard.gov.au</w:t>
      </w:r>
      <w:r w:rsidRPr="00135A57">
        <w:rPr>
          <w:sz w:val="20"/>
          <w:szCs w:val="20"/>
        </w:rPr>
        <w:t xml:space="preserve"> </w:t>
      </w:r>
    </w:p>
    <w:p w:rsidR="00E30E8B" w:rsidRDefault="00E30E8B" w:rsidP="00135A57">
      <w:pPr>
        <w:ind w:left="720" w:hanging="720"/>
        <w:rPr>
          <w:sz w:val="20"/>
          <w:szCs w:val="20"/>
        </w:rPr>
      </w:pPr>
      <w:proofErr w:type="spellStart"/>
      <w:r w:rsidRPr="00DE7689">
        <w:rPr>
          <w:sz w:val="20"/>
          <w:szCs w:val="20"/>
        </w:rPr>
        <w:t>Bondy</w:t>
      </w:r>
      <w:proofErr w:type="spellEnd"/>
      <w:r w:rsidRPr="00DE7689">
        <w:rPr>
          <w:sz w:val="20"/>
          <w:szCs w:val="20"/>
        </w:rPr>
        <w:t>, K</w:t>
      </w:r>
      <w:proofErr w:type="gramStart"/>
      <w:r w:rsidRPr="00DE7689">
        <w:rPr>
          <w:sz w:val="20"/>
          <w:szCs w:val="20"/>
        </w:rPr>
        <w:t>,N</w:t>
      </w:r>
      <w:proofErr w:type="gramEnd"/>
      <w:r w:rsidRPr="00DE7689">
        <w:rPr>
          <w:sz w:val="20"/>
          <w:szCs w:val="20"/>
        </w:rPr>
        <w:t xml:space="preserve">. (1983). </w:t>
      </w:r>
      <w:proofErr w:type="gramStart"/>
      <w:r w:rsidRPr="00DE7689">
        <w:rPr>
          <w:sz w:val="20"/>
          <w:szCs w:val="20"/>
        </w:rPr>
        <w:t>Criterion-referenced definitions for rating scales in clinical evaluation.</w:t>
      </w:r>
      <w:proofErr w:type="gramEnd"/>
      <w:r w:rsidRPr="00DE7689">
        <w:rPr>
          <w:sz w:val="20"/>
          <w:szCs w:val="20"/>
        </w:rPr>
        <w:t xml:space="preserve"> </w:t>
      </w:r>
      <w:proofErr w:type="gramStart"/>
      <w:r w:rsidRPr="00DE7689">
        <w:rPr>
          <w:i/>
          <w:sz w:val="20"/>
          <w:szCs w:val="20"/>
        </w:rPr>
        <w:t>Journal of nursing education 22(9)</w:t>
      </w:r>
      <w:r w:rsidRPr="00DE7689">
        <w:rPr>
          <w:sz w:val="20"/>
          <w:szCs w:val="20"/>
        </w:rPr>
        <w:t xml:space="preserve"> 376-382.</w:t>
      </w:r>
      <w:proofErr w:type="gramEnd"/>
    </w:p>
    <w:p w:rsidR="00E30E8B" w:rsidRDefault="00E30E8B" w:rsidP="00F73898">
      <w:pPr>
        <w:pStyle w:val="Heading2"/>
        <w:rPr>
          <w:i w:val="0"/>
        </w:rPr>
      </w:pPr>
      <w:bookmarkStart w:id="10" w:name="_Toc395618753"/>
      <w:r>
        <w:rPr>
          <w:i w:val="0"/>
        </w:rPr>
        <w:lastRenderedPageBreak/>
        <w:t>Skills list</w:t>
      </w:r>
      <w:bookmarkEnd w:id="10"/>
    </w:p>
    <w:p w:rsidR="00E30E8B" w:rsidRPr="00F73898" w:rsidRDefault="00E30E8B" w:rsidP="00F73898">
      <w:r w:rsidRPr="00F73898">
        <w:rPr>
          <w:i/>
        </w:rPr>
        <w:t>Student to sign and</w:t>
      </w:r>
      <w:r>
        <w:rPr>
          <w:i/>
        </w:rPr>
        <w:t xml:space="preserve"> </w:t>
      </w:r>
      <w:r w:rsidRPr="00F73898">
        <w:rPr>
          <w:i/>
        </w:rPr>
        <w:t>date when completed.</w:t>
      </w:r>
    </w:p>
    <w:p w:rsidR="00E30E8B" w:rsidRDefault="00E30E8B" w:rsidP="00F73898">
      <w:pPr>
        <w:rPr>
          <w:sz w:val="20"/>
          <w:szCs w:val="20"/>
        </w:rPr>
      </w:pPr>
      <w:r w:rsidRPr="00F73898">
        <w:t xml:space="preserve">This </w:t>
      </w:r>
      <w:r>
        <w:t>list</w:t>
      </w:r>
      <w:r w:rsidRPr="00F73898">
        <w:t xml:space="preserve"> </w:t>
      </w:r>
      <w:r>
        <w:t>can be viewed by</w:t>
      </w:r>
      <w:r w:rsidRPr="00F73898">
        <w:t xml:space="preserve"> assessor</w:t>
      </w:r>
      <w:r>
        <w:t>s prior to</w:t>
      </w:r>
      <w:r w:rsidRPr="00F73898">
        <w:t xml:space="preserve"> clinical assessment</w:t>
      </w:r>
      <w:r>
        <w:t xml:space="preserve">s in order </w:t>
      </w:r>
      <w:r w:rsidRPr="00F73898">
        <w:t>to gauge clinical progress of the student.</w:t>
      </w:r>
      <w:r>
        <w:rPr>
          <w:sz w:val="20"/>
          <w:szCs w:val="20"/>
        </w:rPr>
        <w:tab/>
      </w:r>
    </w:p>
    <w:p w:rsidR="00E30E8B" w:rsidRPr="00C71B50" w:rsidRDefault="00E30E8B" w:rsidP="00C71B50">
      <w:pPr>
        <w:pStyle w:val="Caption"/>
        <w:spacing w:after="0"/>
        <w:rPr>
          <w:color w:val="auto"/>
          <w:sz w:val="20"/>
          <w:szCs w:val="20"/>
        </w:rPr>
      </w:pPr>
      <w:r w:rsidRPr="00C71B50">
        <w:rPr>
          <w:color w:val="auto"/>
          <w:sz w:val="20"/>
          <w:szCs w:val="20"/>
        </w:rPr>
        <w:t xml:space="preserve">Table </w:t>
      </w:r>
      <w:r w:rsidRPr="00C71B50">
        <w:rPr>
          <w:color w:val="auto"/>
          <w:sz w:val="20"/>
          <w:szCs w:val="20"/>
        </w:rPr>
        <w:fldChar w:fldCharType="begin"/>
      </w:r>
      <w:r w:rsidRPr="00C71B50">
        <w:rPr>
          <w:color w:val="auto"/>
          <w:sz w:val="20"/>
          <w:szCs w:val="20"/>
        </w:rPr>
        <w:instrText xml:space="preserve"> SEQ Table \* ARABIC </w:instrText>
      </w:r>
      <w:r w:rsidRPr="00C71B50">
        <w:rPr>
          <w:color w:val="auto"/>
          <w:sz w:val="20"/>
          <w:szCs w:val="20"/>
        </w:rPr>
        <w:fldChar w:fldCharType="separate"/>
      </w:r>
      <w:r w:rsidR="0066100C">
        <w:rPr>
          <w:noProof/>
          <w:color w:val="auto"/>
          <w:sz w:val="20"/>
          <w:szCs w:val="20"/>
        </w:rPr>
        <w:t>2</w:t>
      </w:r>
      <w:r w:rsidRPr="00C71B50">
        <w:rPr>
          <w:color w:val="auto"/>
          <w:sz w:val="20"/>
          <w:szCs w:val="20"/>
        </w:rPr>
        <w:fldChar w:fldCharType="end"/>
      </w:r>
      <w:r w:rsidRPr="00C71B50">
        <w:rPr>
          <w:color w:val="auto"/>
          <w:sz w:val="20"/>
          <w:szCs w:val="20"/>
        </w:rPr>
        <w:t>: Skills list</w:t>
      </w:r>
      <w:r w:rsidRPr="00C71B50">
        <w:rPr>
          <w:color w:val="auto"/>
          <w:sz w:val="20"/>
          <w:szCs w:val="20"/>
        </w:rPr>
        <w:tab/>
      </w:r>
      <w:r w:rsidRPr="00C71B50">
        <w:rPr>
          <w:color w:val="auto"/>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3796"/>
        <w:gridCol w:w="1842"/>
        <w:gridCol w:w="1843"/>
        <w:gridCol w:w="1843"/>
      </w:tblGrid>
      <w:tr w:rsidR="00E30E8B" w:rsidTr="00D107E7">
        <w:tc>
          <w:tcPr>
            <w:tcW w:w="565" w:type="dxa"/>
            <w:tcBorders>
              <w:top w:val="single" w:sz="4" w:space="0" w:color="000000"/>
              <w:left w:val="nil"/>
              <w:bottom w:val="single" w:sz="4" w:space="0" w:color="000000"/>
              <w:right w:val="nil"/>
            </w:tcBorders>
          </w:tcPr>
          <w:p w:rsidR="00E30E8B" w:rsidRDefault="00E30E8B">
            <w:pPr>
              <w:pStyle w:val="ListParagraph"/>
              <w:spacing w:after="0" w:line="240" w:lineRule="auto"/>
              <w:ind w:left="0"/>
              <w:rPr>
                <w:b/>
                <w:sz w:val="20"/>
                <w:szCs w:val="20"/>
                <w:lang w:val="en-US"/>
              </w:rPr>
            </w:pPr>
          </w:p>
        </w:tc>
        <w:tc>
          <w:tcPr>
            <w:tcW w:w="3796" w:type="dxa"/>
            <w:tcBorders>
              <w:top w:val="single" w:sz="4" w:space="0" w:color="000000"/>
              <w:left w:val="nil"/>
              <w:bottom w:val="single" w:sz="4" w:space="0" w:color="000000"/>
              <w:right w:val="nil"/>
            </w:tcBorders>
            <w:hideMark/>
          </w:tcPr>
          <w:p w:rsidR="00E30E8B" w:rsidRDefault="00E30E8B" w:rsidP="00934DA8">
            <w:pPr>
              <w:pStyle w:val="ListParagraph"/>
              <w:spacing w:after="0" w:line="240" w:lineRule="auto"/>
              <w:ind w:left="0"/>
              <w:jc w:val="center"/>
              <w:rPr>
                <w:b/>
                <w:sz w:val="20"/>
                <w:szCs w:val="20"/>
                <w:lang w:val="en-US"/>
              </w:rPr>
            </w:pPr>
            <w:r>
              <w:rPr>
                <w:b/>
                <w:sz w:val="20"/>
                <w:szCs w:val="20"/>
              </w:rPr>
              <w:t>Clinical Skill</w:t>
            </w:r>
          </w:p>
        </w:tc>
        <w:tc>
          <w:tcPr>
            <w:tcW w:w="1842" w:type="dxa"/>
            <w:tcBorders>
              <w:top w:val="single" w:sz="4" w:space="0" w:color="000000"/>
              <w:left w:val="nil"/>
              <w:bottom w:val="single" w:sz="4" w:space="0" w:color="000000"/>
              <w:right w:val="nil"/>
            </w:tcBorders>
            <w:hideMark/>
          </w:tcPr>
          <w:p w:rsidR="00E30E8B" w:rsidRDefault="00E30E8B" w:rsidP="00934DA8">
            <w:pPr>
              <w:pStyle w:val="ListParagraph"/>
              <w:spacing w:after="0" w:line="240" w:lineRule="auto"/>
              <w:ind w:left="0"/>
              <w:jc w:val="center"/>
              <w:rPr>
                <w:b/>
                <w:sz w:val="20"/>
                <w:szCs w:val="20"/>
                <w:lang w:val="en-US"/>
              </w:rPr>
            </w:pPr>
            <w:r>
              <w:rPr>
                <w:b/>
                <w:sz w:val="20"/>
                <w:szCs w:val="20"/>
              </w:rPr>
              <w:t>Theory</w:t>
            </w:r>
          </w:p>
        </w:tc>
        <w:tc>
          <w:tcPr>
            <w:tcW w:w="1843" w:type="dxa"/>
            <w:tcBorders>
              <w:top w:val="single" w:sz="4" w:space="0" w:color="000000"/>
              <w:left w:val="nil"/>
              <w:bottom w:val="single" w:sz="4" w:space="0" w:color="000000"/>
              <w:right w:val="nil"/>
            </w:tcBorders>
          </w:tcPr>
          <w:p w:rsidR="00E30E8B" w:rsidRDefault="00E30E8B" w:rsidP="00934DA8">
            <w:pPr>
              <w:pStyle w:val="ListParagraph"/>
              <w:spacing w:after="0" w:line="240" w:lineRule="auto"/>
              <w:ind w:left="0"/>
              <w:jc w:val="center"/>
              <w:rPr>
                <w:b/>
                <w:sz w:val="20"/>
                <w:szCs w:val="20"/>
                <w:lang w:val="en-US"/>
              </w:rPr>
            </w:pPr>
            <w:r>
              <w:rPr>
                <w:b/>
                <w:sz w:val="20"/>
                <w:szCs w:val="20"/>
              </w:rPr>
              <w:t>Observation</w:t>
            </w:r>
          </w:p>
          <w:p w:rsidR="00E30E8B" w:rsidRDefault="00E30E8B" w:rsidP="00934DA8">
            <w:pPr>
              <w:pStyle w:val="ListParagraph"/>
              <w:spacing w:after="0" w:line="240" w:lineRule="auto"/>
              <w:ind w:left="0"/>
              <w:jc w:val="center"/>
              <w:rPr>
                <w:b/>
                <w:sz w:val="20"/>
                <w:szCs w:val="20"/>
                <w:lang w:val="en-US"/>
              </w:rPr>
            </w:pPr>
          </w:p>
        </w:tc>
        <w:tc>
          <w:tcPr>
            <w:tcW w:w="1843" w:type="dxa"/>
            <w:tcBorders>
              <w:top w:val="single" w:sz="4" w:space="0" w:color="000000"/>
              <w:left w:val="nil"/>
              <w:bottom w:val="single" w:sz="4" w:space="0" w:color="000000"/>
              <w:right w:val="nil"/>
            </w:tcBorders>
            <w:hideMark/>
          </w:tcPr>
          <w:p w:rsidR="00E30E8B" w:rsidRDefault="00E30E8B" w:rsidP="00934DA8">
            <w:pPr>
              <w:pStyle w:val="ListParagraph"/>
              <w:spacing w:after="0" w:line="240" w:lineRule="auto"/>
              <w:ind w:left="0"/>
              <w:jc w:val="center"/>
              <w:rPr>
                <w:b/>
                <w:sz w:val="20"/>
                <w:szCs w:val="20"/>
                <w:lang w:val="en-US"/>
              </w:rPr>
            </w:pPr>
            <w:r>
              <w:rPr>
                <w:b/>
                <w:sz w:val="20"/>
                <w:szCs w:val="20"/>
              </w:rPr>
              <w:t>Skill assessed</w:t>
            </w: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1</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934DA8">
            <w:pPr>
              <w:pStyle w:val="ListParagraph"/>
              <w:spacing w:after="0" w:line="240" w:lineRule="auto"/>
              <w:ind w:left="0"/>
              <w:rPr>
                <w:sz w:val="20"/>
                <w:szCs w:val="20"/>
                <w:lang w:val="en-US"/>
              </w:rPr>
            </w:pPr>
            <w:r>
              <w:rPr>
                <w:sz w:val="20"/>
                <w:szCs w:val="20"/>
              </w:rPr>
              <w:t>Initial pregnancy assessment</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2</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pStyle w:val="ListParagraph"/>
              <w:spacing w:after="0" w:line="240" w:lineRule="auto"/>
              <w:ind w:left="0"/>
              <w:rPr>
                <w:sz w:val="20"/>
                <w:szCs w:val="20"/>
                <w:lang w:val="en-US"/>
              </w:rPr>
            </w:pPr>
            <w:r>
              <w:rPr>
                <w:sz w:val="20"/>
                <w:szCs w:val="20"/>
              </w:rPr>
              <w:t>Ongoing pregnancy care</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spacing w:after="0" w:line="240" w:lineRule="auto"/>
              <w:jc w:val="center"/>
              <w:rPr>
                <w:sz w:val="20"/>
                <w:szCs w:val="20"/>
                <w:lang w:val="en-US"/>
              </w:rPr>
            </w:pPr>
            <w:r>
              <w:rPr>
                <w:sz w:val="20"/>
                <w:szCs w:val="20"/>
              </w:rPr>
              <w:t>3</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934DA8">
            <w:pPr>
              <w:spacing w:after="0" w:line="240" w:lineRule="auto"/>
              <w:rPr>
                <w:sz w:val="20"/>
                <w:szCs w:val="20"/>
                <w:lang w:val="en-US"/>
              </w:rPr>
            </w:pPr>
            <w:r>
              <w:rPr>
                <w:sz w:val="20"/>
                <w:szCs w:val="20"/>
              </w:rPr>
              <w:t xml:space="preserve">Abdominal examination </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4</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pStyle w:val="ListParagraph"/>
              <w:spacing w:after="0" w:line="240" w:lineRule="auto"/>
              <w:ind w:left="0"/>
              <w:rPr>
                <w:sz w:val="20"/>
                <w:szCs w:val="20"/>
                <w:lang w:val="en-US"/>
              </w:rPr>
            </w:pPr>
            <w:r>
              <w:rPr>
                <w:sz w:val="20"/>
                <w:szCs w:val="20"/>
              </w:rPr>
              <w:t>Parenting education for  the woman and her family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5</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934DA8">
            <w:pPr>
              <w:pStyle w:val="ListParagraph"/>
              <w:spacing w:after="0" w:line="240" w:lineRule="auto"/>
              <w:ind w:left="0"/>
              <w:rPr>
                <w:sz w:val="20"/>
                <w:szCs w:val="20"/>
                <w:lang w:val="en-US"/>
              </w:rPr>
            </w:pPr>
            <w:r>
              <w:rPr>
                <w:sz w:val="20"/>
                <w:szCs w:val="20"/>
              </w:rPr>
              <w:t xml:space="preserve">Performing and interpreting an antenatal </w:t>
            </w:r>
            <w:proofErr w:type="spellStart"/>
            <w:r>
              <w:rPr>
                <w:sz w:val="20"/>
                <w:szCs w:val="20"/>
              </w:rPr>
              <w:t>cardiotocograph</w:t>
            </w:r>
            <w:proofErr w:type="spellEnd"/>
            <w:r>
              <w:rPr>
                <w:sz w:val="20"/>
                <w:szCs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spacing w:after="0" w:line="240" w:lineRule="auto"/>
              <w:jc w:val="center"/>
              <w:rPr>
                <w:sz w:val="20"/>
                <w:szCs w:val="20"/>
                <w:lang w:val="en-US"/>
              </w:rPr>
            </w:pPr>
            <w:r>
              <w:rPr>
                <w:sz w:val="20"/>
                <w:szCs w:val="20"/>
              </w:rPr>
              <w:t>6</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 xml:space="preserve">Care of the woman on admission to the birth environment </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7</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934DA8">
            <w:pPr>
              <w:pStyle w:val="ListParagraph"/>
              <w:spacing w:after="0" w:line="240" w:lineRule="auto"/>
              <w:ind w:left="0"/>
              <w:rPr>
                <w:sz w:val="20"/>
                <w:szCs w:val="20"/>
                <w:lang w:val="en-US"/>
              </w:rPr>
            </w:pPr>
            <w:r>
              <w:rPr>
                <w:sz w:val="20"/>
                <w:szCs w:val="20"/>
              </w:rPr>
              <w:t xml:space="preserve">Performing and interpreting an </w:t>
            </w:r>
            <w:proofErr w:type="spellStart"/>
            <w:r>
              <w:rPr>
                <w:sz w:val="20"/>
                <w:szCs w:val="20"/>
              </w:rPr>
              <w:t>intrapartum</w:t>
            </w:r>
            <w:proofErr w:type="spellEnd"/>
            <w:r>
              <w:rPr>
                <w:sz w:val="20"/>
                <w:szCs w:val="20"/>
              </w:rPr>
              <w:t xml:space="preserve"> </w:t>
            </w:r>
            <w:proofErr w:type="spellStart"/>
            <w:r>
              <w:rPr>
                <w:sz w:val="20"/>
                <w:szCs w:val="20"/>
              </w:rPr>
              <w:t>cardiotocograph</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8</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pStyle w:val="ListParagraph"/>
              <w:spacing w:after="0" w:line="240" w:lineRule="auto"/>
              <w:ind w:left="0"/>
              <w:rPr>
                <w:sz w:val="20"/>
                <w:szCs w:val="20"/>
                <w:lang w:val="en-US"/>
              </w:rPr>
            </w:pPr>
            <w:r>
              <w:rPr>
                <w:sz w:val="20"/>
                <w:szCs w:val="20"/>
              </w:rPr>
              <w:t>Care of the woman progressing in labour</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hideMark/>
          </w:tcPr>
          <w:p w:rsidR="00E30E8B" w:rsidRDefault="00E30E8B" w:rsidP="00934DA8">
            <w:pPr>
              <w:pStyle w:val="ListParagraph"/>
              <w:spacing w:after="0" w:line="240" w:lineRule="auto"/>
              <w:ind w:left="0"/>
              <w:jc w:val="center"/>
              <w:rPr>
                <w:sz w:val="20"/>
                <w:szCs w:val="20"/>
                <w:lang w:val="en-US"/>
              </w:rPr>
            </w:pPr>
            <w:r>
              <w:rPr>
                <w:sz w:val="20"/>
                <w:szCs w:val="20"/>
              </w:rPr>
              <w:t>9</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pStyle w:val="ListParagraph"/>
              <w:spacing w:after="0" w:line="240" w:lineRule="auto"/>
              <w:ind w:left="0"/>
              <w:rPr>
                <w:sz w:val="20"/>
                <w:szCs w:val="20"/>
                <w:lang w:val="en-US"/>
              </w:rPr>
            </w:pPr>
            <w:r>
              <w:rPr>
                <w:sz w:val="20"/>
                <w:szCs w:val="20"/>
              </w:rPr>
              <w:t>Working with pain in labour</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pStyle w:val="ListParagraph"/>
              <w:spacing w:after="0" w:line="240" w:lineRule="auto"/>
              <w:ind w:left="0"/>
              <w:jc w:val="center"/>
              <w:rPr>
                <w:sz w:val="20"/>
                <w:szCs w:val="20"/>
              </w:rPr>
            </w:pPr>
            <w:r>
              <w:rPr>
                <w:sz w:val="20"/>
                <w:szCs w:val="20"/>
              </w:rPr>
              <w:t>10</w:t>
            </w:r>
          </w:p>
        </w:tc>
        <w:tc>
          <w:tcPr>
            <w:tcW w:w="3796" w:type="dxa"/>
            <w:tcBorders>
              <w:top w:val="single" w:sz="4" w:space="0" w:color="000000"/>
              <w:left w:val="single" w:sz="4" w:space="0" w:color="000000"/>
              <w:bottom w:val="single" w:sz="4" w:space="0" w:color="000000"/>
              <w:right w:val="single" w:sz="4" w:space="0" w:color="000000"/>
            </w:tcBorders>
          </w:tcPr>
          <w:p w:rsidR="00E30E8B" w:rsidRDefault="00E30E8B" w:rsidP="00934DA8">
            <w:pPr>
              <w:pStyle w:val="ListParagraph"/>
              <w:spacing w:after="0" w:line="240" w:lineRule="auto"/>
              <w:ind w:left="0"/>
              <w:rPr>
                <w:sz w:val="20"/>
                <w:szCs w:val="20"/>
              </w:rPr>
            </w:pPr>
            <w:r>
              <w:rPr>
                <w:sz w:val="20"/>
                <w:szCs w:val="20"/>
              </w:rPr>
              <w:t>Epidural analgesia in labour</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pStyle w:val="ListParagraph"/>
              <w:spacing w:after="0" w:line="240" w:lineRule="auto"/>
              <w:ind w:left="0"/>
              <w:jc w:val="center"/>
              <w:rPr>
                <w:sz w:val="20"/>
                <w:szCs w:val="20"/>
              </w:rPr>
            </w:pPr>
            <w:r>
              <w:rPr>
                <w:sz w:val="20"/>
                <w:szCs w:val="20"/>
              </w:rPr>
              <w:t>11</w:t>
            </w:r>
          </w:p>
        </w:tc>
        <w:tc>
          <w:tcPr>
            <w:tcW w:w="3796" w:type="dxa"/>
            <w:tcBorders>
              <w:top w:val="single" w:sz="4" w:space="0" w:color="000000"/>
              <w:left w:val="single" w:sz="4" w:space="0" w:color="000000"/>
              <w:bottom w:val="single" w:sz="4" w:space="0" w:color="000000"/>
              <w:right w:val="single" w:sz="4" w:space="0" w:color="000000"/>
            </w:tcBorders>
          </w:tcPr>
          <w:p w:rsidR="00E30E8B" w:rsidRDefault="00E30E8B" w:rsidP="003D0C73">
            <w:pPr>
              <w:pStyle w:val="ListParagraph"/>
              <w:spacing w:after="0" w:line="240" w:lineRule="auto"/>
              <w:ind w:left="0"/>
              <w:rPr>
                <w:sz w:val="20"/>
                <w:szCs w:val="20"/>
              </w:rPr>
            </w:pPr>
            <w:r>
              <w:rPr>
                <w:sz w:val="20"/>
                <w:szCs w:val="20"/>
              </w:rPr>
              <w:t>Insertion of a urinary catheter</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12</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Care of the woman and baby during an induction of labour</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13</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7A53D4">
            <w:pPr>
              <w:spacing w:after="0" w:line="240" w:lineRule="auto"/>
              <w:rPr>
                <w:sz w:val="20"/>
                <w:szCs w:val="20"/>
                <w:lang w:val="en-US"/>
              </w:rPr>
            </w:pPr>
            <w:r>
              <w:rPr>
                <w:sz w:val="20"/>
                <w:szCs w:val="20"/>
              </w:rPr>
              <w:t>Care of the woman and baby with increased needs in labour</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14</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DF4C54">
            <w:pPr>
              <w:spacing w:after="0" w:line="240" w:lineRule="auto"/>
              <w:rPr>
                <w:sz w:val="20"/>
                <w:szCs w:val="20"/>
                <w:lang w:val="en-US"/>
              </w:rPr>
            </w:pPr>
            <w:r>
              <w:rPr>
                <w:sz w:val="20"/>
                <w:szCs w:val="20"/>
              </w:rPr>
              <w:t xml:space="preserve">Care (reception) of the newborn at birth </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15</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Vaginal examination</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16</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Maternal and baby wellbeing assessment following birth</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17</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Facilitating breastfeeding for the woman and baby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18</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Breastfeeding challenges for the woman and baby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19</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934DA8">
            <w:pPr>
              <w:spacing w:after="0" w:line="240" w:lineRule="auto"/>
              <w:rPr>
                <w:sz w:val="20"/>
                <w:szCs w:val="20"/>
                <w:lang w:val="en-US"/>
              </w:rPr>
            </w:pPr>
            <w:r>
              <w:rPr>
                <w:sz w:val="20"/>
                <w:szCs w:val="20"/>
              </w:rPr>
              <w:t xml:space="preserve">Care of a woman after a caesarean birth </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20</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6A26EF">
            <w:pPr>
              <w:spacing w:after="0" w:line="240" w:lineRule="auto"/>
              <w:rPr>
                <w:sz w:val="20"/>
                <w:szCs w:val="20"/>
                <w:lang w:val="en-US"/>
              </w:rPr>
            </w:pPr>
            <w:r>
              <w:rPr>
                <w:sz w:val="20"/>
                <w:szCs w:val="20"/>
              </w:rPr>
              <w:t>Blood sampling of the newborn baby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21</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Full examination of the newborn baby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22</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6A26EF">
            <w:pPr>
              <w:spacing w:after="0" w:line="240" w:lineRule="auto"/>
              <w:rPr>
                <w:sz w:val="20"/>
                <w:szCs w:val="20"/>
                <w:lang w:val="en-US"/>
              </w:rPr>
            </w:pPr>
            <w:r>
              <w:rPr>
                <w:sz w:val="20"/>
                <w:szCs w:val="20"/>
              </w:rPr>
              <w:t>Enteral/tube feeding a baby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23</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Care of the unwell baby receiving oxygen therapy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24</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Care of the baby receiving phototherapy</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25</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rsidP="007A53D4">
            <w:pPr>
              <w:spacing w:after="0" w:line="240" w:lineRule="auto"/>
              <w:rPr>
                <w:sz w:val="20"/>
                <w:szCs w:val="20"/>
                <w:lang w:val="en-US"/>
              </w:rPr>
            </w:pPr>
            <w:r>
              <w:rPr>
                <w:sz w:val="20"/>
                <w:szCs w:val="20"/>
              </w:rPr>
              <w:t xml:space="preserve">Administering an injection to the newborn </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r w:rsidR="00E30E8B" w:rsidTr="00D107E7">
        <w:tc>
          <w:tcPr>
            <w:tcW w:w="565" w:type="dxa"/>
            <w:tcBorders>
              <w:top w:val="single" w:sz="4" w:space="0" w:color="000000"/>
              <w:left w:val="single" w:sz="4" w:space="0" w:color="000000"/>
              <w:bottom w:val="single" w:sz="4" w:space="0" w:color="000000"/>
              <w:right w:val="single" w:sz="4" w:space="0" w:color="000000"/>
            </w:tcBorders>
            <w:vAlign w:val="center"/>
          </w:tcPr>
          <w:p w:rsidR="00E30E8B" w:rsidRDefault="00E30E8B" w:rsidP="00934DA8">
            <w:pPr>
              <w:spacing w:after="0" w:line="240" w:lineRule="auto"/>
              <w:jc w:val="center"/>
              <w:rPr>
                <w:sz w:val="20"/>
                <w:szCs w:val="20"/>
                <w:lang w:val="en-US"/>
              </w:rPr>
            </w:pPr>
            <w:r>
              <w:rPr>
                <w:sz w:val="20"/>
                <w:szCs w:val="20"/>
                <w:lang w:val="en-US"/>
              </w:rPr>
              <w:t>26</w:t>
            </w:r>
          </w:p>
        </w:tc>
        <w:tc>
          <w:tcPr>
            <w:tcW w:w="3796" w:type="dxa"/>
            <w:tcBorders>
              <w:top w:val="single" w:sz="4" w:space="0" w:color="000000"/>
              <w:left w:val="single" w:sz="4" w:space="0" w:color="000000"/>
              <w:bottom w:val="single" w:sz="4" w:space="0" w:color="000000"/>
              <w:right w:val="single" w:sz="4" w:space="0" w:color="000000"/>
            </w:tcBorders>
            <w:hideMark/>
          </w:tcPr>
          <w:p w:rsidR="00E30E8B" w:rsidRDefault="00E30E8B">
            <w:pPr>
              <w:spacing w:after="0" w:line="240" w:lineRule="auto"/>
              <w:rPr>
                <w:sz w:val="20"/>
                <w:szCs w:val="20"/>
                <w:lang w:val="en-US"/>
              </w:rPr>
            </w:pPr>
            <w:r>
              <w:rPr>
                <w:sz w:val="20"/>
                <w:szCs w:val="20"/>
              </w:rPr>
              <w:t>Neonatal resuscitation via simulation</w:t>
            </w:r>
          </w:p>
        </w:tc>
        <w:tc>
          <w:tcPr>
            <w:tcW w:w="1842"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E30E8B" w:rsidRDefault="00E30E8B">
            <w:pPr>
              <w:pStyle w:val="ListParagraph"/>
              <w:spacing w:after="0" w:line="240" w:lineRule="auto"/>
              <w:ind w:left="0"/>
              <w:rPr>
                <w:sz w:val="20"/>
                <w:szCs w:val="20"/>
                <w:lang w:val="en-US"/>
              </w:rPr>
            </w:pPr>
          </w:p>
        </w:tc>
      </w:tr>
    </w:tbl>
    <w:p w:rsidR="00E30E8B" w:rsidRDefault="00E30E8B" w:rsidP="00F73898">
      <w:pPr>
        <w:rPr>
          <w:lang w:val="en-US"/>
        </w:rPr>
      </w:pPr>
    </w:p>
    <w:p w:rsidR="00E30E8B" w:rsidRDefault="00E30E8B">
      <w:pPr>
        <w:spacing w:after="0" w:line="240" w:lineRule="auto"/>
        <w:rPr>
          <w:rFonts w:ascii="Arial" w:hAnsi="Arial" w:cs="Arial"/>
          <w:b/>
          <w:bCs/>
          <w:iCs/>
          <w:sz w:val="28"/>
          <w:szCs w:val="28"/>
        </w:rPr>
      </w:pPr>
      <w:bookmarkStart w:id="11" w:name="_Toc395618754"/>
      <w:r>
        <w:rPr>
          <w:i/>
        </w:rPr>
        <w:br w:type="page"/>
      </w:r>
    </w:p>
    <w:p w:rsidR="00E30E8B" w:rsidRPr="00B217C3" w:rsidRDefault="00E30E8B" w:rsidP="00BA78CC">
      <w:pPr>
        <w:pStyle w:val="Heading2"/>
        <w:rPr>
          <w:i w:val="0"/>
        </w:rPr>
      </w:pPr>
      <w:r w:rsidRPr="00B217C3">
        <w:rPr>
          <w:i w:val="0"/>
        </w:rPr>
        <w:lastRenderedPageBreak/>
        <w:t>Learning tool 1: Initial pregnancy assessment</w:t>
      </w:r>
      <w:bookmarkEnd w:id="11"/>
    </w:p>
    <w:p w:rsidR="00E30E8B" w:rsidRPr="00306B56" w:rsidRDefault="00E30E8B" w:rsidP="004944D2">
      <w:pPr>
        <w:rPr>
          <w:b/>
          <w:i/>
        </w:rPr>
      </w:pPr>
      <w:bookmarkStart w:id="12" w:name="_Toc235509899"/>
      <w:bookmarkStart w:id="13" w:name="_Toc237335464"/>
      <w:r>
        <w:t>This is a competency and skills-</w:t>
      </w:r>
      <w:r w:rsidRPr="00306B56">
        <w:t>based assessment. Please note all boxes need to be complete</w:t>
      </w:r>
      <w:r>
        <w:t>d</w:t>
      </w:r>
      <w:r w:rsidRPr="00306B56">
        <w:t>.</w:t>
      </w:r>
      <w:r w:rsidRPr="00306B56">
        <w:br/>
      </w:r>
      <w:r w:rsidRPr="00306B56">
        <w:br/>
        <w:t>Please re</w:t>
      </w:r>
      <w:r>
        <w:t xml:space="preserve">fer to the </w:t>
      </w:r>
      <w:proofErr w:type="spellStart"/>
      <w:r>
        <w:t>Bondy</w:t>
      </w:r>
      <w:proofErr w:type="spellEnd"/>
      <w:r>
        <w:t xml:space="preserve"> scale on page 4</w:t>
      </w:r>
      <w:r w:rsidRPr="00306B56">
        <w:t xml:space="preserve"> before completing the tool. </w:t>
      </w:r>
      <w:r w:rsidRPr="00306B56">
        <w:br/>
      </w:r>
      <w:bookmarkEnd w:id="12"/>
      <w:bookmarkEnd w:id="13"/>
      <w:r w:rsidRPr="00306B56">
        <w:tab/>
      </w:r>
      <w:r w:rsidRPr="00306B56">
        <w:tab/>
      </w:r>
      <w:r w:rsidRPr="00306B56">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306B56" w:rsidTr="00306B56">
        <w:trPr>
          <w:trHeight w:val="385"/>
        </w:trPr>
        <w:tc>
          <w:tcPr>
            <w:tcW w:w="6345" w:type="dxa"/>
            <w:tcBorders>
              <w:bottom w:val="single" w:sz="4" w:space="0" w:color="000000"/>
            </w:tcBorders>
            <w:vAlign w:val="center"/>
          </w:tcPr>
          <w:p w:rsidR="00E30E8B" w:rsidRPr="00703123" w:rsidRDefault="00E30E8B" w:rsidP="0065225D">
            <w:pPr>
              <w:spacing w:after="0" w:line="240" w:lineRule="auto"/>
              <w:rPr>
                <w:b/>
                <w:sz w:val="18"/>
                <w:szCs w:val="18"/>
              </w:rPr>
            </w:pPr>
            <w:r w:rsidRPr="00703123">
              <w:rPr>
                <w:b/>
                <w:sz w:val="18"/>
                <w:szCs w:val="18"/>
              </w:rPr>
              <w:t>Expected outcome standard - the midwifery student</w:t>
            </w:r>
          </w:p>
        </w:tc>
        <w:tc>
          <w:tcPr>
            <w:tcW w:w="1701" w:type="dxa"/>
            <w:tcBorders>
              <w:bottom w:val="single" w:sz="4" w:space="0" w:color="000000"/>
            </w:tcBorders>
            <w:vAlign w:val="center"/>
          </w:tcPr>
          <w:p w:rsidR="00E30E8B" w:rsidRPr="00703123" w:rsidRDefault="00E30E8B" w:rsidP="0065225D">
            <w:pPr>
              <w:spacing w:after="0" w:line="240" w:lineRule="auto"/>
              <w:rPr>
                <w:b/>
                <w:sz w:val="18"/>
                <w:szCs w:val="18"/>
              </w:rPr>
            </w:pPr>
            <w:r w:rsidRPr="00703123">
              <w:rPr>
                <w:b/>
                <w:sz w:val="18"/>
                <w:szCs w:val="18"/>
              </w:rPr>
              <w:t>NMBA Competency</w:t>
            </w:r>
          </w:p>
        </w:tc>
        <w:tc>
          <w:tcPr>
            <w:tcW w:w="851" w:type="dxa"/>
            <w:tcBorders>
              <w:bottom w:val="single" w:sz="4" w:space="0" w:color="000000"/>
            </w:tcBorders>
            <w:vAlign w:val="center"/>
          </w:tcPr>
          <w:p w:rsidR="00E30E8B" w:rsidRPr="00703123" w:rsidRDefault="00E30E8B" w:rsidP="0065225D">
            <w:pPr>
              <w:spacing w:after="0" w:line="240" w:lineRule="auto"/>
              <w:rPr>
                <w:b/>
                <w:sz w:val="18"/>
                <w:szCs w:val="18"/>
              </w:rPr>
            </w:pPr>
            <w:r w:rsidRPr="00703123">
              <w:rPr>
                <w:b/>
                <w:sz w:val="18"/>
                <w:szCs w:val="18"/>
              </w:rPr>
              <w:t>Student</w:t>
            </w:r>
          </w:p>
        </w:tc>
        <w:tc>
          <w:tcPr>
            <w:tcW w:w="992" w:type="dxa"/>
            <w:tcBorders>
              <w:bottom w:val="single" w:sz="4" w:space="0" w:color="000000"/>
            </w:tcBorders>
            <w:vAlign w:val="center"/>
          </w:tcPr>
          <w:p w:rsidR="00E30E8B" w:rsidRPr="00703123" w:rsidRDefault="00E30E8B" w:rsidP="0065225D">
            <w:pPr>
              <w:spacing w:after="0" w:line="240" w:lineRule="auto"/>
              <w:rPr>
                <w:b/>
                <w:sz w:val="18"/>
                <w:szCs w:val="18"/>
              </w:rPr>
            </w:pPr>
            <w:r w:rsidRPr="00703123">
              <w:rPr>
                <w:b/>
                <w:sz w:val="18"/>
                <w:szCs w:val="18"/>
              </w:rPr>
              <w:t>Assessor</w:t>
            </w:r>
          </w:p>
        </w:tc>
      </w:tr>
      <w:tr w:rsidR="00E30E8B" w:rsidRPr="00306B56" w:rsidTr="00306B56">
        <w:tc>
          <w:tcPr>
            <w:tcW w:w="6345" w:type="dxa"/>
            <w:shd w:val="clear" w:color="auto" w:fill="auto"/>
          </w:tcPr>
          <w:p w:rsidR="00E30E8B" w:rsidRPr="00703123" w:rsidRDefault="00E30E8B" w:rsidP="0065225D">
            <w:pPr>
              <w:spacing w:after="0" w:line="240" w:lineRule="auto"/>
              <w:rPr>
                <w:sz w:val="18"/>
                <w:szCs w:val="18"/>
              </w:rPr>
            </w:pPr>
            <w:r w:rsidRPr="00703123">
              <w:rPr>
                <w:sz w:val="18"/>
                <w:szCs w:val="18"/>
              </w:rPr>
              <w:t>Maintains effective communication using active listening skills throughout</w:t>
            </w:r>
          </w:p>
        </w:tc>
        <w:tc>
          <w:tcPr>
            <w:tcW w:w="1701" w:type="dxa"/>
            <w:shd w:val="clear" w:color="auto" w:fill="auto"/>
          </w:tcPr>
          <w:p w:rsidR="00E30E8B" w:rsidRPr="00703123" w:rsidRDefault="00E30E8B" w:rsidP="0065225D">
            <w:pPr>
              <w:spacing w:after="0" w:line="240" w:lineRule="auto"/>
              <w:rPr>
                <w:sz w:val="18"/>
                <w:szCs w:val="18"/>
              </w:rPr>
            </w:pPr>
            <w:r w:rsidRPr="00703123">
              <w:rPr>
                <w:sz w:val="18"/>
                <w:szCs w:val="18"/>
              </w:rPr>
              <w:t>1.4, 3.1, 3.2</w:t>
            </w:r>
          </w:p>
        </w:tc>
        <w:tc>
          <w:tcPr>
            <w:tcW w:w="851" w:type="dxa"/>
            <w:shd w:val="clear" w:color="auto" w:fill="auto"/>
          </w:tcPr>
          <w:p w:rsidR="00E30E8B" w:rsidRPr="00703123" w:rsidRDefault="00E30E8B" w:rsidP="0065225D">
            <w:pPr>
              <w:spacing w:after="0" w:line="240" w:lineRule="auto"/>
              <w:rPr>
                <w:sz w:val="18"/>
                <w:szCs w:val="18"/>
              </w:rPr>
            </w:pPr>
          </w:p>
        </w:tc>
        <w:tc>
          <w:tcPr>
            <w:tcW w:w="992" w:type="dxa"/>
            <w:shd w:val="clear" w:color="auto" w:fill="auto"/>
          </w:tcPr>
          <w:p w:rsidR="00E30E8B" w:rsidRPr="00703123" w:rsidRDefault="00E30E8B" w:rsidP="0065225D">
            <w:pPr>
              <w:spacing w:after="0" w:line="240" w:lineRule="auto"/>
              <w:rPr>
                <w:sz w:val="18"/>
                <w:szCs w:val="18"/>
              </w:rPr>
            </w:pPr>
          </w:p>
        </w:tc>
      </w:tr>
      <w:tr w:rsidR="00E30E8B" w:rsidRPr="00306B56" w:rsidTr="00306B56">
        <w:tc>
          <w:tcPr>
            <w:tcW w:w="6345" w:type="dxa"/>
            <w:tcBorders>
              <w:bottom w:val="single" w:sz="4" w:space="0" w:color="000000"/>
            </w:tcBorders>
            <w:shd w:val="clear" w:color="auto" w:fill="auto"/>
          </w:tcPr>
          <w:p w:rsidR="00E30E8B" w:rsidRPr="00703123" w:rsidRDefault="00E30E8B" w:rsidP="0065225D">
            <w:pPr>
              <w:spacing w:after="0" w:line="240" w:lineRule="auto"/>
              <w:rPr>
                <w:sz w:val="18"/>
                <w:szCs w:val="18"/>
              </w:rPr>
            </w:pPr>
            <w:r w:rsidRPr="00703123">
              <w:rPr>
                <w:sz w:val="18"/>
                <w:szCs w:val="18"/>
              </w:rPr>
              <w:t>Ensures privacy</w:t>
            </w:r>
          </w:p>
          <w:p w:rsidR="00E30E8B" w:rsidRPr="00703123" w:rsidRDefault="00E30E8B" w:rsidP="0065225D">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65225D">
            <w:pPr>
              <w:spacing w:after="0" w:line="240" w:lineRule="auto"/>
              <w:rPr>
                <w:sz w:val="18"/>
                <w:szCs w:val="18"/>
              </w:rPr>
            </w:pPr>
            <w:r w:rsidRPr="00703123">
              <w:rPr>
                <w:sz w:val="18"/>
                <w:szCs w:val="18"/>
              </w:rPr>
              <w:t>Plans and provides care in partnership with the woman</w:t>
            </w:r>
          </w:p>
        </w:tc>
        <w:tc>
          <w:tcPr>
            <w:tcW w:w="1701" w:type="dxa"/>
            <w:tcBorders>
              <w:bottom w:val="single" w:sz="4" w:space="0" w:color="000000"/>
            </w:tcBorders>
            <w:shd w:val="clear" w:color="auto" w:fill="auto"/>
          </w:tcPr>
          <w:p w:rsidR="00E30E8B" w:rsidRPr="00703123" w:rsidRDefault="00E30E8B" w:rsidP="0065225D">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Borders>
              <w:bottom w:val="single" w:sz="4" w:space="0" w:color="000000"/>
            </w:tcBorders>
            <w:shd w:val="clear" w:color="auto" w:fill="auto"/>
          </w:tcPr>
          <w:p w:rsidR="00E30E8B" w:rsidRPr="00703123" w:rsidRDefault="00E30E8B" w:rsidP="0065225D">
            <w:pPr>
              <w:spacing w:after="0" w:line="240" w:lineRule="auto"/>
              <w:rPr>
                <w:sz w:val="18"/>
                <w:szCs w:val="18"/>
              </w:rPr>
            </w:pPr>
          </w:p>
        </w:tc>
        <w:tc>
          <w:tcPr>
            <w:tcW w:w="992" w:type="dxa"/>
            <w:tcBorders>
              <w:bottom w:val="single" w:sz="4" w:space="0" w:color="000000"/>
            </w:tcBorders>
            <w:shd w:val="clear" w:color="auto" w:fill="auto"/>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Identifies and discusses maternal history, including</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 xml:space="preserve">Medical and surgical </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 xml:space="preserve">Gynaecological and menstrual </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Previous pregnancy and childbirth experience(s)</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Current pregnancy experience</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Body Mass Index</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 xml:space="preserve">Diet  </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 xml:space="preserve">Allergies </w:t>
            </w:r>
          </w:p>
          <w:p w:rsidR="00E30E8B" w:rsidRPr="00703123" w:rsidRDefault="00E30E8B" w:rsidP="00B110D0">
            <w:pPr>
              <w:pStyle w:val="ListParagraph"/>
              <w:numPr>
                <w:ilvl w:val="0"/>
                <w:numId w:val="2"/>
              </w:numPr>
              <w:spacing w:after="0" w:line="240" w:lineRule="auto"/>
              <w:rPr>
                <w:sz w:val="18"/>
                <w:szCs w:val="18"/>
              </w:rPr>
            </w:pPr>
            <w:r w:rsidRPr="00703123">
              <w:rPr>
                <w:sz w:val="18"/>
                <w:szCs w:val="18"/>
              </w:rPr>
              <w:t>Significant family history</w:t>
            </w:r>
          </w:p>
        </w:tc>
        <w:tc>
          <w:tcPr>
            <w:tcW w:w="1701" w:type="dxa"/>
          </w:tcPr>
          <w:p w:rsidR="00E30E8B" w:rsidRPr="00703123" w:rsidRDefault="00E30E8B" w:rsidP="0065225D">
            <w:pPr>
              <w:spacing w:after="0" w:line="240" w:lineRule="auto"/>
              <w:rPr>
                <w:sz w:val="18"/>
                <w:szCs w:val="18"/>
              </w:rPr>
            </w:pPr>
            <w:r w:rsidRPr="00703123">
              <w:rPr>
                <w:sz w:val="18"/>
                <w:szCs w:val="18"/>
              </w:rPr>
              <w:t>1.4, 2.1, 2.3, 5.1, 5.2, 5.3, 6.1</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 xml:space="preserve">Identifies and discusses woman’s psychosocial context, including </w:t>
            </w:r>
          </w:p>
          <w:p w:rsidR="00E30E8B" w:rsidRPr="00703123" w:rsidRDefault="00E30E8B" w:rsidP="00B110D0">
            <w:pPr>
              <w:pStyle w:val="ListParagraph"/>
              <w:numPr>
                <w:ilvl w:val="0"/>
                <w:numId w:val="3"/>
              </w:numPr>
              <w:spacing w:after="0" w:line="240" w:lineRule="auto"/>
              <w:rPr>
                <w:sz w:val="18"/>
                <w:szCs w:val="18"/>
              </w:rPr>
            </w:pPr>
            <w:r w:rsidRPr="00703123">
              <w:rPr>
                <w:sz w:val="18"/>
                <w:szCs w:val="18"/>
              </w:rPr>
              <w:t>Substance use</w:t>
            </w:r>
          </w:p>
          <w:p w:rsidR="00E30E8B" w:rsidRPr="00703123" w:rsidRDefault="00E30E8B" w:rsidP="00B110D0">
            <w:pPr>
              <w:pStyle w:val="ListParagraph"/>
              <w:numPr>
                <w:ilvl w:val="0"/>
                <w:numId w:val="3"/>
              </w:numPr>
              <w:spacing w:after="0" w:line="240" w:lineRule="auto"/>
              <w:rPr>
                <w:sz w:val="18"/>
                <w:szCs w:val="18"/>
              </w:rPr>
            </w:pPr>
            <w:r w:rsidRPr="00703123">
              <w:rPr>
                <w:sz w:val="18"/>
                <w:szCs w:val="18"/>
              </w:rPr>
              <w:t xml:space="preserve">Family/intimate partner violence </w:t>
            </w:r>
          </w:p>
          <w:p w:rsidR="00E30E8B" w:rsidRPr="00703123" w:rsidRDefault="00E30E8B" w:rsidP="00B110D0">
            <w:pPr>
              <w:pStyle w:val="ListParagraph"/>
              <w:numPr>
                <w:ilvl w:val="0"/>
                <w:numId w:val="3"/>
              </w:numPr>
              <w:spacing w:after="0" w:line="240" w:lineRule="auto"/>
              <w:rPr>
                <w:sz w:val="18"/>
                <w:szCs w:val="18"/>
              </w:rPr>
            </w:pPr>
            <w:r w:rsidRPr="00703123">
              <w:rPr>
                <w:sz w:val="18"/>
                <w:szCs w:val="18"/>
              </w:rPr>
              <w:t xml:space="preserve">Mental health  </w:t>
            </w:r>
          </w:p>
          <w:p w:rsidR="00E30E8B" w:rsidRPr="00703123" w:rsidRDefault="00E30E8B" w:rsidP="00B110D0">
            <w:pPr>
              <w:pStyle w:val="ListParagraph"/>
              <w:numPr>
                <w:ilvl w:val="0"/>
                <w:numId w:val="3"/>
              </w:numPr>
              <w:spacing w:after="0" w:line="240" w:lineRule="auto"/>
              <w:rPr>
                <w:sz w:val="18"/>
                <w:szCs w:val="18"/>
              </w:rPr>
            </w:pPr>
            <w:r w:rsidRPr="00703123">
              <w:rPr>
                <w:sz w:val="18"/>
                <w:szCs w:val="18"/>
              </w:rPr>
              <w:t>Economic status</w:t>
            </w:r>
          </w:p>
          <w:p w:rsidR="00E30E8B" w:rsidRPr="00703123" w:rsidRDefault="00E30E8B" w:rsidP="0065225D">
            <w:pPr>
              <w:spacing w:after="0" w:line="240" w:lineRule="auto"/>
              <w:rPr>
                <w:sz w:val="18"/>
                <w:szCs w:val="18"/>
              </w:rPr>
            </w:pPr>
            <w:r w:rsidRPr="00703123">
              <w:rPr>
                <w:sz w:val="18"/>
                <w:szCs w:val="18"/>
              </w:rPr>
              <w:t>Links the woman with psychosocial complexities with health professional and community supports as appropriate</w:t>
            </w:r>
          </w:p>
        </w:tc>
        <w:tc>
          <w:tcPr>
            <w:tcW w:w="1701" w:type="dxa"/>
          </w:tcPr>
          <w:p w:rsidR="00E30E8B" w:rsidRPr="00703123" w:rsidRDefault="00E30E8B" w:rsidP="0065225D">
            <w:pPr>
              <w:spacing w:after="0" w:line="240" w:lineRule="auto"/>
              <w:rPr>
                <w:sz w:val="18"/>
                <w:szCs w:val="18"/>
              </w:rPr>
            </w:pPr>
            <w:r w:rsidRPr="00703123">
              <w:rPr>
                <w:sz w:val="18"/>
                <w:szCs w:val="18"/>
              </w:rPr>
              <w:t>1.2, 2.1, 5.3, 8.1, 6.1, 9.1, 9.2</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Correctly calculates the estimated date of birth using menstrual and ultrasound information and discusses this with the woman</w:t>
            </w:r>
          </w:p>
        </w:tc>
        <w:tc>
          <w:tcPr>
            <w:tcW w:w="1701" w:type="dxa"/>
          </w:tcPr>
          <w:p w:rsidR="00E30E8B" w:rsidRPr="00703123" w:rsidRDefault="00E30E8B" w:rsidP="0065225D">
            <w:pPr>
              <w:spacing w:after="0" w:line="240" w:lineRule="auto"/>
              <w:rPr>
                <w:sz w:val="18"/>
                <w:szCs w:val="18"/>
              </w:rPr>
            </w:pPr>
            <w:r w:rsidRPr="00703123">
              <w:rPr>
                <w:sz w:val="18"/>
                <w:szCs w:val="18"/>
              </w:rPr>
              <w:t>3.1, 3.2, 3.3, 5.3</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 xml:space="preserve">Provides information related to available models of maternity care </w:t>
            </w:r>
          </w:p>
          <w:p w:rsidR="00E30E8B" w:rsidRPr="00703123" w:rsidRDefault="00E30E8B" w:rsidP="0065225D">
            <w:pPr>
              <w:spacing w:after="0" w:line="240" w:lineRule="auto"/>
              <w:rPr>
                <w:sz w:val="18"/>
                <w:szCs w:val="18"/>
              </w:rPr>
            </w:pPr>
            <w:r w:rsidRPr="00703123">
              <w:rPr>
                <w:sz w:val="18"/>
                <w:szCs w:val="18"/>
              </w:rPr>
              <w:t>Discusses the number and timing of routine antenatal visits, recommended investigations and available screening</w:t>
            </w:r>
          </w:p>
        </w:tc>
        <w:tc>
          <w:tcPr>
            <w:tcW w:w="1701" w:type="dxa"/>
          </w:tcPr>
          <w:p w:rsidR="00E30E8B" w:rsidRPr="00703123" w:rsidRDefault="00E30E8B" w:rsidP="0065225D">
            <w:pPr>
              <w:spacing w:after="0" w:line="240" w:lineRule="auto"/>
              <w:rPr>
                <w:sz w:val="18"/>
                <w:szCs w:val="18"/>
              </w:rPr>
            </w:pPr>
            <w:r w:rsidRPr="00703123">
              <w:rPr>
                <w:sz w:val="18"/>
                <w:szCs w:val="18"/>
              </w:rPr>
              <w:t>2.3, 3, 3.3, 4.1, 4.2, 4.3, 5.3</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Identifies existing and ongoing supports and possible need for improved community support</w:t>
            </w:r>
          </w:p>
          <w:p w:rsidR="00E30E8B" w:rsidRPr="00703123" w:rsidRDefault="00E30E8B" w:rsidP="0065225D">
            <w:pPr>
              <w:spacing w:after="0" w:line="240" w:lineRule="auto"/>
              <w:rPr>
                <w:sz w:val="18"/>
                <w:szCs w:val="18"/>
              </w:rPr>
            </w:pPr>
            <w:r w:rsidRPr="00703123">
              <w:rPr>
                <w:sz w:val="18"/>
                <w:szCs w:val="18"/>
              </w:rPr>
              <w:t>Provides information on available community supports and emergency contacts</w:t>
            </w:r>
          </w:p>
        </w:tc>
        <w:tc>
          <w:tcPr>
            <w:tcW w:w="1701" w:type="dxa"/>
          </w:tcPr>
          <w:p w:rsidR="00E30E8B" w:rsidRPr="00703123" w:rsidRDefault="00E30E8B" w:rsidP="0065225D">
            <w:pPr>
              <w:spacing w:after="0" w:line="240" w:lineRule="auto"/>
              <w:rPr>
                <w:sz w:val="18"/>
                <w:szCs w:val="18"/>
              </w:rPr>
            </w:pPr>
            <w:r w:rsidRPr="00703123">
              <w:rPr>
                <w:sz w:val="18"/>
                <w:szCs w:val="18"/>
              </w:rPr>
              <w:t>3.3, 9.1, 9.2</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Provides information specific to the learning needs of the woman and her partner/support person</w:t>
            </w:r>
            <w:r w:rsidRPr="00703123">
              <w:rPr>
                <w:sz w:val="18"/>
                <w:szCs w:val="18"/>
              </w:rPr>
              <w:br/>
              <w:t>Provides information related to childbirth and parenting education programmes</w:t>
            </w:r>
          </w:p>
        </w:tc>
        <w:tc>
          <w:tcPr>
            <w:tcW w:w="1701" w:type="dxa"/>
          </w:tcPr>
          <w:p w:rsidR="00E30E8B" w:rsidRPr="00703123" w:rsidRDefault="00E30E8B" w:rsidP="0065225D">
            <w:pPr>
              <w:spacing w:after="0" w:line="240" w:lineRule="auto"/>
              <w:rPr>
                <w:sz w:val="18"/>
                <w:szCs w:val="18"/>
              </w:rPr>
            </w:pPr>
            <w:r w:rsidRPr="00703123">
              <w:rPr>
                <w:sz w:val="18"/>
                <w:szCs w:val="18"/>
              </w:rPr>
              <w:t>3.1, 3.2, 3.3, 5.3</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 xml:space="preserve">Discusses plans for infant feeding </w:t>
            </w:r>
          </w:p>
        </w:tc>
        <w:tc>
          <w:tcPr>
            <w:tcW w:w="1701" w:type="dxa"/>
          </w:tcPr>
          <w:p w:rsidR="00E30E8B" w:rsidRPr="00703123" w:rsidRDefault="00E30E8B" w:rsidP="0065225D">
            <w:pPr>
              <w:spacing w:after="0" w:line="240" w:lineRule="auto"/>
              <w:rPr>
                <w:sz w:val="18"/>
                <w:szCs w:val="18"/>
              </w:rPr>
            </w:pPr>
            <w:r w:rsidRPr="00703123">
              <w:rPr>
                <w:sz w:val="18"/>
                <w:szCs w:val="18"/>
              </w:rPr>
              <w:t>3.1, 3.2, 3.3, 5.4</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Identifies normal physiological changes and possible discomforts of pregnancy and provides appropriate advise</w:t>
            </w:r>
          </w:p>
        </w:tc>
        <w:tc>
          <w:tcPr>
            <w:tcW w:w="1701" w:type="dxa"/>
          </w:tcPr>
          <w:p w:rsidR="00E30E8B" w:rsidRPr="00703123" w:rsidRDefault="00E30E8B" w:rsidP="0065225D">
            <w:pPr>
              <w:spacing w:after="0" w:line="240" w:lineRule="auto"/>
              <w:rPr>
                <w:sz w:val="18"/>
                <w:szCs w:val="18"/>
              </w:rPr>
            </w:pPr>
            <w:r w:rsidRPr="00703123">
              <w:rPr>
                <w:sz w:val="18"/>
                <w:szCs w:val="18"/>
              </w:rPr>
              <w:t>2.1, 5.2</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Provides opportunity for questions and discussion with the woman and partner/support person</w:t>
            </w:r>
          </w:p>
        </w:tc>
        <w:tc>
          <w:tcPr>
            <w:tcW w:w="1701" w:type="dxa"/>
          </w:tcPr>
          <w:p w:rsidR="00E30E8B" w:rsidRPr="00703123" w:rsidRDefault="00E30E8B" w:rsidP="0065225D">
            <w:pPr>
              <w:spacing w:after="0" w:line="240" w:lineRule="auto"/>
              <w:rPr>
                <w:sz w:val="18"/>
                <w:szCs w:val="18"/>
              </w:rPr>
            </w:pPr>
            <w:r w:rsidRPr="00703123">
              <w:rPr>
                <w:sz w:val="18"/>
                <w:szCs w:val="18"/>
              </w:rPr>
              <w:t>3.1, 3.2, 3.3</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Pr>
          <w:p w:rsidR="00E30E8B" w:rsidRPr="00703123" w:rsidRDefault="00E30E8B" w:rsidP="0065225D">
            <w:pPr>
              <w:spacing w:after="0" w:line="240" w:lineRule="auto"/>
              <w:rPr>
                <w:sz w:val="18"/>
                <w:szCs w:val="18"/>
              </w:rPr>
            </w:pPr>
            <w:r w:rsidRPr="00703123">
              <w:rPr>
                <w:sz w:val="18"/>
                <w:szCs w:val="18"/>
              </w:rPr>
              <w:t>Refers to other members of the health care team in consultation with the woman as needed, per the National Midwifery Guidelines for Consultation and Referral (ACM)</w:t>
            </w:r>
          </w:p>
        </w:tc>
        <w:tc>
          <w:tcPr>
            <w:tcW w:w="1701" w:type="dxa"/>
          </w:tcPr>
          <w:p w:rsidR="00E30E8B" w:rsidRPr="00703123" w:rsidRDefault="00E30E8B" w:rsidP="0065225D">
            <w:pPr>
              <w:spacing w:after="0" w:line="240" w:lineRule="auto"/>
              <w:rPr>
                <w:sz w:val="18"/>
                <w:szCs w:val="18"/>
              </w:rPr>
            </w:pPr>
            <w:r w:rsidRPr="00703123">
              <w:rPr>
                <w:sz w:val="18"/>
                <w:szCs w:val="18"/>
              </w:rPr>
              <w:t>1.4, 2.1, 2.3, 6.1, 8.1</w:t>
            </w:r>
          </w:p>
        </w:tc>
        <w:tc>
          <w:tcPr>
            <w:tcW w:w="851" w:type="dxa"/>
          </w:tcPr>
          <w:p w:rsidR="00E30E8B" w:rsidRPr="00703123" w:rsidRDefault="00E30E8B" w:rsidP="0065225D">
            <w:pPr>
              <w:spacing w:after="0" w:line="240" w:lineRule="auto"/>
              <w:rPr>
                <w:sz w:val="18"/>
                <w:szCs w:val="18"/>
              </w:rPr>
            </w:pPr>
          </w:p>
        </w:tc>
        <w:tc>
          <w:tcPr>
            <w:tcW w:w="992" w:type="dxa"/>
          </w:tcPr>
          <w:p w:rsidR="00E30E8B" w:rsidRPr="00703123" w:rsidRDefault="00E30E8B" w:rsidP="0065225D">
            <w:pPr>
              <w:spacing w:after="0" w:line="240" w:lineRule="auto"/>
              <w:rPr>
                <w:sz w:val="18"/>
                <w:szCs w:val="18"/>
              </w:rPr>
            </w:pPr>
          </w:p>
        </w:tc>
      </w:tr>
      <w:tr w:rsidR="00E30E8B" w:rsidRPr="00306B56" w:rsidTr="00306B56">
        <w:tc>
          <w:tcPr>
            <w:tcW w:w="6345" w:type="dxa"/>
            <w:tcBorders>
              <w:top w:val="single" w:sz="4" w:space="0" w:color="000000"/>
              <w:left w:val="single" w:sz="4" w:space="0" w:color="000000"/>
              <w:bottom w:val="single" w:sz="4" w:space="0" w:color="000000"/>
              <w:right w:val="single" w:sz="4" w:space="0" w:color="000000"/>
            </w:tcBorders>
          </w:tcPr>
          <w:p w:rsidR="00E30E8B" w:rsidRPr="00703123" w:rsidRDefault="00E30E8B" w:rsidP="0065225D">
            <w:pPr>
              <w:spacing w:after="0" w:line="240" w:lineRule="auto"/>
              <w:rPr>
                <w:sz w:val="18"/>
                <w:szCs w:val="18"/>
              </w:rPr>
            </w:pPr>
            <w:r w:rsidRPr="00703123">
              <w:rPr>
                <w:sz w:val="18"/>
                <w:szCs w:val="18"/>
              </w:rPr>
              <w:t>Documents all care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703123" w:rsidRDefault="00E30E8B" w:rsidP="0065225D">
            <w:pPr>
              <w:spacing w:after="0" w:line="240" w:lineRule="auto"/>
              <w:rPr>
                <w:sz w:val="18"/>
                <w:szCs w:val="18"/>
              </w:rPr>
            </w:pPr>
            <w:r w:rsidRPr="00703123">
              <w:rPr>
                <w:sz w:val="18"/>
                <w:szCs w:val="18"/>
              </w:rPr>
              <w:t>1.1, 1.3, 3.3</w:t>
            </w:r>
          </w:p>
        </w:tc>
        <w:tc>
          <w:tcPr>
            <w:tcW w:w="851" w:type="dxa"/>
            <w:tcBorders>
              <w:top w:val="single" w:sz="4" w:space="0" w:color="000000"/>
              <w:left w:val="single" w:sz="4" w:space="0" w:color="000000"/>
              <w:bottom w:val="single" w:sz="4" w:space="0" w:color="000000"/>
              <w:right w:val="single" w:sz="4" w:space="0" w:color="000000"/>
            </w:tcBorders>
          </w:tcPr>
          <w:p w:rsidR="00E30E8B" w:rsidRPr="00703123" w:rsidRDefault="00E30E8B" w:rsidP="0065225D">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703123" w:rsidRDefault="00E30E8B" w:rsidP="0065225D">
            <w:pPr>
              <w:spacing w:after="0" w:line="240" w:lineRule="auto"/>
              <w:rPr>
                <w:sz w:val="18"/>
                <w:szCs w:val="18"/>
              </w:rPr>
            </w:pPr>
          </w:p>
        </w:tc>
      </w:tr>
    </w:tbl>
    <w:p w:rsidR="00E30E8B" w:rsidRDefault="00E30E8B" w:rsidP="00BA78CC">
      <w:pPr>
        <w:rPr>
          <w:sz w:val="18"/>
          <w:szCs w:val="18"/>
        </w:rPr>
      </w:pPr>
    </w:p>
    <w:p w:rsidR="00E30E8B" w:rsidRDefault="00E30E8B" w:rsidP="00BA78CC">
      <w:pPr>
        <w:rPr>
          <w:sz w:val="18"/>
          <w:szCs w:val="18"/>
        </w:rPr>
      </w:pPr>
    </w:p>
    <w:p w:rsidR="00E30E8B" w:rsidRDefault="00E30E8B" w:rsidP="00BA78CC">
      <w:pPr>
        <w:rPr>
          <w:sz w:val="18"/>
          <w:szCs w:val="18"/>
        </w:rPr>
      </w:pPr>
    </w:p>
    <w:p w:rsidR="00E30E8B" w:rsidRDefault="00E30E8B" w:rsidP="00BA78CC">
      <w:pPr>
        <w:rPr>
          <w:sz w:val="18"/>
          <w:szCs w:val="18"/>
        </w:rPr>
      </w:pPr>
    </w:p>
    <w:p w:rsidR="00E30E8B" w:rsidRDefault="00E30E8B" w:rsidP="00BA78CC">
      <w:pPr>
        <w:rPr>
          <w:sz w:val="18"/>
          <w:szCs w:val="18"/>
        </w:rPr>
      </w:pPr>
    </w:p>
    <w:p w:rsidR="00E30E8B" w:rsidRDefault="00E30E8B" w:rsidP="00BA78CC">
      <w:pPr>
        <w:rPr>
          <w:sz w:val="18"/>
          <w:szCs w:val="18"/>
        </w:rPr>
      </w:pPr>
    </w:p>
    <w:p w:rsidR="00E30E8B" w:rsidRPr="00E46E6A" w:rsidRDefault="00E30E8B" w:rsidP="00BA78CC">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w:t>
      </w:r>
      <w:r w:rsidRPr="00E46E6A">
        <w:rPr>
          <w:sz w:val="18"/>
          <w:szCs w:val="18"/>
        </w:rPr>
        <w:t>ate</w:t>
      </w:r>
      <w:proofErr w:type="gramStart"/>
      <w:r w:rsidRPr="00E46E6A">
        <w:rPr>
          <w:sz w:val="18"/>
          <w:szCs w:val="18"/>
        </w:rPr>
        <w:t>:………………………………………..</w:t>
      </w:r>
      <w:proofErr w:type="gramEnd"/>
    </w:p>
    <w:p w:rsidR="00E30E8B" w:rsidRDefault="00E30E8B" w:rsidP="00BA78CC">
      <w:pPr>
        <w:rPr>
          <w:sz w:val="18"/>
          <w:szCs w:val="18"/>
        </w:rPr>
      </w:pPr>
    </w:p>
    <w:p w:rsidR="00E30E8B" w:rsidRDefault="00E30E8B" w:rsidP="00BA78CC">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Date</w:t>
      </w:r>
      <w:proofErr w:type="gramStart"/>
      <w:r>
        <w:rPr>
          <w:sz w:val="18"/>
          <w:szCs w:val="18"/>
        </w:rPr>
        <w:t>:………………………………………..</w:t>
      </w:r>
      <w:proofErr w:type="gramEnd"/>
    </w:p>
    <w:p w:rsidR="00E30E8B" w:rsidRDefault="00E30E8B" w:rsidP="00BA78CC">
      <w:pPr>
        <w:rPr>
          <w:sz w:val="18"/>
          <w:szCs w:val="18"/>
        </w:rPr>
      </w:pPr>
    </w:p>
    <w:p w:rsidR="00E30E8B" w:rsidRPr="00E46E6A" w:rsidRDefault="00E30E8B" w:rsidP="00BA78CC">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701"/>
        <w:gridCol w:w="1559"/>
        <w:gridCol w:w="1701"/>
        <w:gridCol w:w="2127"/>
      </w:tblGrid>
      <w:tr w:rsidR="00E30E8B" w:rsidRPr="00E46E6A" w:rsidTr="003325B7">
        <w:trPr>
          <w:trHeight w:val="386"/>
        </w:trPr>
        <w:tc>
          <w:tcPr>
            <w:tcW w:w="1951"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701"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559"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1701"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7"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BA78CC">
      <w:pPr>
        <w:rPr>
          <w:sz w:val="18"/>
          <w:szCs w:val="18"/>
        </w:rPr>
      </w:pPr>
    </w:p>
    <w:p w:rsidR="00E30E8B" w:rsidRDefault="00E30E8B" w:rsidP="00BA78CC">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BA78CC">
      <w:pPr>
        <w:rPr>
          <w:sz w:val="18"/>
          <w:szCs w:val="18"/>
        </w:rPr>
      </w:pPr>
      <w:r w:rsidRPr="00E46E6A">
        <w:rPr>
          <w:sz w:val="18"/>
          <w:szCs w:val="18"/>
        </w:rPr>
        <w:t>………………………………………………………</w:t>
      </w:r>
      <w:r>
        <w:rPr>
          <w:sz w:val="18"/>
          <w:szCs w:val="18"/>
        </w:rPr>
        <w:t>…………………………………………………………………………………</w:t>
      </w:r>
      <w:r w:rsidRPr="00E46E6A">
        <w:rPr>
          <w:sz w:val="18"/>
          <w:szCs w:val="18"/>
        </w:rPr>
        <w:t>…………………………………………………</w:t>
      </w:r>
    </w:p>
    <w:p w:rsidR="00E30E8B" w:rsidRDefault="00E30E8B" w:rsidP="00BA78CC">
      <w:pPr>
        <w:rPr>
          <w:sz w:val="18"/>
          <w:szCs w:val="18"/>
        </w:rPr>
      </w:pPr>
      <w:r w:rsidRPr="00E46E6A">
        <w:rPr>
          <w:sz w:val="18"/>
          <w:szCs w:val="18"/>
        </w:rPr>
        <w:t>………………………………………………………</w:t>
      </w:r>
      <w:r>
        <w:rPr>
          <w:sz w:val="18"/>
          <w:szCs w:val="18"/>
        </w:rPr>
        <w:t>…………………………………………………………………………………</w:t>
      </w:r>
      <w:r w:rsidRPr="00E46E6A">
        <w:rPr>
          <w:sz w:val="18"/>
          <w:szCs w:val="18"/>
        </w:rPr>
        <w:t>…………………………………………………</w:t>
      </w:r>
    </w:p>
    <w:p w:rsidR="00E30E8B" w:rsidRDefault="00E30E8B" w:rsidP="00BA78CC">
      <w:pPr>
        <w:rPr>
          <w:sz w:val="18"/>
          <w:szCs w:val="18"/>
        </w:rPr>
      </w:pPr>
      <w:r w:rsidRPr="00E46E6A">
        <w:rPr>
          <w:sz w:val="18"/>
          <w:szCs w:val="18"/>
        </w:rPr>
        <w:t>………………………………………………………</w:t>
      </w:r>
      <w:r>
        <w:rPr>
          <w:sz w:val="18"/>
          <w:szCs w:val="18"/>
        </w:rPr>
        <w:t>…………………………………………………………………………………</w:t>
      </w:r>
      <w:r w:rsidRPr="00E46E6A">
        <w:rPr>
          <w:sz w:val="18"/>
          <w:szCs w:val="18"/>
        </w:rPr>
        <w:t>…………………………………………………</w:t>
      </w:r>
    </w:p>
    <w:p w:rsidR="00E30E8B" w:rsidRPr="00135A57" w:rsidRDefault="00E30E8B" w:rsidP="00135A57">
      <w:pPr>
        <w:ind w:left="720" w:hanging="720"/>
        <w:rPr>
          <w:b/>
          <w:sz w:val="24"/>
          <w:szCs w:val="24"/>
        </w:rPr>
      </w:pPr>
    </w:p>
    <w:p w:rsidR="00E30E8B" w:rsidRDefault="00E30E8B" w:rsidP="00AE4286">
      <w:pPr>
        <w:rPr>
          <w:b/>
          <w:sz w:val="24"/>
          <w:szCs w:val="24"/>
        </w:rPr>
      </w:pPr>
    </w:p>
    <w:p w:rsidR="00E30E8B" w:rsidRDefault="00E30E8B">
      <w:pPr>
        <w:spacing w:after="0" w:line="240" w:lineRule="auto"/>
        <w:rPr>
          <w:rFonts w:ascii="Arial" w:hAnsi="Arial" w:cs="Arial"/>
          <w:b/>
          <w:bCs/>
          <w:iCs/>
          <w:sz w:val="28"/>
          <w:szCs w:val="28"/>
        </w:rPr>
      </w:pPr>
      <w:r>
        <w:rPr>
          <w:i/>
        </w:rPr>
        <w:br w:type="page"/>
      </w:r>
    </w:p>
    <w:p w:rsidR="00E30E8B" w:rsidRPr="00B217C3" w:rsidRDefault="00E30E8B" w:rsidP="0065225D">
      <w:pPr>
        <w:pStyle w:val="Heading2"/>
        <w:spacing w:before="200" w:after="0"/>
        <w:rPr>
          <w:i w:val="0"/>
        </w:rPr>
      </w:pPr>
      <w:bookmarkStart w:id="14" w:name="_Toc395618755"/>
      <w:r w:rsidRPr="00B217C3">
        <w:rPr>
          <w:i w:val="0"/>
        </w:rPr>
        <w:lastRenderedPageBreak/>
        <w:t>Learning tool 2: Ongoing pregnancy care</w:t>
      </w:r>
      <w:bookmarkEnd w:id="14"/>
      <w:r w:rsidRPr="00B217C3">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65225D" w:rsidRDefault="00E30E8B" w:rsidP="004944D2">
      <w:pPr>
        <w:rPr>
          <w:b/>
          <w:i/>
        </w:rPr>
      </w:pPr>
      <w:r w:rsidRPr="0065225D">
        <w:t xml:space="preserve">Please refer to the </w:t>
      </w:r>
      <w:proofErr w:type="spellStart"/>
      <w:r>
        <w:t>Bondy</w:t>
      </w:r>
      <w:proofErr w:type="spellEnd"/>
      <w:r>
        <w:t xml:space="preserve"> scale on page 4</w:t>
      </w:r>
      <w:r w:rsidRPr="0065225D">
        <w:t xml:space="preserve"> before completing the tool. </w:t>
      </w:r>
      <w: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78"/>
        <w:gridCol w:w="1668"/>
        <w:gridCol w:w="851"/>
        <w:gridCol w:w="992"/>
      </w:tblGrid>
      <w:tr w:rsidR="00E30E8B" w:rsidRPr="005339DC" w:rsidTr="00D14DD4">
        <w:trPr>
          <w:trHeight w:val="390"/>
        </w:trPr>
        <w:tc>
          <w:tcPr>
            <w:tcW w:w="6378" w:type="dxa"/>
            <w:vAlign w:val="center"/>
          </w:tcPr>
          <w:p w:rsidR="00E30E8B" w:rsidRPr="005339DC" w:rsidRDefault="00E30E8B" w:rsidP="0065225D">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668" w:type="dxa"/>
            <w:vAlign w:val="center"/>
          </w:tcPr>
          <w:p w:rsidR="00E30E8B" w:rsidRPr="005339DC" w:rsidRDefault="00E30E8B" w:rsidP="0065225D">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65225D">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65225D">
            <w:pPr>
              <w:spacing w:after="0" w:line="240" w:lineRule="auto"/>
              <w:rPr>
                <w:b/>
                <w:sz w:val="18"/>
                <w:szCs w:val="18"/>
              </w:rPr>
            </w:pPr>
            <w:r w:rsidRPr="005339DC">
              <w:rPr>
                <w:b/>
                <w:sz w:val="18"/>
                <w:szCs w:val="18"/>
              </w:rPr>
              <w:t>Assessor</w:t>
            </w: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 xml:space="preserve">Maintains effective communication using active listening </w:t>
            </w:r>
            <w:r>
              <w:rPr>
                <w:sz w:val="18"/>
                <w:szCs w:val="18"/>
              </w:rPr>
              <w:t xml:space="preserve">skills throughout </w:t>
            </w:r>
          </w:p>
        </w:tc>
        <w:tc>
          <w:tcPr>
            <w:tcW w:w="1668" w:type="dxa"/>
          </w:tcPr>
          <w:p w:rsidR="00E30E8B" w:rsidRPr="005339DC" w:rsidRDefault="00E30E8B" w:rsidP="0065225D">
            <w:pPr>
              <w:spacing w:after="0" w:line="240" w:lineRule="auto"/>
              <w:rPr>
                <w:sz w:val="18"/>
                <w:szCs w:val="18"/>
              </w:rPr>
            </w:pPr>
            <w:r>
              <w:rPr>
                <w:sz w:val="18"/>
                <w:szCs w:val="18"/>
              </w:rPr>
              <w:t>1.4, 3.1, 3.2</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Default="00E30E8B" w:rsidP="0065225D">
            <w:pPr>
              <w:spacing w:after="0" w:line="240" w:lineRule="auto"/>
              <w:rPr>
                <w:sz w:val="18"/>
                <w:szCs w:val="18"/>
              </w:rPr>
            </w:pPr>
            <w:r>
              <w:rPr>
                <w:sz w:val="18"/>
                <w:szCs w:val="18"/>
              </w:rPr>
              <w:t>Ensures privacy</w:t>
            </w:r>
          </w:p>
          <w:p w:rsidR="00E30E8B" w:rsidRDefault="00E30E8B" w:rsidP="0065225D">
            <w:pPr>
              <w:spacing w:after="0" w:line="240" w:lineRule="auto"/>
              <w:rPr>
                <w:sz w:val="18"/>
                <w:szCs w:val="18"/>
              </w:rPr>
            </w:pPr>
            <w:r w:rsidRPr="005339DC">
              <w:rPr>
                <w:sz w:val="18"/>
                <w:szCs w:val="18"/>
              </w:rPr>
              <w:t>Identifies and respects the woman’s specific needs in relation to language, culture, religion and spirituality</w:t>
            </w:r>
          </w:p>
          <w:p w:rsidR="00E30E8B" w:rsidRPr="005339DC" w:rsidRDefault="00E30E8B" w:rsidP="0065225D">
            <w:pPr>
              <w:spacing w:after="0" w:line="240" w:lineRule="auto"/>
              <w:rPr>
                <w:sz w:val="18"/>
                <w:szCs w:val="18"/>
              </w:rPr>
            </w:pPr>
            <w:r>
              <w:rPr>
                <w:sz w:val="18"/>
                <w:szCs w:val="18"/>
              </w:rPr>
              <w:t>Plans and provides care in partnership with the woman</w:t>
            </w:r>
          </w:p>
        </w:tc>
        <w:tc>
          <w:tcPr>
            <w:tcW w:w="1668" w:type="dxa"/>
          </w:tcPr>
          <w:p w:rsidR="00E30E8B" w:rsidRPr="005339DC" w:rsidRDefault="00E30E8B" w:rsidP="0065225D">
            <w:pPr>
              <w:spacing w:after="0" w:line="240" w:lineRule="auto"/>
              <w:rPr>
                <w:sz w:val="18"/>
                <w:szCs w:val="18"/>
              </w:rPr>
            </w:pPr>
            <w:r w:rsidRPr="00703123">
              <w:rPr>
                <w:sz w:val="18"/>
                <w:szCs w:val="18"/>
              </w:rPr>
              <w:t>1.4, 3.3, 4.1, 7.1, 7.2, 10.1, 12.2</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Correctly confirms the e</w:t>
            </w:r>
            <w:r>
              <w:rPr>
                <w:sz w:val="18"/>
                <w:szCs w:val="18"/>
              </w:rPr>
              <w:t>stimated</w:t>
            </w:r>
            <w:r w:rsidRPr="005339DC">
              <w:rPr>
                <w:sz w:val="18"/>
                <w:szCs w:val="18"/>
              </w:rPr>
              <w:t xml:space="preserve"> date of birth </w:t>
            </w:r>
          </w:p>
        </w:tc>
        <w:tc>
          <w:tcPr>
            <w:tcW w:w="1668" w:type="dxa"/>
          </w:tcPr>
          <w:p w:rsidR="00E30E8B" w:rsidRPr="005339DC" w:rsidRDefault="00E30E8B" w:rsidP="0065225D">
            <w:pPr>
              <w:spacing w:after="0" w:line="240" w:lineRule="auto"/>
              <w:rPr>
                <w:sz w:val="18"/>
                <w:szCs w:val="18"/>
              </w:rPr>
            </w:pPr>
            <w:r>
              <w:rPr>
                <w:sz w:val="18"/>
                <w:szCs w:val="18"/>
              </w:rPr>
              <w:t>5.3</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Identifies normal physiological changes and possible discomforts of pregnancy and provides appropriate advise</w:t>
            </w:r>
          </w:p>
        </w:tc>
        <w:tc>
          <w:tcPr>
            <w:tcW w:w="1668" w:type="dxa"/>
          </w:tcPr>
          <w:p w:rsidR="00E30E8B" w:rsidRPr="005339DC" w:rsidRDefault="00E30E8B" w:rsidP="0065225D">
            <w:pPr>
              <w:spacing w:after="0" w:line="240" w:lineRule="auto"/>
              <w:rPr>
                <w:sz w:val="18"/>
                <w:szCs w:val="18"/>
              </w:rPr>
            </w:pPr>
            <w:r>
              <w:rPr>
                <w:sz w:val="18"/>
                <w:szCs w:val="18"/>
              </w:rPr>
              <w:t>2.1, 5.2</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Discusses physical wellbeing including diet and exercise</w:t>
            </w:r>
          </w:p>
        </w:tc>
        <w:tc>
          <w:tcPr>
            <w:tcW w:w="1668" w:type="dxa"/>
          </w:tcPr>
          <w:p w:rsidR="00E30E8B" w:rsidRPr="005339DC" w:rsidRDefault="00E30E8B" w:rsidP="0065225D">
            <w:pPr>
              <w:spacing w:after="0" w:line="240" w:lineRule="auto"/>
              <w:rPr>
                <w:sz w:val="18"/>
                <w:szCs w:val="18"/>
              </w:rPr>
            </w:pPr>
            <w:r>
              <w:rPr>
                <w:sz w:val="18"/>
                <w:szCs w:val="18"/>
              </w:rPr>
              <w:t>1.4,  9.1</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 xml:space="preserve">Identifies and discusses </w:t>
            </w:r>
            <w:r>
              <w:rPr>
                <w:sz w:val="18"/>
                <w:szCs w:val="18"/>
              </w:rPr>
              <w:t xml:space="preserve">the woman’s </w:t>
            </w:r>
            <w:r w:rsidRPr="005339DC">
              <w:rPr>
                <w:sz w:val="18"/>
                <w:szCs w:val="18"/>
              </w:rPr>
              <w:t xml:space="preserve">psychosocial </w:t>
            </w:r>
            <w:r>
              <w:rPr>
                <w:sz w:val="18"/>
                <w:szCs w:val="18"/>
              </w:rPr>
              <w:t>context</w:t>
            </w:r>
          </w:p>
          <w:p w:rsidR="00E30E8B" w:rsidRPr="005339DC" w:rsidRDefault="00E30E8B" w:rsidP="0065225D">
            <w:pPr>
              <w:spacing w:after="0" w:line="240" w:lineRule="auto"/>
              <w:rPr>
                <w:sz w:val="18"/>
                <w:szCs w:val="18"/>
              </w:rPr>
            </w:pPr>
            <w:r>
              <w:rPr>
                <w:sz w:val="18"/>
                <w:szCs w:val="18"/>
              </w:rPr>
              <w:t>Links the woman with psychosocial complexities with health professionals and community supports</w:t>
            </w:r>
          </w:p>
        </w:tc>
        <w:tc>
          <w:tcPr>
            <w:tcW w:w="1668" w:type="dxa"/>
          </w:tcPr>
          <w:p w:rsidR="00E30E8B" w:rsidRPr="005339DC" w:rsidRDefault="00E30E8B" w:rsidP="0065225D">
            <w:pPr>
              <w:spacing w:after="0" w:line="240" w:lineRule="auto"/>
              <w:rPr>
                <w:sz w:val="18"/>
                <w:szCs w:val="18"/>
              </w:rPr>
            </w:pPr>
            <w:r>
              <w:rPr>
                <w:sz w:val="18"/>
                <w:szCs w:val="18"/>
              </w:rPr>
              <w:t>1.2, 2.1, 5.3, 6.1, 8.1, 9.1, 9.2</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Default="00E30E8B" w:rsidP="0065225D">
            <w:pPr>
              <w:spacing w:after="0" w:line="240" w:lineRule="auto"/>
              <w:rPr>
                <w:sz w:val="18"/>
                <w:szCs w:val="18"/>
              </w:rPr>
            </w:pPr>
            <w:r>
              <w:rPr>
                <w:sz w:val="18"/>
                <w:szCs w:val="18"/>
              </w:rPr>
              <w:t>Identifies rationale for and contraindications to abdominal examination</w:t>
            </w:r>
          </w:p>
          <w:p w:rsidR="00E30E8B" w:rsidRPr="005339DC" w:rsidRDefault="00E30E8B" w:rsidP="0065225D">
            <w:pPr>
              <w:spacing w:after="0" w:line="240" w:lineRule="auto"/>
              <w:rPr>
                <w:sz w:val="18"/>
                <w:szCs w:val="18"/>
              </w:rPr>
            </w:pPr>
            <w:r w:rsidRPr="005339DC">
              <w:rPr>
                <w:sz w:val="18"/>
                <w:szCs w:val="18"/>
              </w:rPr>
              <w:t>Performs an abdom</w:t>
            </w:r>
            <w:r>
              <w:rPr>
                <w:sz w:val="18"/>
                <w:szCs w:val="18"/>
              </w:rPr>
              <w:t>inal examination, including</w:t>
            </w:r>
          </w:p>
          <w:p w:rsidR="00E30E8B" w:rsidRDefault="00E30E8B" w:rsidP="0065225D">
            <w:pPr>
              <w:spacing w:after="0" w:line="240" w:lineRule="auto"/>
              <w:rPr>
                <w:sz w:val="18"/>
                <w:szCs w:val="18"/>
              </w:rPr>
            </w:pPr>
            <w:r w:rsidRPr="005339DC">
              <w:rPr>
                <w:sz w:val="18"/>
                <w:szCs w:val="18"/>
              </w:rPr>
              <w:t>Inspection</w:t>
            </w:r>
          </w:p>
          <w:p w:rsidR="00E30E8B" w:rsidRPr="007679AE" w:rsidRDefault="00E30E8B" w:rsidP="00B110D0">
            <w:pPr>
              <w:pStyle w:val="ListParagraph"/>
              <w:numPr>
                <w:ilvl w:val="0"/>
                <w:numId w:val="4"/>
              </w:numPr>
              <w:spacing w:after="0" w:line="240" w:lineRule="auto"/>
              <w:rPr>
                <w:sz w:val="18"/>
                <w:szCs w:val="18"/>
              </w:rPr>
            </w:pPr>
            <w:r>
              <w:rPr>
                <w:sz w:val="18"/>
                <w:szCs w:val="18"/>
              </w:rPr>
              <w:t>Notes size and shape of abdomen</w:t>
            </w:r>
          </w:p>
          <w:p w:rsidR="00E30E8B" w:rsidRPr="005339DC" w:rsidRDefault="00E30E8B" w:rsidP="00B110D0">
            <w:pPr>
              <w:pStyle w:val="ListParagraph"/>
              <w:numPr>
                <w:ilvl w:val="0"/>
                <w:numId w:val="4"/>
              </w:numPr>
              <w:spacing w:after="0" w:line="240" w:lineRule="auto"/>
              <w:rPr>
                <w:sz w:val="18"/>
                <w:szCs w:val="18"/>
              </w:rPr>
            </w:pPr>
            <w:r w:rsidRPr="005339DC">
              <w:rPr>
                <w:sz w:val="18"/>
                <w:szCs w:val="18"/>
              </w:rPr>
              <w:t>Assesses general skin integrity</w:t>
            </w:r>
            <w:r>
              <w:rPr>
                <w:sz w:val="18"/>
                <w:szCs w:val="18"/>
              </w:rPr>
              <w:t>, notes any scars or skin changes</w:t>
            </w:r>
          </w:p>
          <w:p w:rsidR="00E30E8B" w:rsidRPr="005339DC" w:rsidRDefault="00E30E8B" w:rsidP="0065225D">
            <w:pPr>
              <w:spacing w:after="0" w:line="240" w:lineRule="auto"/>
              <w:rPr>
                <w:sz w:val="18"/>
                <w:szCs w:val="18"/>
              </w:rPr>
            </w:pPr>
            <w:r w:rsidRPr="005339DC">
              <w:rPr>
                <w:sz w:val="18"/>
                <w:szCs w:val="18"/>
              </w:rPr>
              <w:t>Palpation</w:t>
            </w:r>
            <w:r>
              <w:rPr>
                <w:sz w:val="18"/>
                <w:szCs w:val="18"/>
              </w:rPr>
              <w:t xml:space="preserve"> (fundal, lateral and pelvic)</w:t>
            </w:r>
          </w:p>
          <w:p w:rsidR="00E30E8B" w:rsidRPr="005339DC" w:rsidRDefault="00E30E8B" w:rsidP="00B110D0">
            <w:pPr>
              <w:pStyle w:val="ListParagraph"/>
              <w:numPr>
                <w:ilvl w:val="0"/>
                <w:numId w:val="2"/>
              </w:numPr>
              <w:spacing w:after="0" w:line="240" w:lineRule="auto"/>
              <w:rPr>
                <w:sz w:val="18"/>
                <w:szCs w:val="18"/>
              </w:rPr>
            </w:pPr>
            <w:r w:rsidRPr="005339DC">
              <w:rPr>
                <w:sz w:val="18"/>
                <w:szCs w:val="18"/>
              </w:rPr>
              <w:t xml:space="preserve">Estimates fundal height </w:t>
            </w:r>
          </w:p>
          <w:p w:rsidR="00E30E8B" w:rsidRPr="005339DC" w:rsidRDefault="00E30E8B" w:rsidP="00B110D0">
            <w:pPr>
              <w:pStyle w:val="ListParagraph"/>
              <w:numPr>
                <w:ilvl w:val="0"/>
                <w:numId w:val="2"/>
              </w:numPr>
              <w:spacing w:after="0" w:line="240" w:lineRule="auto"/>
              <w:rPr>
                <w:sz w:val="18"/>
                <w:szCs w:val="18"/>
              </w:rPr>
            </w:pPr>
            <w:r w:rsidRPr="005339DC">
              <w:rPr>
                <w:sz w:val="18"/>
                <w:szCs w:val="18"/>
              </w:rPr>
              <w:t>Assesses  liquor volume</w:t>
            </w:r>
          </w:p>
          <w:p w:rsidR="00E30E8B" w:rsidRPr="005339DC" w:rsidRDefault="00E30E8B" w:rsidP="00B110D0">
            <w:pPr>
              <w:pStyle w:val="ListParagraph"/>
              <w:numPr>
                <w:ilvl w:val="0"/>
                <w:numId w:val="2"/>
              </w:numPr>
              <w:spacing w:after="0" w:line="240" w:lineRule="auto"/>
              <w:rPr>
                <w:sz w:val="18"/>
                <w:szCs w:val="18"/>
              </w:rPr>
            </w:pPr>
            <w:r w:rsidRPr="005339DC">
              <w:rPr>
                <w:sz w:val="18"/>
                <w:szCs w:val="18"/>
              </w:rPr>
              <w:t>Identifies lie, presentation, position and station of presenting part as indicated</w:t>
            </w:r>
          </w:p>
          <w:p w:rsidR="00E30E8B" w:rsidRPr="005339DC" w:rsidRDefault="00E30E8B" w:rsidP="0065225D">
            <w:pPr>
              <w:spacing w:after="0" w:line="240" w:lineRule="auto"/>
              <w:rPr>
                <w:sz w:val="18"/>
                <w:szCs w:val="18"/>
              </w:rPr>
            </w:pPr>
            <w:r w:rsidRPr="005339DC">
              <w:rPr>
                <w:sz w:val="18"/>
                <w:szCs w:val="18"/>
              </w:rPr>
              <w:t>Auscultation</w:t>
            </w:r>
          </w:p>
          <w:p w:rsidR="00E30E8B" w:rsidRPr="005339DC" w:rsidRDefault="00E30E8B" w:rsidP="00B110D0">
            <w:pPr>
              <w:pStyle w:val="ListParagraph"/>
              <w:numPr>
                <w:ilvl w:val="0"/>
                <w:numId w:val="5"/>
              </w:numPr>
              <w:spacing w:after="0" w:line="240" w:lineRule="auto"/>
              <w:rPr>
                <w:sz w:val="18"/>
                <w:szCs w:val="18"/>
              </w:rPr>
            </w:pPr>
            <w:r w:rsidRPr="005339DC">
              <w:rPr>
                <w:sz w:val="18"/>
                <w:szCs w:val="18"/>
              </w:rPr>
              <w:t>Determines rate</w:t>
            </w:r>
            <w:r>
              <w:rPr>
                <w:sz w:val="18"/>
                <w:szCs w:val="18"/>
              </w:rPr>
              <w:t>, regularity and variability</w:t>
            </w:r>
            <w:r w:rsidRPr="005339DC">
              <w:rPr>
                <w:sz w:val="18"/>
                <w:szCs w:val="18"/>
              </w:rPr>
              <w:t xml:space="preserve"> of </w:t>
            </w:r>
            <w:proofErr w:type="spellStart"/>
            <w:r w:rsidRPr="005339DC">
              <w:rPr>
                <w:sz w:val="18"/>
                <w:szCs w:val="18"/>
              </w:rPr>
              <w:t>fetal</w:t>
            </w:r>
            <w:proofErr w:type="spellEnd"/>
            <w:r w:rsidRPr="005339DC">
              <w:rPr>
                <w:sz w:val="18"/>
                <w:szCs w:val="18"/>
              </w:rPr>
              <w:t xml:space="preserve"> heart</w:t>
            </w:r>
          </w:p>
          <w:p w:rsidR="00E30E8B" w:rsidRDefault="00E30E8B" w:rsidP="00B110D0">
            <w:pPr>
              <w:pStyle w:val="ListParagraph"/>
              <w:numPr>
                <w:ilvl w:val="0"/>
                <w:numId w:val="5"/>
              </w:numPr>
              <w:spacing w:after="0" w:line="240" w:lineRule="auto"/>
              <w:rPr>
                <w:sz w:val="18"/>
                <w:szCs w:val="18"/>
              </w:rPr>
            </w:pPr>
            <w:r>
              <w:rPr>
                <w:sz w:val="18"/>
                <w:szCs w:val="18"/>
              </w:rPr>
              <w:t xml:space="preserve">Checks history of </w:t>
            </w:r>
            <w:proofErr w:type="spellStart"/>
            <w:r>
              <w:rPr>
                <w:sz w:val="18"/>
                <w:szCs w:val="18"/>
              </w:rPr>
              <w:t>fetal</w:t>
            </w:r>
            <w:proofErr w:type="spellEnd"/>
            <w:r>
              <w:rPr>
                <w:sz w:val="18"/>
                <w:szCs w:val="18"/>
              </w:rPr>
              <w:t xml:space="preserve"> movements, discusses normal</w:t>
            </w:r>
            <w:r w:rsidRPr="005339DC">
              <w:rPr>
                <w:sz w:val="18"/>
                <w:szCs w:val="18"/>
              </w:rPr>
              <w:t xml:space="preserve"> </w:t>
            </w:r>
            <w:proofErr w:type="spellStart"/>
            <w:r w:rsidRPr="005339DC">
              <w:rPr>
                <w:sz w:val="18"/>
                <w:szCs w:val="18"/>
              </w:rPr>
              <w:t>fetal</w:t>
            </w:r>
            <w:proofErr w:type="spellEnd"/>
            <w:r w:rsidRPr="005339DC">
              <w:rPr>
                <w:sz w:val="18"/>
                <w:szCs w:val="18"/>
              </w:rPr>
              <w:t xml:space="preserve"> movements</w:t>
            </w:r>
            <w:r>
              <w:rPr>
                <w:sz w:val="18"/>
                <w:szCs w:val="18"/>
              </w:rPr>
              <w:t xml:space="preserve"> with the woman</w:t>
            </w:r>
            <w:r w:rsidRPr="005339DC">
              <w:rPr>
                <w:sz w:val="18"/>
                <w:szCs w:val="18"/>
              </w:rPr>
              <w:t xml:space="preserve"> </w:t>
            </w:r>
          </w:p>
          <w:p w:rsidR="00E30E8B" w:rsidRPr="002A4204" w:rsidRDefault="00E30E8B" w:rsidP="0065225D">
            <w:pPr>
              <w:spacing w:after="0" w:line="240" w:lineRule="auto"/>
              <w:rPr>
                <w:sz w:val="18"/>
                <w:szCs w:val="18"/>
              </w:rPr>
            </w:pPr>
            <w:r>
              <w:rPr>
                <w:sz w:val="18"/>
                <w:szCs w:val="18"/>
              </w:rPr>
              <w:t xml:space="preserve">Uses findings to assess ongoing </w:t>
            </w:r>
            <w:proofErr w:type="spellStart"/>
            <w:r>
              <w:rPr>
                <w:sz w:val="18"/>
                <w:szCs w:val="18"/>
              </w:rPr>
              <w:t>fetal</w:t>
            </w:r>
            <w:proofErr w:type="spellEnd"/>
            <w:r>
              <w:rPr>
                <w:sz w:val="18"/>
                <w:szCs w:val="18"/>
              </w:rPr>
              <w:t xml:space="preserve"> growth and wellbeing including consideration of previous examinations</w:t>
            </w:r>
          </w:p>
        </w:tc>
        <w:tc>
          <w:tcPr>
            <w:tcW w:w="1668" w:type="dxa"/>
          </w:tcPr>
          <w:p w:rsidR="00E30E8B" w:rsidRPr="005339DC" w:rsidRDefault="00E30E8B" w:rsidP="0065225D">
            <w:pPr>
              <w:spacing w:after="0" w:line="240" w:lineRule="auto"/>
              <w:rPr>
                <w:sz w:val="18"/>
                <w:szCs w:val="18"/>
              </w:rPr>
            </w:pPr>
            <w:r>
              <w:rPr>
                <w:sz w:val="18"/>
                <w:szCs w:val="18"/>
              </w:rPr>
              <w:t>2.1, 3.1, 3.2, 5.1, 5.2, 5.3</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States rationale for antenatal investigations</w:t>
            </w:r>
          </w:p>
          <w:p w:rsidR="00E30E8B" w:rsidRPr="005339DC" w:rsidRDefault="00E30E8B" w:rsidP="0065225D">
            <w:pPr>
              <w:spacing w:after="0" w:line="240" w:lineRule="auto"/>
              <w:rPr>
                <w:sz w:val="18"/>
                <w:szCs w:val="18"/>
              </w:rPr>
            </w:pPr>
            <w:r w:rsidRPr="005339DC">
              <w:rPr>
                <w:sz w:val="18"/>
                <w:szCs w:val="18"/>
              </w:rPr>
              <w:t>Is able to explain the investigations and results to the woman and partner/</w:t>
            </w:r>
            <w:r>
              <w:rPr>
                <w:sz w:val="18"/>
                <w:szCs w:val="18"/>
              </w:rPr>
              <w:t>support person</w:t>
            </w:r>
            <w:r w:rsidRPr="005339DC">
              <w:rPr>
                <w:sz w:val="18"/>
                <w:szCs w:val="18"/>
              </w:rPr>
              <w:t xml:space="preserve"> </w:t>
            </w:r>
          </w:p>
        </w:tc>
        <w:tc>
          <w:tcPr>
            <w:tcW w:w="1668" w:type="dxa"/>
          </w:tcPr>
          <w:p w:rsidR="00E30E8B" w:rsidRPr="005339DC" w:rsidRDefault="00E30E8B" w:rsidP="0065225D">
            <w:pPr>
              <w:spacing w:after="0" w:line="240" w:lineRule="auto"/>
              <w:rPr>
                <w:sz w:val="18"/>
                <w:szCs w:val="18"/>
              </w:rPr>
            </w:pPr>
            <w:r>
              <w:rPr>
                <w:sz w:val="18"/>
                <w:szCs w:val="18"/>
              </w:rPr>
              <w:t>2.1, 2.3, 38.1, 8.2</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Is aware</w:t>
            </w:r>
            <w:r>
              <w:rPr>
                <w:sz w:val="18"/>
                <w:szCs w:val="18"/>
              </w:rPr>
              <w:t xml:space="preserve"> how to access support services such as social work, physiotherapy, psychology, and community resources </w:t>
            </w:r>
            <w:r w:rsidRPr="005339DC">
              <w:rPr>
                <w:sz w:val="18"/>
                <w:szCs w:val="18"/>
              </w:rPr>
              <w:t>if required</w:t>
            </w:r>
          </w:p>
        </w:tc>
        <w:tc>
          <w:tcPr>
            <w:tcW w:w="1668" w:type="dxa"/>
          </w:tcPr>
          <w:p w:rsidR="00E30E8B" w:rsidRPr="005339DC" w:rsidRDefault="00E30E8B" w:rsidP="0065225D">
            <w:pPr>
              <w:spacing w:after="0" w:line="240" w:lineRule="auto"/>
              <w:rPr>
                <w:sz w:val="18"/>
                <w:szCs w:val="18"/>
              </w:rPr>
            </w:pPr>
            <w:r>
              <w:rPr>
                <w:sz w:val="18"/>
                <w:szCs w:val="18"/>
              </w:rPr>
              <w:t>9.2</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Default="00E30E8B" w:rsidP="0065225D">
            <w:pPr>
              <w:spacing w:after="0" w:line="240" w:lineRule="auto"/>
              <w:rPr>
                <w:sz w:val="18"/>
                <w:szCs w:val="18"/>
              </w:rPr>
            </w:pPr>
            <w:r w:rsidRPr="005339DC">
              <w:rPr>
                <w:sz w:val="18"/>
                <w:szCs w:val="18"/>
              </w:rPr>
              <w:t>Provides appropriate written information</w:t>
            </w:r>
            <w:r>
              <w:rPr>
                <w:sz w:val="18"/>
                <w:szCs w:val="18"/>
              </w:rPr>
              <w:t xml:space="preserve"> to support verbal discussions</w:t>
            </w:r>
            <w:r w:rsidRPr="005339DC">
              <w:rPr>
                <w:sz w:val="18"/>
                <w:szCs w:val="18"/>
              </w:rPr>
              <w:t xml:space="preserve"> to promote health and wellbeing</w:t>
            </w:r>
            <w:r>
              <w:rPr>
                <w:sz w:val="18"/>
                <w:szCs w:val="18"/>
              </w:rPr>
              <w:t xml:space="preserve">, including </w:t>
            </w:r>
          </w:p>
          <w:p w:rsidR="00E30E8B" w:rsidRDefault="00E30E8B" w:rsidP="00B110D0">
            <w:pPr>
              <w:pStyle w:val="ListParagraph"/>
              <w:numPr>
                <w:ilvl w:val="0"/>
                <w:numId w:val="25"/>
              </w:numPr>
              <w:spacing w:after="0" w:line="240" w:lineRule="auto"/>
              <w:rPr>
                <w:sz w:val="18"/>
                <w:szCs w:val="18"/>
              </w:rPr>
            </w:pPr>
            <w:r>
              <w:rPr>
                <w:sz w:val="18"/>
                <w:szCs w:val="18"/>
              </w:rPr>
              <w:t>Breastfeeding or formula feeding</w:t>
            </w:r>
          </w:p>
          <w:p w:rsidR="00E30E8B" w:rsidRDefault="00E30E8B" w:rsidP="00B110D0">
            <w:pPr>
              <w:pStyle w:val="ListParagraph"/>
              <w:numPr>
                <w:ilvl w:val="0"/>
                <w:numId w:val="25"/>
              </w:numPr>
              <w:spacing w:after="0" w:line="240" w:lineRule="auto"/>
              <w:rPr>
                <w:sz w:val="18"/>
                <w:szCs w:val="18"/>
              </w:rPr>
            </w:pPr>
            <w:r>
              <w:rPr>
                <w:sz w:val="18"/>
                <w:szCs w:val="18"/>
              </w:rPr>
              <w:t xml:space="preserve">Normal </w:t>
            </w:r>
            <w:proofErr w:type="spellStart"/>
            <w:r>
              <w:rPr>
                <w:sz w:val="18"/>
                <w:szCs w:val="18"/>
              </w:rPr>
              <w:t>fetal</w:t>
            </w:r>
            <w:proofErr w:type="spellEnd"/>
            <w:r>
              <w:rPr>
                <w:sz w:val="18"/>
                <w:szCs w:val="18"/>
              </w:rPr>
              <w:t xml:space="preserve"> movements and growth</w:t>
            </w:r>
          </w:p>
          <w:p w:rsidR="00E30E8B" w:rsidRDefault="00E30E8B" w:rsidP="00B110D0">
            <w:pPr>
              <w:pStyle w:val="ListParagraph"/>
              <w:numPr>
                <w:ilvl w:val="0"/>
                <w:numId w:val="25"/>
              </w:numPr>
              <w:spacing w:after="0" w:line="240" w:lineRule="auto"/>
              <w:rPr>
                <w:sz w:val="18"/>
                <w:szCs w:val="18"/>
              </w:rPr>
            </w:pPr>
            <w:r>
              <w:rPr>
                <w:sz w:val="18"/>
                <w:szCs w:val="18"/>
              </w:rPr>
              <w:t>What to expect in labour, staying comfortable in early labour</w:t>
            </w:r>
          </w:p>
          <w:p w:rsidR="00E30E8B" w:rsidRDefault="00E30E8B" w:rsidP="00B110D0">
            <w:pPr>
              <w:pStyle w:val="ListParagraph"/>
              <w:numPr>
                <w:ilvl w:val="0"/>
                <w:numId w:val="25"/>
              </w:numPr>
              <w:spacing w:after="0" w:line="240" w:lineRule="auto"/>
              <w:rPr>
                <w:sz w:val="18"/>
                <w:szCs w:val="18"/>
              </w:rPr>
            </w:pPr>
            <w:r>
              <w:rPr>
                <w:sz w:val="18"/>
                <w:szCs w:val="18"/>
              </w:rPr>
              <w:t xml:space="preserve">When to contact care providers </w:t>
            </w:r>
          </w:p>
        </w:tc>
        <w:tc>
          <w:tcPr>
            <w:tcW w:w="1668" w:type="dxa"/>
          </w:tcPr>
          <w:p w:rsidR="00E30E8B" w:rsidRPr="005339DC" w:rsidRDefault="00E30E8B" w:rsidP="0065225D">
            <w:pPr>
              <w:spacing w:after="0" w:line="240" w:lineRule="auto"/>
              <w:rPr>
                <w:sz w:val="18"/>
                <w:szCs w:val="18"/>
              </w:rPr>
            </w:pPr>
            <w:r>
              <w:rPr>
                <w:sz w:val="18"/>
                <w:szCs w:val="18"/>
              </w:rPr>
              <w:t>3.2, 9.1</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Provides opportunity for questions and discussion with the woman and partner/</w:t>
            </w:r>
            <w:r>
              <w:rPr>
                <w:sz w:val="18"/>
                <w:szCs w:val="18"/>
              </w:rPr>
              <w:t>support person</w:t>
            </w:r>
          </w:p>
        </w:tc>
        <w:tc>
          <w:tcPr>
            <w:tcW w:w="1668" w:type="dxa"/>
          </w:tcPr>
          <w:p w:rsidR="00E30E8B" w:rsidRPr="005339DC" w:rsidRDefault="00E30E8B" w:rsidP="0065225D">
            <w:pPr>
              <w:spacing w:after="0" w:line="240" w:lineRule="auto"/>
              <w:rPr>
                <w:sz w:val="18"/>
                <w:szCs w:val="18"/>
              </w:rPr>
            </w:pPr>
            <w:r>
              <w:rPr>
                <w:sz w:val="18"/>
                <w:szCs w:val="18"/>
              </w:rPr>
              <w:t>3, 5.6</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5339DC" w:rsidTr="00D14DD4">
        <w:tc>
          <w:tcPr>
            <w:tcW w:w="6378" w:type="dxa"/>
          </w:tcPr>
          <w:p w:rsidR="00E30E8B" w:rsidRPr="005339DC" w:rsidRDefault="00E30E8B" w:rsidP="0065225D">
            <w:pPr>
              <w:spacing w:after="0" w:line="240" w:lineRule="auto"/>
              <w:rPr>
                <w:sz w:val="18"/>
                <w:szCs w:val="18"/>
              </w:rPr>
            </w:pPr>
            <w:r w:rsidRPr="005339DC">
              <w:rPr>
                <w:sz w:val="18"/>
                <w:szCs w:val="18"/>
              </w:rPr>
              <w:t>Plans next episode of care in conjunction with the woman and her support person</w:t>
            </w:r>
          </w:p>
        </w:tc>
        <w:tc>
          <w:tcPr>
            <w:tcW w:w="1668" w:type="dxa"/>
          </w:tcPr>
          <w:p w:rsidR="00E30E8B" w:rsidRPr="005339DC" w:rsidRDefault="00E30E8B" w:rsidP="0065225D">
            <w:pPr>
              <w:spacing w:after="0" w:line="240" w:lineRule="auto"/>
              <w:rPr>
                <w:sz w:val="18"/>
                <w:szCs w:val="18"/>
              </w:rPr>
            </w:pPr>
            <w:r>
              <w:rPr>
                <w:sz w:val="18"/>
                <w:szCs w:val="18"/>
              </w:rPr>
              <w:t>3.3, 7.1</w:t>
            </w:r>
          </w:p>
        </w:tc>
        <w:tc>
          <w:tcPr>
            <w:tcW w:w="851" w:type="dxa"/>
          </w:tcPr>
          <w:p w:rsidR="00E30E8B" w:rsidRPr="005339DC" w:rsidRDefault="00E30E8B" w:rsidP="0065225D">
            <w:pPr>
              <w:spacing w:after="0" w:line="240" w:lineRule="auto"/>
              <w:rPr>
                <w:sz w:val="18"/>
                <w:szCs w:val="18"/>
              </w:rPr>
            </w:pPr>
          </w:p>
        </w:tc>
        <w:tc>
          <w:tcPr>
            <w:tcW w:w="992" w:type="dxa"/>
          </w:tcPr>
          <w:p w:rsidR="00E30E8B" w:rsidRPr="005339DC" w:rsidRDefault="00E30E8B" w:rsidP="0065225D">
            <w:pPr>
              <w:spacing w:after="0" w:line="240" w:lineRule="auto"/>
              <w:rPr>
                <w:sz w:val="18"/>
                <w:szCs w:val="18"/>
              </w:rPr>
            </w:pPr>
          </w:p>
        </w:tc>
      </w:tr>
      <w:tr w:rsidR="00E30E8B" w:rsidRPr="00E46E6A" w:rsidTr="00D14DD4">
        <w:tc>
          <w:tcPr>
            <w:tcW w:w="6378"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668"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r>
      <w:tr w:rsidR="00E30E8B" w:rsidRPr="00E46E6A" w:rsidTr="00D14DD4">
        <w:tc>
          <w:tcPr>
            <w:tcW w:w="6378"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Pr>
                <w:sz w:val="18"/>
                <w:szCs w:val="18"/>
              </w:rPr>
              <w:t>Documents all care</w:t>
            </w:r>
            <w:r w:rsidRPr="00E46E6A">
              <w:rPr>
                <w:sz w:val="18"/>
                <w:szCs w:val="18"/>
              </w:rPr>
              <w:t xml:space="preserve"> legibly and appropriately</w:t>
            </w:r>
          </w:p>
        </w:tc>
        <w:tc>
          <w:tcPr>
            <w:tcW w:w="1668"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r>
    </w:tbl>
    <w:p w:rsidR="00E30E8B" w:rsidRDefault="00E30E8B" w:rsidP="00D14DD4">
      <w:pPr>
        <w:rPr>
          <w:sz w:val="18"/>
          <w:szCs w:val="18"/>
        </w:rPr>
      </w:pPr>
    </w:p>
    <w:p w:rsidR="00E30E8B" w:rsidRDefault="00E30E8B" w:rsidP="0065225D">
      <w:pPr>
        <w:rPr>
          <w:sz w:val="18"/>
          <w:szCs w:val="18"/>
        </w:rPr>
      </w:pPr>
    </w:p>
    <w:p w:rsidR="00E30E8B" w:rsidRDefault="00E30E8B" w:rsidP="0065225D">
      <w:pPr>
        <w:rPr>
          <w:sz w:val="18"/>
          <w:szCs w:val="18"/>
        </w:rPr>
      </w:pPr>
    </w:p>
    <w:p w:rsidR="00E30E8B" w:rsidRPr="00E46E6A" w:rsidRDefault="00E30E8B" w:rsidP="0065225D">
      <w:pPr>
        <w:rPr>
          <w:sz w:val="18"/>
          <w:szCs w:val="18"/>
        </w:rPr>
      </w:pPr>
      <w:r>
        <w:rPr>
          <w:sz w:val="18"/>
          <w:szCs w:val="18"/>
        </w:rPr>
        <w:lastRenderedPageBreak/>
        <w:t xml:space="preserve">Student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w:t>
      </w:r>
      <w:r w:rsidRPr="00E46E6A">
        <w:rPr>
          <w:sz w:val="18"/>
          <w:szCs w:val="18"/>
        </w:rPr>
        <w:t>ate</w:t>
      </w:r>
      <w:proofErr w:type="gramStart"/>
      <w:r w:rsidRPr="00E46E6A">
        <w:rPr>
          <w:sz w:val="18"/>
          <w:szCs w:val="18"/>
        </w:rPr>
        <w:t>:………………………………………..</w:t>
      </w:r>
      <w:proofErr w:type="gramEnd"/>
    </w:p>
    <w:p w:rsidR="00E30E8B" w:rsidRDefault="00E30E8B" w:rsidP="0065225D">
      <w:pPr>
        <w:rPr>
          <w:sz w:val="18"/>
          <w:szCs w:val="18"/>
        </w:rPr>
      </w:pPr>
    </w:p>
    <w:p w:rsidR="00E30E8B" w:rsidRDefault="00E30E8B" w:rsidP="0065225D">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Date</w:t>
      </w:r>
      <w:proofErr w:type="gramStart"/>
      <w:r>
        <w:rPr>
          <w:sz w:val="18"/>
          <w:szCs w:val="18"/>
        </w:rPr>
        <w:t>:………………………………………..</w:t>
      </w:r>
      <w:proofErr w:type="gramEnd"/>
    </w:p>
    <w:p w:rsidR="00E30E8B" w:rsidRDefault="00E30E8B" w:rsidP="0065225D">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701"/>
        <w:gridCol w:w="1559"/>
        <w:gridCol w:w="1701"/>
        <w:gridCol w:w="2127"/>
      </w:tblGrid>
      <w:tr w:rsidR="00E30E8B" w:rsidRPr="00E46E6A" w:rsidTr="0065225D">
        <w:trPr>
          <w:trHeight w:val="386"/>
        </w:trPr>
        <w:tc>
          <w:tcPr>
            <w:tcW w:w="1951" w:type="dxa"/>
            <w:vAlign w:val="center"/>
          </w:tcPr>
          <w:p w:rsidR="00E30E8B" w:rsidRPr="00E46E6A" w:rsidRDefault="00E30E8B" w:rsidP="0065225D">
            <w:pPr>
              <w:spacing w:after="0" w:line="240" w:lineRule="auto"/>
              <w:jc w:val="center"/>
              <w:rPr>
                <w:sz w:val="18"/>
                <w:szCs w:val="18"/>
              </w:rPr>
            </w:pPr>
            <w:r w:rsidRPr="00E46E6A">
              <w:rPr>
                <w:sz w:val="18"/>
                <w:szCs w:val="18"/>
              </w:rPr>
              <w:t>Independent (I)</w:t>
            </w:r>
          </w:p>
        </w:tc>
        <w:tc>
          <w:tcPr>
            <w:tcW w:w="1701" w:type="dxa"/>
            <w:vAlign w:val="center"/>
          </w:tcPr>
          <w:p w:rsidR="00E30E8B" w:rsidRPr="00E46E6A" w:rsidRDefault="00E30E8B" w:rsidP="0065225D">
            <w:pPr>
              <w:spacing w:after="0" w:line="240" w:lineRule="auto"/>
              <w:jc w:val="center"/>
              <w:rPr>
                <w:sz w:val="18"/>
                <w:szCs w:val="18"/>
              </w:rPr>
            </w:pPr>
            <w:r w:rsidRPr="00E46E6A">
              <w:rPr>
                <w:sz w:val="18"/>
                <w:szCs w:val="18"/>
              </w:rPr>
              <w:t>Proficient (P)</w:t>
            </w:r>
          </w:p>
        </w:tc>
        <w:tc>
          <w:tcPr>
            <w:tcW w:w="1559" w:type="dxa"/>
            <w:vAlign w:val="center"/>
          </w:tcPr>
          <w:p w:rsidR="00E30E8B" w:rsidRPr="00E46E6A" w:rsidRDefault="00E30E8B" w:rsidP="0065225D">
            <w:pPr>
              <w:spacing w:after="0" w:line="240" w:lineRule="auto"/>
              <w:jc w:val="center"/>
              <w:rPr>
                <w:sz w:val="18"/>
                <w:szCs w:val="18"/>
              </w:rPr>
            </w:pPr>
            <w:r w:rsidRPr="00E46E6A">
              <w:rPr>
                <w:sz w:val="18"/>
                <w:szCs w:val="18"/>
              </w:rPr>
              <w:t>Assisted (A)</w:t>
            </w:r>
          </w:p>
        </w:tc>
        <w:tc>
          <w:tcPr>
            <w:tcW w:w="1701" w:type="dxa"/>
            <w:vAlign w:val="center"/>
          </w:tcPr>
          <w:p w:rsidR="00E30E8B" w:rsidRPr="00E46E6A" w:rsidRDefault="00E30E8B" w:rsidP="0065225D">
            <w:pPr>
              <w:spacing w:after="0" w:line="240" w:lineRule="auto"/>
              <w:jc w:val="center"/>
              <w:rPr>
                <w:sz w:val="18"/>
                <w:szCs w:val="18"/>
              </w:rPr>
            </w:pPr>
            <w:r w:rsidRPr="00E46E6A">
              <w:rPr>
                <w:sz w:val="18"/>
                <w:szCs w:val="18"/>
              </w:rPr>
              <w:t>Supported (S)</w:t>
            </w:r>
          </w:p>
        </w:tc>
        <w:tc>
          <w:tcPr>
            <w:tcW w:w="2127" w:type="dxa"/>
            <w:vAlign w:val="center"/>
          </w:tcPr>
          <w:p w:rsidR="00E30E8B" w:rsidRPr="00E46E6A" w:rsidRDefault="00E30E8B" w:rsidP="0065225D">
            <w:pPr>
              <w:spacing w:after="0" w:line="240" w:lineRule="auto"/>
              <w:jc w:val="center"/>
              <w:rPr>
                <w:sz w:val="18"/>
                <w:szCs w:val="18"/>
              </w:rPr>
            </w:pPr>
            <w:r w:rsidRPr="00E46E6A">
              <w:rPr>
                <w:sz w:val="18"/>
                <w:szCs w:val="18"/>
              </w:rPr>
              <w:t>Dependent (D)</w:t>
            </w:r>
          </w:p>
        </w:tc>
      </w:tr>
    </w:tbl>
    <w:p w:rsidR="00E30E8B" w:rsidRPr="00E46E6A" w:rsidRDefault="00E30E8B" w:rsidP="0065225D">
      <w:pPr>
        <w:rPr>
          <w:sz w:val="18"/>
          <w:szCs w:val="18"/>
        </w:rPr>
      </w:pPr>
    </w:p>
    <w:p w:rsidR="00E30E8B" w:rsidRDefault="00E30E8B" w:rsidP="0065225D">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65225D">
      <w:pPr>
        <w:rPr>
          <w:sz w:val="18"/>
          <w:szCs w:val="18"/>
        </w:rPr>
      </w:pPr>
      <w:r w:rsidRPr="00E46E6A">
        <w:rPr>
          <w:sz w:val="18"/>
          <w:szCs w:val="18"/>
        </w:rPr>
        <w:t>………………………………………………………</w:t>
      </w:r>
      <w:r>
        <w:rPr>
          <w:sz w:val="18"/>
          <w:szCs w:val="18"/>
        </w:rPr>
        <w:t>…………………………………………………………………………………</w:t>
      </w:r>
      <w:r w:rsidRPr="00E46E6A">
        <w:rPr>
          <w:sz w:val="18"/>
          <w:szCs w:val="18"/>
        </w:rPr>
        <w:t>…………………………………………………</w:t>
      </w:r>
    </w:p>
    <w:p w:rsidR="00E30E8B" w:rsidRDefault="00E30E8B" w:rsidP="0065225D">
      <w:pPr>
        <w:rPr>
          <w:sz w:val="18"/>
          <w:szCs w:val="18"/>
        </w:rPr>
      </w:pPr>
      <w:r w:rsidRPr="00E46E6A">
        <w:rPr>
          <w:sz w:val="18"/>
          <w:szCs w:val="18"/>
        </w:rPr>
        <w:t>………………………………………………………</w:t>
      </w:r>
      <w:r>
        <w:rPr>
          <w:sz w:val="18"/>
          <w:szCs w:val="18"/>
        </w:rPr>
        <w:t>…………………………………………………………………………………</w:t>
      </w:r>
      <w:r w:rsidRPr="00E46E6A">
        <w:rPr>
          <w:sz w:val="18"/>
          <w:szCs w:val="18"/>
        </w:rPr>
        <w:t>…………………………………………………</w:t>
      </w:r>
    </w:p>
    <w:p w:rsidR="00E30E8B" w:rsidRDefault="00E30E8B" w:rsidP="0065225D">
      <w:pPr>
        <w:rPr>
          <w:sz w:val="18"/>
          <w:szCs w:val="18"/>
        </w:rPr>
      </w:pPr>
      <w:r w:rsidRPr="00E46E6A">
        <w:rPr>
          <w:sz w:val="18"/>
          <w:szCs w:val="18"/>
        </w:rPr>
        <w:t>………………………………………………………</w:t>
      </w:r>
      <w:r>
        <w:rPr>
          <w:sz w:val="18"/>
          <w:szCs w:val="18"/>
        </w:rPr>
        <w:t>…………………………………………………………………………………</w:t>
      </w:r>
      <w:r w:rsidRPr="00E46E6A">
        <w:rPr>
          <w:sz w:val="18"/>
          <w:szCs w:val="18"/>
        </w:rPr>
        <w:t>…………………………………………………</w:t>
      </w:r>
    </w:p>
    <w:p w:rsidR="00E30E8B" w:rsidRDefault="00E30E8B">
      <w:pPr>
        <w:spacing w:after="0" w:line="240" w:lineRule="auto"/>
        <w:rPr>
          <w:rFonts w:ascii="Arial" w:hAnsi="Arial" w:cs="Arial"/>
          <w:b/>
          <w:bCs/>
          <w:iCs/>
          <w:sz w:val="28"/>
          <w:szCs w:val="28"/>
        </w:rPr>
      </w:pPr>
      <w:r>
        <w:rPr>
          <w:i/>
        </w:rPr>
        <w:br w:type="page"/>
      </w:r>
    </w:p>
    <w:p w:rsidR="00E30E8B" w:rsidRPr="00B217C3" w:rsidRDefault="00E30E8B" w:rsidP="0065225D">
      <w:pPr>
        <w:pStyle w:val="Heading2"/>
        <w:rPr>
          <w:i w:val="0"/>
        </w:rPr>
      </w:pPr>
      <w:bookmarkStart w:id="15" w:name="_Toc395618756"/>
      <w:r>
        <w:rPr>
          <w:i w:val="0"/>
        </w:rPr>
        <w:lastRenderedPageBreak/>
        <w:t>Learning tool</w:t>
      </w:r>
      <w:r w:rsidRPr="00B217C3">
        <w:rPr>
          <w:i w:val="0"/>
        </w:rPr>
        <w:t xml:space="preserve"> 3: Abdominal examination</w:t>
      </w:r>
      <w:bookmarkEnd w:id="15"/>
      <w:r w:rsidRPr="00B217C3">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65225D" w:rsidRDefault="00E30E8B" w:rsidP="004944D2">
      <w:pPr>
        <w:rPr>
          <w:b/>
          <w:i/>
        </w:rPr>
      </w:pPr>
      <w:r w:rsidRPr="0065225D">
        <w:t xml:space="preserve">Please refer to the </w:t>
      </w:r>
      <w:proofErr w:type="spellStart"/>
      <w:r>
        <w:t>Bondy</w:t>
      </w:r>
      <w:proofErr w:type="spellEnd"/>
      <w:r>
        <w:t xml:space="preserve"> scale on page 4</w:t>
      </w:r>
      <w:r w:rsidRPr="0065225D">
        <w:t xml:space="preserve"> before completing the tool. </w:t>
      </w:r>
      <w: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C8492E" w:rsidTr="000E6407">
        <w:trPr>
          <w:trHeight w:val="389"/>
        </w:trPr>
        <w:tc>
          <w:tcPr>
            <w:tcW w:w="6345" w:type="dxa"/>
            <w:vAlign w:val="center"/>
          </w:tcPr>
          <w:p w:rsidR="00E30E8B" w:rsidRPr="005339DC" w:rsidRDefault="00E30E8B" w:rsidP="0065225D">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65225D">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65225D">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65225D">
            <w:pPr>
              <w:spacing w:after="0" w:line="240" w:lineRule="auto"/>
              <w:rPr>
                <w:b/>
                <w:sz w:val="18"/>
                <w:szCs w:val="18"/>
              </w:rPr>
            </w:pPr>
            <w:r w:rsidRPr="005339DC">
              <w:rPr>
                <w:b/>
                <w:sz w:val="18"/>
                <w:szCs w:val="18"/>
              </w:rPr>
              <w:t>Assessor</w:t>
            </w:r>
          </w:p>
        </w:tc>
      </w:tr>
      <w:tr w:rsidR="00E30E8B" w:rsidRPr="00C8492E" w:rsidTr="0065225D">
        <w:tc>
          <w:tcPr>
            <w:tcW w:w="6345" w:type="dxa"/>
          </w:tcPr>
          <w:p w:rsidR="00E30E8B" w:rsidRPr="00C8492E" w:rsidRDefault="00E30E8B" w:rsidP="00C36E17">
            <w:pPr>
              <w:spacing w:after="0" w:line="240" w:lineRule="auto"/>
              <w:rPr>
                <w:sz w:val="18"/>
                <w:szCs w:val="18"/>
              </w:rPr>
            </w:pPr>
            <w:r w:rsidRPr="00690AB8">
              <w:rPr>
                <w:sz w:val="18"/>
                <w:szCs w:val="18"/>
              </w:rPr>
              <w:t xml:space="preserve">Maintains effective communication skills using active listening skills </w:t>
            </w:r>
            <w:r>
              <w:rPr>
                <w:sz w:val="18"/>
                <w:szCs w:val="18"/>
              </w:rPr>
              <w:t>throughout</w:t>
            </w:r>
          </w:p>
        </w:tc>
        <w:tc>
          <w:tcPr>
            <w:tcW w:w="1701" w:type="dxa"/>
          </w:tcPr>
          <w:p w:rsidR="00E30E8B" w:rsidRPr="00C8492E" w:rsidRDefault="00E30E8B" w:rsidP="0065225D">
            <w:pPr>
              <w:spacing w:after="0" w:line="240" w:lineRule="auto"/>
              <w:rPr>
                <w:sz w:val="18"/>
                <w:szCs w:val="18"/>
              </w:rPr>
            </w:pPr>
            <w:r>
              <w:rPr>
                <w:sz w:val="18"/>
                <w:szCs w:val="18"/>
              </w:rPr>
              <w:t>1.4, 3.1. 3.2</w:t>
            </w:r>
          </w:p>
        </w:tc>
        <w:tc>
          <w:tcPr>
            <w:tcW w:w="851" w:type="dxa"/>
          </w:tcPr>
          <w:p w:rsidR="00E30E8B" w:rsidRPr="00C8492E" w:rsidRDefault="00E30E8B" w:rsidP="0065225D">
            <w:pPr>
              <w:spacing w:after="0" w:line="240" w:lineRule="auto"/>
              <w:rPr>
                <w:sz w:val="18"/>
                <w:szCs w:val="18"/>
              </w:rPr>
            </w:pPr>
          </w:p>
        </w:tc>
        <w:tc>
          <w:tcPr>
            <w:tcW w:w="992" w:type="dxa"/>
          </w:tcPr>
          <w:p w:rsidR="00E30E8B" w:rsidRPr="00C8492E" w:rsidRDefault="00E30E8B" w:rsidP="0065225D">
            <w:pPr>
              <w:spacing w:after="0" w:line="240" w:lineRule="auto"/>
              <w:rPr>
                <w:sz w:val="18"/>
                <w:szCs w:val="18"/>
              </w:rPr>
            </w:pPr>
          </w:p>
        </w:tc>
      </w:tr>
      <w:tr w:rsidR="00E30E8B" w:rsidRPr="00C8492E" w:rsidTr="0065225D">
        <w:tc>
          <w:tcPr>
            <w:tcW w:w="6345" w:type="dxa"/>
          </w:tcPr>
          <w:p w:rsidR="00E30E8B" w:rsidRPr="00C8492E" w:rsidRDefault="00E30E8B" w:rsidP="0065225D">
            <w:pPr>
              <w:spacing w:after="0" w:line="240" w:lineRule="auto"/>
              <w:rPr>
                <w:sz w:val="18"/>
                <w:szCs w:val="18"/>
              </w:rPr>
            </w:pPr>
            <w:r w:rsidRPr="00C8492E">
              <w:rPr>
                <w:sz w:val="18"/>
                <w:szCs w:val="18"/>
              </w:rPr>
              <w:t>Ensures privacy</w:t>
            </w:r>
          </w:p>
          <w:p w:rsidR="00E30E8B" w:rsidRDefault="00E30E8B" w:rsidP="00E73D45">
            <w:pPr>
              <w:spacing w:after="0" w:line="240" w:lineRule="auto"/>
              <w:rPr>
                <w:sz w:val="18"/>
                <w:szCs w:val="18"/>
              </w:rPr>
            </w:pPr>
            <w:r w:rsidRPr="005339DC">
              <w:rPr>
                <w:sz w:val="18"/>
                <w:szCs w:val="18"/>
              </w:rPr>
              <w:t>Identifies and respects the woman’s specific needs in relation to language, culture, religion and spirituality</w:t>
            </w:r>
          </w:p>
          <w:p w:rsidR="00E30E8B" w:rsidRDefault="00E30E8B" w:rsidP="0065225D">
            <w:pPr>
              <w:spacing w:after="0" w:line="240" w:lineRule="auto"/>
              <w:rPr>
                <w:sz w:val="18"/>
                <w:szCs w:val="18"/>
              </w:rPr>
            </w:pPr>
            <w:r>
              <w:rPr>
                <w:sz w:val="18"/>
                <w:szCs w:val="18"/>
              </w:rPr>
              <w:t>Following explanation of indication for assessment</w:t>
            </w:r>
            <w:r w:rsidRPr="00C8492E">
              <w:rPr>
                <w:sz w:val="18"/>
                <w:szCs w:val="18"/>
              </w:rPr>
              <w:t xml:space="preserve"> </w:t>
            </w:r>
            <w:r>
              <w:rPr>
                <w:sz w:val="18"/>
                <w:szCs w:val="18"/>
              </w:rPr>
              <w:t>o</w:t>
            </w:r>
            <w:r w:rsidRPr="00C8492E">
              <w:rPr>
                <w:sz w:val="18"/>
                <w:szCs w:val="18"/>
              </w:rPr>
              <w:t>btains consent</w:t>
            </w:r>
          </w:p>
          <w:p w:rsidR="00E30E8B" w:rsidRPr="00C8492E" w:rsidRDefault="00E30E8B" w:rsidP="0065225D">
            <w:pPr>
              <w:spacing w:after="0" w:line="240" w:lineRule="auto"/>
              <w:rPr>
                <w:sz w:val="18"/>
                <w:szCs w:val="18"/>
              </w:rPr>
            </w:pPr>
            <w:r w:rsidRPr="00030CD7">
              <w:rPr>
                <w:sz w:val="18"/>
                <w:szCs w:val="18"/>
              </w:rPr>
              <w:t>P</w:t>
            </w:r>
            <w:r>
              <w:rPr>
                <w:sz w:val="18"/>
                <w:szCs w:val="18"/>
              </w:rPr>
              <w:t>lans and p</w:t>
            </w:r>
            <w:r w:rsidRPr="00030CD7">
              <w:rPr>
                <w:sz w:val="18"/>
                <w:szCs w:val="18"/>
              </w:rPr>
              <w:t>rovides care in partnership with the woman</w:t>
            </w:r>
          </w:p>
        </w:tc>
        <w:tc>
          <w:tcPr>
            <w:tcW w:w="1701" w:type="dxa"/>
          </w:tcPr>
          <w:p w:rsidR="00E30E8B" w:rsidRPr="00C8492E" w:rsidRDefault="00E30E8B" w:rsidP="0065225D">
            <w:pPr>
              <w:spacing w:after="0" w:line="240" w:lineRule="auto"/>
              <w:rPr>
                <w:sz w:val="18"/>
                <w:szCs w:val="18"/>
              </w:rPr>
            </w:pPr>
            <w:r>
              <w:rPr>
                <w:sz w:val="18"/>
                <w:szCs w:val="18"/>
              </w:rPr>
              <w:t>1.4, 3.1,3.2, 4.1, 10.1, 12.2</w:t>
            </w:r>
          </w:p>
        </w:tc>
        <w:tc>
          <w:tcPr>
            <w:tcW w:w="851" w:type="dxa"/>
          </w:tcPr>
          <w:p w:rsidR="00E30E8B" w:rsidRPr="00C8492E" w:rsidRDefault="00E30E8B" w:rsidP="0065225D">
            <w:pPr>
              <w:spacing w:after="0" w:line="240" w:lineRule="auto"/>
              <w:rPr>
                <w:sz w:val="18"/>
                <w:szCs w:val="18"/>
              </w:rPr>
            </w:pPr>
          </w:p>
        </w:tc>
        <w:tc>
          <w:tcPr>
            <w:tcW w:w="992" w:type="dxa"/>
          </w:tcPr>
          <w:p w:rsidR="00E30E8B" w:rsidRPr="00C8492E" w:rsidRDefault="00E30E8B" w:rsidP="0065225D">
            <w:pPr>
              <w:spacing w:after="0" w:line="240" w:lineRule="auto"/>
              <w:rPr>
                <w:sz w:val="18"/>
                <w:szCs w:val="18"/>
              </w:rPr>
            </w:pPr>
          </w:p>
        </w:tc>
      </w:tr>
      <w:tr w:rsidR="00E30E8B" w:rsidRPr="00C8492E" w:rsidTr="0065225D">
        <w:tc>
          <w:tcPr>
            <w:tcW w:w="6345" w:type="dxa"/>
          </w:tcPr>
          <w:p w:rsidR="00E30E8B" w:rsidRPr="00C8492E" w:rsidRDefault="00E30E8B" w:rsidP="0065225D">
            <w:pPr>
              <w:spacing w:after="0" w:line="240" w:lineRule="auto"/>
              <w:rPr>
                <w:sz w:val="18"/>
                <w:szCs w:val="18"/>
              </w:rPr>
            </w:pPr>
            <w:r w:rsidRPr="00C8492E">
              <w:rPr>
                <w:sz w:val="18"/>
                <w:szCs w:val="18"/>
              </w:rPr>
              <w:t>Checks gestation as per agreed due date</w:t>
            </w:r>
          </w:p>
          <w:p w:rsidR="00E30E8B" w:rsidRPr="00C8492E" w:rsidRDefault="00E30E8B" w:rsidP="0065225D">
            <w:pPr>
              <w:spacing w:after="0" w:line="240" w:lineRule="auto"/>
              <w:rPr>
                <w:sz w:val="18"/>
                <w:szCs w:val="18"/>
              </w:rPr>
            </w:pPr>
            <w:r w:rsidRPr="00C8492E">
              <w:rPr>
                <w:sz w:val="18"/>
                <w:szCs w:val="18"/>
              </w:rPr>
              <w:t>Checks history for contraindications to abdominal examination</w:t>
            </w:r>
          </w:p>
        </w:tc>
        <w:tc>
          <w:tcPr>
            <w:tcW w:w="1701" w:type="dxa"/>
          </w:tcPr>
          <w:p w:rsidR="00E30E8B" w:rsidRPr="00C8492E" w:rsidRDefault="00E30E8B" w:rsidP="0065225D">
            <w:pPr>
              <w:spacing w:after="0" w:line="240" w:lineRule="auto"/>
              <w:rPr>
                <w:sz w:val="18"/>
                <w:szCs w:val="18"/>
              </w:rPr>
            </w:pPr>
            <w:r>
              <w:rPr>
                <w:sz w:val="18"/>
                <w:szCs w:val="18"/>
              </w:rPr>
              <w:t>1.3, 5.3</w:t>
            </w:r>
          </w:p>
        </w:tc>
        <w:tc>
          <w:tcPr>
            <w:tcW w:w="851" w:type="dxa"/>
          </w:tcPr>
          <w:p w:rsidR="00E30E8B" w:rsidRPr="00C8492E" w:rsidRDefault="00E30E8B" w:rsidP="0065225D">
            <w:pPr>
              <w:spacing w:after="0" w:line="240" w:lineRule="auto"/>
              <w:rPr>
                <w:sz w:val="18"/>
                <w:szCs w:val="18"/>
              </w:rPr>
            </w:pPr>
          </w:p>
        </w:tc>
        <w:tc>
          <w:tcPr>
            <w:tcW w:w="992" w:type="dxa"/>
          </w:tcPr>
          <w:p w:rsidR="00E30E8B" w:rsidRPr="00C8492E" w:rsidRDefault="00E30E8B" w:rsidP="0065225D">
            <w:pPr>
              <w:spacing w:after="0" w:line="240" w:lineRule="auto"/>
              <w:rPr>
                <w:sz w:val="18"/>
                <w:szCs w:val="18"/>
              </w:rPr>
            </w:pPr>
          </w:p>
        </w:tc>
      </w:tr>
      <w:tr w:rsidR="00E30E8B" w:rsidRPr="00C8492E" w:rsidTr="0065225D">
        <w:tc>
          <w:tcPr>
            <w:tcW w:w="6345" w:type="dxa"/>
          </w:tcPr>
          <w:p w:rsidR="00E30E8B" w:rsidRDefault="00E30E8B" w:rsidP="0065225D">
            <w:pPr>
              <w:spacing w:after="0" w:line="240" w:lineRule="auto"/>
              <w:rPr>
                <w:sz w:val="18"/>
                <w:szCs w:val="18"/>
              </w:rPr>
            </w:pPr>
            <w:r w:rsidRPr="00C8492E">
              <w:rPr>
                <w:sz w:val="18"/>
                <w:szCs w:val="18"/>
              </w:rPr>
              <w:t xml:space="preserve">Ensures woman’s comfort and safety (before, during and after examination) </w:t>
            </w:r>
          </w:p>
          <w:p w:rsidR="00E30E8B" w:rsidRPr="00C8492E" w:rsidRDefault="00E30E8B" w:rsidP="0065225D">
            <w:pPr>
              <w:spacing w:after="0" w:line="240" w:lineRule="auto"/>
              <w:rPr>
                <w:sz w:val="18"/>
                <w:szCs w:val="18"/>
              </w:rPr>
            </w:pPr>
            <w:r w:rsidRPr="00C8492E">
              <w:rPr>
                <w:sz w:val="18"/>
                <w:szCs w:val="18"/>
              </w:rPr>
              <w:t xml:space="preserve">Discusses </w:t>
            </w:r>
            <w:proofErr w:type="spellStart"/>
            <w:r>
              <w:rPr>
                <w:sz w:val="18"/>
                <w:szCs w:val="18"/>
              </w:rPr>
              <w:t>aortocaval</w:t>
            </w:r>
            <w:proofErr w:type="spellEnd"/>
            <w:r>
              <w:rPr>
                <w:sz w:val="18"/>
                <w:szCs w:val="18"/>
              </w:rPr>
              <w:t xml:space="preserve"> compression</w:t>
            </w:r>
            <w:r w:rsidRPr="00C8492E">
              <w:rPr>
                <w:sz w:val="18"/>
                <w:szCs w:val="18"/>
              </w:rPr>
              <w:t xml:space="preserve"> and outlines appropriate management</w:t>
            </w:r>
          </w:p>
        </w:tc>
        <w:tc>
          <w:tcPr>
            <w:tcW w:w="1701" w:type="dxa"/>
          </w:tcPr>
          <w:p w:rsidR="00E30E8B" w:rsidRPr="00C8492E" w:rsidRDefault="00E30E8B" w:rsidP="0065225D">
            <w:pPr>
              <w:spacing w:after="0" w:line="240" w:lineRule="auto"/>
              <w:rPr>
                <w:sz w:val="18"/>
                <w:szCs w:val="18"/>
              </w:rPr>
            </w:pPr>
            <w:r>
              <w:rPr>
                <w:sz w:val="18"/>
                <w:szCs w:val="18"/>
              </w:rPr>
              <w:t>5.3 5.6, 6.1, 14.2</w:t>
            </w:r>
          </w:p>
        </w:tc>
        <w:tc>
          <w:tcPr>
            <w:tcW w:w="851" w:type="dxa"/>
          </w:tcPr>
          <w:p w:rsidR="00E30E8B" w:rsidRPr="00C8492E" w:rsidRDefault="00E30E8B" w:rsidP="0065225D">
            <w:pPr>
              <w:spacing w:after="0" w:line="240" w:lineRule="auto"/>
              <w:rPr>
                <w:sz w:val="18"/>
                <w:szCs w:val="18"/>
              </w:rPr>
            </w:pPr>
          </w:p>
        </w:tc>
        <w:tc>
          <w:tcPr>
            <w:tcW w:w="992" w:type="dxa"/>
          </w:tcPr>
          <w:p w:rsidR="00E30E8B" w:rsidRPr="00C8492E" w:rsidRDefault="00E30E8B" w:rsidP="0065225D">
            <w:pPr>
              <w:spacing w:after="0" w:line="240" w:lineRule="auto"/>
              <w:rPr>
                <w:sz w:val="18"/>
                <w:szCs w:val="18"/>
              </w:rPr>
            </w:pPr>
          </w:p>
        </w:tc>
      </w:tr>
      <w:tr w:rsidR="00E30E8B" w:rsidRPr="00C8492E" w:rsidTr="0065225D">
        <w:tc>
          <w:tcPr>
            <w:tcW w:w="6345" w:type="dxa"/>
          </w:tcPr>
          <w:p w:rsidR="00E30E8B" w:rsidRPr="005339DC" w:rsidRDefault="00E30E8B" w:rsidP="0065225D">
            <w:pPr>
              <w:spacing w:after="0" w:line="240" w:lineRule="auto"/>
              <w:rPr>
                <w:sz w:val="18"/>
                <w:szCs w:val="18"/>
              </w:rPr>
            </w:pPr>
            <w:r w:rsidRPr="005339DC">
              <w:rPr>
                <w:sz w:val="18"/>
                <w:szCs w:val="18"/>
              </w:rPr>
              <w:t>Performs an abdominal examination which includes:</w:t>
            </w:r>
          </w:p>
          <w:p w:rsidR="00E30E8B" w:rsidRPr="005339DC" w:rsidRDefault="00E30E8B" w:rsidP="0065225D">
            <w:pPr>
              <w:spacing w:after="0" w:line="240" w:lineRule="auto"/>
              <w:rPr>
                <w:sz w:val="18"/>
                <w:szCs w:val="18"/>
              </w:rPr>
            </w:pPr>
            <w:r w:rsidRPr="005339DC">
              <w:rPr>
                <w:sz w:val="18"/>
                <w:szCs w:val="18"/>
              </w:rPr>
              <w:t>Inspection</w:t>
            </w:r>
          </w:p>
          <w:p w:rsidR="00E30E8B" w:rsidRPr="005339DC" w:rsidRDefault="00E30E8B" w:rsidP="00B110D0">
            <w:pPr>
              <w:pStyle w:val="ListParagraph"/>
              <w:numPr>
                <w:ilvl w:val="0"/>
                <w:numId w:val="4"/>
              </w:numPr>
              <w:spacing w:after="0" w:line="240" w:lineRule="auto"/>
              <w:rPr>
                <w:sz w:val="18"/>
                <w:szCs w:val="18"/>
              </w:rPr>
            </w:pPr>
            <w:r w:rsidRPr="005339DC">
              <w:rPr>
                <w:sz w:val="18"/>
                <w:szCs w:val="18"/>
              </w:rPr>
              <w:t>Assesses general skin integrity</w:t>
            </w:r>
            <w:r>
              <w:rPr>
                <w:sz w:val="18"/>
                <w:szCs w:val="18"/>
              </w:rPr>
              <w:t>, notes any scars or skin changes</w:t>
            </w:r>
          </w:p>
          <w:p w:rsidR="00E30E8B" w:rsidRPr="005339DC" w:rsidRDefault="00E30E8B" w:rsidP="0065225D">
            <w:pPr>
              <w:spacing w:after="0" w:line="240" w:lineRule="auto"/>
              <w:rPr>
                <w:sz w:val="18"/>
                <w:szCs w:val="18"/>
              </w:rPr>
            </w:pPr>
            <w:r w:rsidRPr="005339DC">
              <w:rPr>
                <w:sz w:val="18"/>
                <w:szCs w:val="18"/>
              </w:rPr>
              <w:t>Palpation</w:t>
            </w:r>
          </w:p>
          <w:p w:rsidR="00E30E8B" w:rsidRPr="005339DC" w:rsidRDefault="00E30E8B" w:rsidP="00B110D0">
            <w:pPr>
              <w:pStyle w:val="ListParagraph"/>
              <w:numPr>
                <w:ilvl w:val="0"/>
                <w:numId w:val="2"/>
              </w:numPr>
              <w:spacing w:after="0" w:line="240" w:lineRule="auto"/>
              <w:rPr>
                <w:sz w:val="18"/>
                <w:szCs w:val="18"/>
              </w:rPr>
            </w:pPr>
            <w:r w:rsidRPr="005339DC">
              <w:rPr>
                <w:sz w:val="18"/>
                <w:szCs w:val="18"/>
              </w:rPr>
              <w:t xml:space="preserve">Estimates fundal height </w:t>
            </w:r>
          </w:p>
          <w:p w:rsidR="00E30E8B" w:rsidRPr="005339DC" w:rsidRDefault="00E30E8B" w:rsidP="00B110D0">
            <w:pPr>
              <w:pStyle w:val="ListParagraph"/>
              <w:numPr>
                <w:ilvl w:val="0"/>
                <w:numId w:val="2"/>
              </w:numPr>
              <w:spacing w:after="0" w:line="240" w:lineRule="auto"/>
              <w:rPr>
                <w:sz w:val="18"/>
                <w:szCs w:val="18"/>
              </w:rPr>
            </w:pPr>
            <w:r w:rsidRPr="005339DC">
              <w:rPr>
                <w:sz w:val="18"/>
                <w:szCs w:val="18"/>
              </w:rPr>
              <w:t>Assesses  liquor volume</w:t>
            </w:r>
          </w:p>
          <w:p w:rsidR="00E30E8B" w:rsidRPr="005339DC" w:rsidRDefault="00E30E8B" w:rsidP="00B110D0">
            <w:pPr>
              <w:pStyle w:val="ListParagraph"/>
              <w:numPr>
                <w:ilvl w:val="0"/>
                <w:numId w:val="2"/>
              </w:numPr>
              <w:spacing w:after="0" w:line="240" w:lineRule="auto"/>
              <w:rPr>
                <w:sz w:val="18"/>
                <w:szCs w:val="18"/>
              </w:rPr>
            </w:pPr>
            <w:r w:rsidRPr="005339DC">
              <w:rPr>
                <w:sz w:val="18"/>
                <w:szCs w:val="18"/>
              </w:rPr>
              <w:t>Identifies lie, presentation, position and station of presenting part as indicated</w:t>
            </w:r>
          </w:p>
          <w:p w:rsidR="00E30E8B" w:rsidRPr="005339DC" w:rsidRDefault="00E30E8B" w:rsidP="0065225D">
            <w:pPr>
              <w:spacing w:after="0" w:line="240" w:lineRule="auto"/>
              <w:rPr>
                <w:sz w:val="18"/>
                <w:szCs w:val="18"/>
              </w:rPr>
            </w:pPr>
            <w:r w:rsidRPr="005339DC">
              <w:rPr>
                <w:sz w:val="18"/>
                <w:szCs w:val="18"/>
              </w:rPr>
              <w:t>Auscultation</w:t>
            </w:r>
          </w:p>
          <w:p w:rsidR="00E30E8B" w:rsidRPr="005339DC" w:rsidRDefault="00E30E8B" w:rsidP="00B110D0">
            <w:pPr>
              <w:pStyle w:val="ListParagraph"/>
              <w:numPr>
                <w:ilvl w:val="0"/>
                <w:numId w:val="5"/>
              </w:numPr>
              <w:spacing w:after="0" w:line="240" w:lineRule="auto"/>
              <w:rPr>
                <w:sz w:val="18"/>
                <w:szCs w:val="18"/>
              </w:rPr>
            </w:pPr>
            <w:r w:rsidRPr="005339DC">
              <w:rPr>
                <w:sz w:val="18"/>
                <w:szCs w:val="18"/>
              </w:rPr>
              <w:t xml:space="preserve">Determines rate and rhythm of </w:t>
            </w:r>
            <w:proofErr w:type="spellStart"/>
            <w:r w:rsidRPr="005339DC">
              <w:rPr>
                <w:sz w:val="18"/>
                <w:szCs w:val="18"/>
              </w:rPr>
              <w:t>fetal</w:t>
            </w:r>
            <w:proofErr w:type="spellEnd"/>
            <w:r w:rsidRPr="005339DC">
              <w:rPr>
                <w:sz w:val="18"/>
                <w:szCs w:val="18"/>
              </w:rPr>
              <w:t xml:space="preserve"> heart</w:t>
            </w:r>
          </w:p>
          <w:p w:rsidR="00E30E8B" w:rsidRPr="00C8492E" w:rsidRDefault="00E30E8B" w:rsidP="00B110D0">
            <w:pPr>
              <w:pStyle w:val="ListParagraph"/>
              <w:numPr>
                <w:ilvl w:val="0"/>
                <w:numId w:val="2"/>
              </w:numPr>
              <w:spacing w:after="0" w:line="240" w:lineRule="auto"/>
              <w:rPr>
                <w:sz w:val="18"/>
                <w:szCs w:val="18"/>
              </w:rPr>
            </w:pPr>
            <w:r>
              <w:rPr>
                <w:sz w:val="18"/>
                <w:szCs w:val="18"/>
              </w:rPr>
              <w:t xml:space="preserve">Checks history of </w:t>
            </w:r>
            <w:proofErr w:type="spellStart"/>
            <w:r>
              <w:rPr>
                <w:sz w:val="18"/>
                <w:szCs w:val="18"/>
              </w:rPr>
              <w:t>fetal</w:t>
            </w:r>
            <w:proofErr w:type="spellEnd"/>
            <w:r>
              <w:rPr>
                <w:sz w:val="18"/>
                <w:szCs w:val="18"/>
              </w:rPr>
              <w:t xml:space="preserve"> movements, discusses normal</w:t>
            </w:r>
            <w:r w:rsidRPr="005339DC">
              <w:rPr>
                <w:sz w:val="18"/>
                <w:szCs w:val="18"/>
              </w:rPr>
              <w:t xml:space="preserve"> </w:t>
            </w:r>
            <w:proofErr w:type="spellStart"/>
            <w:r w:rsidRPr="005339DC">
              <w:rPr>
                <w:sz w:val="18"/>
                <w:szCs w:val="18"/>
              </w:rPr>
              <w:t>fetal</w:t>
            </w:r>
            <w:proofErr w:type="spellEnd"/>
            <w:r w:rsidRPr="005339DC">
              <w:rPr>
                <w:sz w:val="18"/>
                <w:szCs w:val="18"/>
              </w:rPr>
              <w:t xml:space="preserve"> movements</w:t>
            </w:r>
            <w:r>
              <w:rPr>
                <w:sz w:val="18"/>
                <w:szCs w:val="18"/>
              </w:rPr>
              <w:t xml:space="preserve"> with the woman</w:t>
            </w:r>
          </w:p>
        </w:tc>
        <w:tc>
          <w:tcPr>
            <w:tcW w:w="1701" w:type="dxa"/>
          </w:tcPr>
          <w:p w:rsidR="00E30E8B" w:rsidRPr="00C8492E" w:rsidRDefault="00E30E8B" w:rsidP="0065225D">
            <w:pPr>
              <w:spacing w:after="0" w:line="240" w:lineRule="auto"/>
              <w:rPr>
                <w:sz w:val="18"/>
                <w:szCs w:val="18"/>
              </w:rPr>
            </w:pPr>
            <w:r>
              <w:rPr>
                <w:sz w:val="18"/>
                <w:szCs w:val="18"/>
              </w:rPr>
              <w:t>2.1, 3.1, 3.2, 5.1, 5.2, 5.3</w:t>
            </w:r>
          </w:p>
        </w:tc>
        <w:tc>
          <w:tcPr>
            <w:tcW w:w="851" w:type="dxa"/>
          </w:tcPr>
          <w:p w:rsidR="00E30E8B" w:rsidRPr="00C8492E" w:rsidRDefault="00E30E8B" w:rsidP="0065225D">
            <w:pPr>
              <w:spacing w:after="0" w:line="240" w:lineRule="auto"/>
              <w:rPr>
                <w:sz w:val="18"/>
                <w:szCs w:val="18"/>
              </w:rPr>
            </w:pPr>
          </w:p>
        </w:tc>
        <w:tc>
          <w:tcPr>
            <w:tcW w:w="992" w:type="dxa"/>
          </w:tcPr>
          <w:p w:rsidR="00E30E8B" w:rsidRPr="00C8492E" w:rsidRDefault="00E30E8B" w:rsidP="0065225D">
            <w:pPr>
              <w:spacing w:after="0" w:line="240" w:lineRule="auto"/>
              <w:rPr>
                <w:sz w:val="18"/>
                <w:szCs w:val="18"/>
              </w:rPr>
            </w:pPr>
          </w:p>
        </w:tc>
      </w:tr>
      <w:tr w:rsidR="00E30E8B" w:rsidRPr="00C8492E" w:rsidTr="0065225D">
        <w:tc>
          <w:tcPr>
            <w:tcW w:w="6345" w:type="dxa"/>
          </w:tcPr>
          <w:p w:rsidR="00E30E8B" w:rsidRPr="00C8492E" w:rsidRDefault="00E30E8B" w:rsidP="0065225D">
            <w:pPr>
              <w:spacing w:after="0" w:line="240" w:lineRule="auto"/>
              <w:rPr>
                <w:sz w:val="18"/>
                <w:szCs w:val="18"/>
              </w:rPr>
            </w:pPr>
            <w:r w:rsidRPr="00C8492E">
              <w:rPr>
                <w:sz w:val="18"/>
                <w:szCs w:val="18"/>
              </w:rPr>
              <w:t>Communicates findings with woman</w:t>
            </w:r>
          </w:p>
        </w:tc>
        <w:tc>
          <w:tcPr>
            <w:tcW w:w="1701" w:type="dxa"/>
          </w:tcPr>
          <w:p w:rsidR="00E30E8B" w:rsidRPr="00C8492E" w:rsidRDefault="00E30E8B" w:rsidP="0065225D">
            <w:pPr>
              <w:spacing w:after="0" w:line="240" w:lineRule="auto"/>
              <w:rPr>
                <w:sz w:val="18"/>
                <w:szCs w:val="18"/>
              </w:rPr>
            </w:pPr>
            <w:r>
              <w:rPr>
                <w:sz w:val="18"/>
                <w:szCs w:val="18"/>
              </w:rPr>
              <w:t>3, 5.2,5.3</w:t>
            </w:r>
          </w:p>
        </w:tc>
        <w:tc>
          <w:tcPr>
            <w:tcW w:w="851" w:type="dxa"/>
          </w:tcPr>
          <w:p w:rsidR="00E30E8B" w:rsidRPr="00C8492E" w:rsidRDefault="00E30E8B" w:rsidP="0065225D">
            <w:pPr>
              <w:spacing w:after="0" w:line="240" w:lineRule="auto"/>
              <w:rPr>
                <w:sz w:val="18"/>
                <w:szCs w:val="18"/>
              </w:rPr>
            </w:pPr>
          </w:p>
        </w:tc>
        <w:tc>
          <w:tcPr>
            <w:tcW w:w="992" w:type="dxa"/>
          </w:tcPr>
          <w:p w:rsidR="00E30E8B" w:rsidRPr="00C8492E" w:rsidRDefault="00E30E8B" w:rsidP="0065225D">
            <w:pPr>
              <w:spacing w:after="0" w:line="240" w:lineRule="auto"/>
              <w:rPr>
                <w:sz w:val="18"/>
                <w:szCs w:val="18"/>
              </w:rPr>
            </w:pPr>
          </w:p>
        </w:tc>
      </w:tr>
      <w:tr w:rsidR="00E30E8B" w:rsidRPr="00E46E6A" w:rsidTr="0065225D">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r>
      <w:tr w:rsidR="00E30E8B" w:rsidRPr="00E46E6A" w:rsidTr="0065225D">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65225D">
            <w:pPr>
              <w:spacing w:after="0" w:line="240" w:lineRule="auto"/>
              <w:rPr>
                <w:sz w:val="18"/>
                <w:szCs w:val="18"/>
              </w:rPr>
            </w:pPr>
          </w:p>
        </w:tc>
      </w:tr>
    </w:tbl>
    <w:p w:rsidR="00E30E8B" w:rsidRDefault="00E30E8B" w:rsidP="0065225D">
      <w:pPr>
        <w:rPr>
          <w:sz w:val="18"/>
          <w:szCs w:val="18"/>
        </w:rPr>
      </w:pPr>
      <w:r>
        <w:rPr>
          <w:sz w:val="18"/>
          <w:szCs w:val="18"/>
        </w:rPr>
        <w:br/>
      </w:r>
    </w:p>
    <w:p w:rsidR="00E30E8B" w:rsidRPr="00E46E6A" w:rsidRDefault="00E30E8B" w:rsidP="0065225D">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w:t>
      </w:r>
      <w:r w:rsidRPr="00E46E6A">
        <w:rPr>
          <w:sz w:val="18"/>
          <w:szCs w:val="18"/>
        </w:rPr>
        <w:t>ate</w:t>
      </w:r>
      <w:proofErr w:type="gramStart"/>
      <w:r w:rsidRPr="00E46E6A">
        <w:rPr>
          <w:sz w:val="18"/>
          <w:szCs w:val="18"/>
        </w:rPr>
        <w:t>:………………………………………..</w:t>
      </w:r>
      <w:proofErr w:type="gramEnd"/>
    </w:p>
    <w:p w:rsidR="00E30E8B" w:rsidRDefault="00E30E8B" w:rsidP="0065225D">
      <w:pPr>
        <w:rPr>
          <w:sz w:val="18"/>
          <w:szCs w:val="18"/>
        </w:rPr>
      </w:pPr>
    </w:p>
    <w:p w:rsidR="00E30E8B" w:rsidRDefault="00E30E8B" w:rsidP="0065225D">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31C21">
      <w:pPr>
        <w:spacing w:after="0"/>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701"/>
        <w:gridCol w:w="1559"/>
        <w:gridCol w:w="2552"/>
        <w:gridCol w:w="2126"/>
      </w:tblGrid>
      <w:tr w:rsidR="00E30E8B" w:rsidRPr="00E46E6A" w:rsidTr="00F73898">
        <w:trPr>
          <w:trHeight w:val="386"/>
        </w:trPr>
        <w:tc>
          <w:tcPr>
            <w:tcW w:w="1951"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701"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559"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2552"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Default="00E30E8B" w:rsidP="0065225D">
      <w:pPr>
        <w:rPr>
          <w:sz w:val="18"/>
          <w:szCs w:val="18"/>
        </w:rPr>
      </w:pPr>
      <w:r>
        <w:rPr>
          <w:sz w:val="18"/>
          <w:szCs w:val="18"/>
        </w:rPr>
        <w:br/>
      </w:r>
    </w:p>
    <w:p w:rsidR="00E30E8B" w:rsidRDefault="00E30E8B" w:rsidP="0065225D">
      <w:pPr>
        <w:rPr>
          <w:sz w:val="18"/>
          <w:szCs w:val="18"/>
        </w:rPr>
      </w:pP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65225D">
      <w:pPr>
        <w:rPr>
          <w:sz w:val="18"/>
          <w:szCs w:val="18"/>
        </w:rPr>
      </w:pPr>
      <w:r w:rsidRPr="00E46E6A">
        <w:rPr>
          <w:sz w:val="18"/>
          <w:szCs w:val="18"/>
        </w:rPr>
        <w:t>………………………………………………………</w:t>
      </w:r>
      <w:r>
        <w:rPr>
          <w:sz w:val="18"/>
          <w:szCs w:val="18"/>
        </w:rPr>
        <w:t>…………………………………………………………………………………</w:t>
      </w:r>
      <w:r w:rsidRPr="00E46E6A">
        <w:rPr>
          <w:sz w:val="18"/>
          <w:szCs w:val="18"/>
        </w:rPr>
        <w:t>…………………………………………………</w:t>
      </w:r>
    </w:p>
    <w:p w:rsidR="00E30E8B" w:rsidRDefault="00E30E8B" w:rsidP="0065225D">
      <w:pPr>
        <w:rPr>
          <w:sz w:val="18"/>
          <w:szCs w:val="18"/>
        </w:rPr>
      </w:pPr>
      <w:r w:rsidRPr="00E46E6A">
        <w:rPr>
          <w:sz w:val="18"/>
          <w:szCs w:val="18"/>
        </w:rPr>
        <w:t>………………………………………………………</w:t>
      </w:r>
      <w:r>
        <w:rPr>
          <w:sz w:val="18"/>
          <w:szCs w:val="18"/>
        </w:rPr>
        <w:t>…………………………………………………………………………………</w:t>
      </w:r>
      <w:r w:rsidRPr="00E46E6A">
        <w:rPr>
          <w:sz w:val="18"/>
          <w:szCs w:val="18"/>
        </w:rPr>
        <w:t>…………………………………………………</w:t>
      </w:r>
    </w:p>
    <w:p w:rsidR="00E30E8B" w:rsidRPr="005E7F8E" w:rsidRDefault="00E30E8B" w:rsidP="00E73D45">
      <w:pPr>
        <w:pStyle w:val="Heading2"/>
        <w:rPr>
          <w:i w:val="0"/>
        </w:rPr>
      </w:pPr>
      <w:bookmarkStart w:id="16" w:name="_Toc395618757"/>
      <w:r w:rsidRPr="005E7F8E">
        <w:rPr>
          <w:i w:val="0"/>
        </w:rPr>
        <w:lastRenderedPageBreak/>
        <w:t>Learning tool 4:  Parenting education for the woman and her family</w:t>
      </w:r>
      <w:bookmarkEnd w:id="16"/>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E73D45" w:rsidRDefault="00E30E8B" w:rsidP="004944D2">
      <w:pPr>
        <w:rPr>
          <w:b/>
          <w:i/>
        </w:rPr>
      </w:pPr>
      <w:r w:rsidRPr="0065225D">
        <w:t xml:space="preserve">Please refer to the </w:t>
      </w:r>
      <w:proofErr w:type="spellStart"/>
      <w:r>
        <w:t>Bondy</w:t>
      </w:r>
      <w:proofErr w:type="spellEnd"/>
      <w:r>
        <w:t xml:space="preserve"> scale on page 4</w:t>
      </w:r>
      <w:r w:rsidRPr="0065225D">
        <w:t xml:space="preserve"> before completing the tool. </w:t>
      </w:r>
      <w: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5F4476" w:rsidTr="000E6407">
        <w:trPr>
          <w:trHeight w:val="389"/>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5F4476" w:rsidTr="00E73D45">
        <w:tc>
          <w:tcPr>
            <w:tcW w:w="6345" w:type="dxa"/>
          </w:tcPr>
          <w:p w:rsidR="00E30E8B" w:rsidRPr="00703123" w:rsidRDefault="00E30E8B" w:rsidP="00882A7A">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882A7A">
            <w:pPr>
              <w:spacing w:after="0" w:line="240" w:lineRule="auto"/>
              <w:rPr>
                <w:sz w:val="18"/>
                <w:szCs w:val="18"/>
              </w:rPr>
            </w:pPr>
            <w:r w:rsidRPr="00703123">
              <w:rPr>
                <w:sz w:val="18"/>
                <w:szCs w:val="18"/>
              </w:rPr>
              <w:t>1.4, 3.1, 3.2</w:t>
            </w:r>
          </w:p>
        </w:tc>
        <w:tc>
          <w:tcPr>
            <w:tcW w:w="851" w:type="dxa"/>
          </w:tcPr>
          <w:p w:rsidR="00E30E8B" w:rsidRPr="005F4476" w:rsidRDefault="00E30E8B" w:rsidP="003325B7">
            <w:pPr>
              <w:spacing w:after="0" w:line="240" w:lineRule="auto"/>
              <w:rPr>
                <w:b/>
                <w:sz w:val="18"/>
                <w:szCs w:val="18"/>
              </w:rPr>
            </w:pPr>
          </w:p>
        </w:tc>
        <w:tc>
          <w:tcPr>
            <w:tcW w:w="992" w:type="dxa"/>
          </w:tcPr>
          <w:p w:rsidR="00E30E8B" w:rsidRPr="005F4476" w:rsidRDefault="00E30E8B" w:rsidP="003325B7">
            <w:pPr>
              <w:spacing w:after="0" w:line="240" w:lineRule="auto"/>
              <w:rPr>
                <w:b/>
                <w:sz w:val="18"/>
                <w:szCs w:val="18"/>
              </w:rPr>
            </w:pPr>
          </w:p>
        </w:tc>
      </w:tr>
      <w:tr w:rsidR="00E30E8B" w:rsidRPr="005F4476" w:rsidTr="00E73D45">
        <w:tc>
          <w:tcPr>
            <w:tcW w:w="6345" w:type="dxa"/>
          </w:tcPr>
          <w:p w:rsidR="00E30E8B" w:rsidRPr="00703123" w:rsidRDefault="00E30E8B" w:rsidP="00882A7A">
            <w:pPr>
              <w:spacing w:after="0" w:line="240" w:lineRule="auto"/>
              <w:rPr>
                <w:sz w:val="18"/>
                <w:szCs w:val="18"/>
              </w:rPr>
            </w:pPr>
            <w:r w:rsidRPr="00703123">
              <w:rPr>
                <w:sz w:val="18"/>
                <w:szCs w:val="18"/>
              </w:rPr>
              <w:t>Ensures privacy</w:t>
            </w:r>
          </w:p>
          <w:p w:rsidR="00E30E8B" w:rsidRPr="00703123" w:rsidRDefault="00E30E8B" w:rsidP="00882A7A">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882A7A">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882A7A">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5F4476" w:rsidRDefault="00E30E8B" w:rsidP="003325B7">
            <w:pPr>
              <w:spacing w:after="0" w:line="240" w:lineRule="auto"/>
              <w:rPr>
                <w:b/>
                <w:sz w:val="18"/>
                <w:szCs w:val="18"/>
              </w:rPr>
            </w:pPr>
          </w:p>
        </w:tc>
        <w:tc>
          <w:tcPr>
            <w:tcW w:w="992" w:type="dxa"/>
          </w:tcPr>
          <w:p w:rsidR="00E30E8B" w:rsidRPr="005F4476" w:rsidRDefault="00E30E8B" w:rsidP="003325B7">
            <w:pPr>
              <w:spacing w:after="0" w:line="240" w:lineRule="auto"/>
              <w:rPr>
                <w:b/>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Identifies learning need</w:t>
            </w:r>
            <w:r>
              <w:rPr>
                <w:sz w:val="18"/>
                <w:szCs w:val="18"/>
              </w:rPr>
              <w:t>s</w:t>
            </w:r>
            <w:r w:rsidRPr="005F4476">
              <w:rPr>
                <w:sz w:val="18"/>
                <w:szCs w:val="18"/>
              </w:rPr>
              <w:t xml:space="preserve"> </w:t>
            </w:r>
            <w:r>
              <w:rPr>
                <w:sz w:val="18"/>
                <w:szCs w:val="18"/>
              </w:rPr>
              <w:t>in partnership with</w:t>
            </w:r>
            <w:r w:rsidRPr="005F4476">
              <w:rPr>
                <w:sz w:val="18"/>
                <w:szCs w:val="18"/>
              </w:rPr>
              <w:t xml:space="preserve"> the woman and/or her family </w:t>
            </w:r>
          </w:p>
        </w:tc>
        <w:tc>
          <w:tcPr>
            <w:tcW w:w="1701" w:type="dxa"/>
          </w:tcPr>
          <w:p w:rsidR="00E30E8B" w:rsidRPr="000E2A13" w:rsidRDefault="00E30E8B" w:rsidP="003325B7">
            <w:pPr>
              <w:spacing w:after="0" w:line="240" w:lineRule="auto"/>
              <w:rPr>
                <w:sz w:val="18"/>
                <w:szCs w:val="18"/>
              </w:rPr>
            </w:pPr>
            <w:r w:rsidRPr="000E2A13">
              <w:rPr>
                <w:sz w:val="18"/>
                <w:szCs w:val="18"/>
              </w:rPr>
              <w:t>3.2, 7.1</w:t>
            </w:r>
          </w:p>
        </w:tc>
        <w:tc>
          <w:tcPr>
            <w:tcW w:w="851" w:type="dxa"/>
          </w:tcPr>
          <w:p w:rsidR="00E30E8B" w:rsidRPr="005F4476" w:rsidRDefault="00E30E8B" w:rsidP="003325B7">
            <w:pPr>
              <w:spacing w:after="0" w:line="240" w:lineRule="auto"/>
              <w:rPr>
                <w:b/>
                <w:sz w:val="18"/>
                <w:szCs w:val="18"/>
              </w:rPr>
            </w:pPr>
          </w:p>
        </w:tc>
        <w:tc>
          <w:tcPr>
            <w:tcW w:w="992" w:type="dxa"/>
          </w:tcPr>
          <w:p w:rsidR="00E30E8B" w:rsidRPr="005F4476" w:rsidRDefault="00E30E8B" w:rsidP="003325B7">
            <w:pPr>
              <w:spacing w:after="0" w:line="240" w:lineRule="auto"/>
              <w:rPr>
                <w:b/>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Plans, implement</w:t>
            </w:r>
            <w:r>
              <w:rPr>
                <w:sz w:val="18"/>
                <w:szCs w:val="18"/>
              </w:rPr>
              <w:t>s</w:t>
            </w:r>
            <w:r w:rsidRPr="005F4476">
              <w:rPr>
                <w:sz w:val="18"/>
                <w:szCs w:val="18"/>
              </w:rPr>
              <w:t xml:space="preserve"> and evaluates a learning activity for the woman and/or her family </w:t>
            </w:r>
          </w:p>
        </w:tc>
        <w:tc>
          <w:tcPr>
            <w:tcW w:w="1701" w:type="dxa"/>
          </w:tcPr>
          <w:p w:rsidR="00E30E8B" w:rsidRPr="005F4476" w:rsidRDefault="00E30E8B" w:rsidP="003325B7">
            <w:pPr>
              <w:spacing w:after="0" w:line="240" w:lineRule="auto"/>
              <w:rPr>
                <w:sz w:val="18"/>
                <w:szCs w:val="18"/>
              </w:rPr>
            </w:pPr>
            <w:r>
              <w:rPr>
                <w:sz w:val="18"/>
                <w:szCs w:val="18"/>
              </w:rPr>
              <w:t>3.2, 5.3, 12.2</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Applies principles of adult learning</w:t>
            </w:r>
            <w:r>
              <w:rPr>
                <w:sz w:val="18"/>
                <w:szCs w:val="18"/>
              </w:rPr>
              <w:t>, giving</w:t>
            </w:r>
            <w:r w:rsidRPr="005F4476">
              <w:rPr>
                <w:sz w:val="18"/>
                <w:szCs w:val="18"/>
              </w:rPr>
              <w:t xml:space="preserve"> consideration to </w:t>
            </w:r>
            <w:r>
              <w:rPr>
                <w:sz w:val="18"/>
                <w:szCs w:val="18"/>
              </w:rPr>
              <w:t>individual</w:t>
            </w:r>
            <w:r w:rsidRPr="005F4476">
              <w:rPr>
                <w:sz w:val="18"/>
                <w:szCs w:val="18"/>
              </w:rPr>
              <w:t xml:space="preserve"> needs such as language, cognitive and cultural factors</w:t>
            </w:r>
          </w:p>
        </w:tc>
        <w:tc>
          <w:tcPr>
            <w:tcW w:w="1701" w:type="dxa"/>
          </w:tcPr>
          <w:p w:rsidR="00E30E8B" w:rsidRPr="005F4476" w:rsidRDefault="00E30E8B" w:rsidP="003325B7">
            <w:pPr>
              <w:spacing w:after="0" w:line="240" w:lineRule="auto"/>
              <w:rPr>
                <w:sz w:val="18"/>
                <w:szCs w:val="18"/>
              </w:rPr>
            </w:pPr>
            <w:r>
              <w:rPr>
                <w:sz w:val="18"/>
                <w:szCs w:val="18"/>
              </w:rPr>
              <w:t>7.2, 9.1, 10.1</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 xml:space="preserve">Selects an environment that is conducive to learning </w:t>
            </w:r>
          </w:p>
        </w:tc>
        <w:tc>
          <w:tcPr>
            <w:tcW w:w="1701" w:type="dxa"/>
          </w:tcPr>
          <w:p w:rsidR="00E30E8B" w:rsidRPr="005F4476" w:rsidRDefault="00E30E8B" w:rsidP="003325B7">
            <w:pPr>
              <w:spacing w:after="0" w:line="240" w:lineRule="auto"/>
              <w:rPr>
                <w:sz w:val="18"/>
                <w:szCs w:val="18"/>
              </w:rPr>
            </w:pPr>
            <w:r>
              <w:rPr>
                <w:sz w:val="18"/>
                <w:szCs w:val="18"/>
              </w:rPr>
              <w:t>5.3</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Organises equipment, resources and venue (if applicable)</w:t>
            </w:r>
          </w:p>
        </w:tc>
        <w:tc>
          <w:tcPr>
            <w:tcW w:w="1701" w:type="dxa"/>
          </w:tcPr>
          <w:p w:rsidR="00E30E8B" w:rsidRPr="005F4476" w:rsidRDefault="00E30E8B" w:rsidP="003325B7">
            <w:pPr>
              <w:spacing w:after="0" w:line="240" w:lineRule="auto"/>
              <w:rPr>
                <w:sz w:val="18"/>
                <w:szCs w:val="18"/>
              </w:rPr>
            </w:pPr>
            <w:r>
              <w:rPr>
                <w:sz w:val="18"/>
                <w:szCs w:val="18"/>
              </w:rPr>
              <w:t>5.1, 2.2, 4.1</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Presents education</w:t>
            </w:r>
            <w:r>
              <w:rPr>
                <w:sz w:val="18"/>
                <w:szCs w:val="18"/>
              </w:rPr>
              <w:t>, demonstrating</w:t>
            </w:r>
          </w:p>
          <w:p w:rsidR="00E30E8B" w:rsidRPr="005F4476" w:rsidRDefault="00E30E8B" w:rsidP="00B110D0">
            <w:pPr>
              <w:pStyle w:val="ListParagraph"/>
              <w:numPr>
                <w:ilvl w:val="0"/>
                <w:numId w:val="6"/>
              </w:numPr>
              <w:spacing w:after="0" w:line="240" w:lineRule="auto"/>
              <w:rPr>
                <w:sz w:val="18"/>
                <w:szCs w:val="18"/>
              </w:rPr>
            </w:pPr>
            <w:r w:rsidRPr="005F4476">
              <w:rPr>
                <w:sz w:val="18"/>
                <w:szCs w:val="18"/>
              </w:rPr>
              <w:t>Involv</w:t>
            </w:r>
            <w:r>
              <w:rPr>
                <w:sz w:val="18"/>
                <w:szCs w:val="18"/>
              </w:rPr>
              <w:t>ing</w:t>
            </w:r>
            <w:r w:rsidRPr="005F4476">
              <w:rPr>
                <w:sz w:val="18"/>
                <w:szCs w:val="18"/>
              </w:rPr>
              <w:t xml:space="preserve"> </w:t>
            </w:r>
            <w:r>
              <w:rPr>
                <w:sz w:val="18"/>
                <w:szCs w:val="18"/>
              </w:rPr>
              <w:t>the woman and/or family</w:t>
            </w:r>
          </w:p>
          <w:p w:rsidR="00E30E8B" w:rsidRPr="005F4476" w:rsidRDefault="00E30E8B" w:rsidP="00B110D0">
            <w:pPr>
              <w:pStyle w:val="ListParagraph"/>
              <w:numPr>
                <w:ilvl w:val="0"/>
                <w:numId w:val="6"/>
              </w:numPr>
              <w:spacing w:after="0" w:line="240" w:lineRule="auto"/>
              <w:rPr>
                <w:sz w:val="18"/>
                <w:szCs w:val="18"/>
              </w:rPr>
            </w:pPr>
            <w:r>
              <w:rPr>
                <w:sz w:val="18"/>
                <w:szCs w:val="18"/>
              </w:rPr>
              <w:t>Providing</w:t>
            </w:r>
            <w:r w:rsidRPr="005F4476">
              <w:rPr>
                <w:sz w:val="18"/>
                <w:szCs w:val="18"/>
              </w:rPr>
              <w:t xml:space="preserve"> opportuni</w:t>
            </w:r>
            <w:r>
              <w:rPr>
                <w:sz w:val="18"/>
                <w:szCs w:val="18"/>
              </w:rPr>
              <w:t>ties for questions and discussion</w:t>
            </w:r>
            <w:r w:rsidRPr="005F4476">
              <w:rPr>
                <w:sz w:val="18"/>
                <w:szCs w:val="18"/>
              </w:rPr>
              <w:t xml:space="preserve"> </w:t>
            </w:r>
          </w:p>
          <w:p w:rsidR="00E30E8B" w:rsidRPr="005F4476" w:rsidRDefault="00E30E8B" w:rsidP="00B110D0">
            <w:pPr>
              <w:pStyle w:val="ListParagraph"/>
              <w:numPr>
                <w:ilvl w:val="0"/>
                <w:numId w:val="6"/>
              </w:numPr>
              <w:spacing w:after="0" w:line="240" w:lineRule="auto"/>
              <w:rPr>
                <w:sz w:val="18"/>
                <w:szCs w:val="18"/>
              </w:rPr>
            </w:pPr>
            <w:r>
              <w:rPr>
                <w:sz w:val="18"/>
                <w:szCs w:val="18"/>
              </w:rPr>
              <w:t>Adapting</w:t>
            </w:r>
            <w:r w:rsidRPr="005F4476">
              <w:rPr>
                <w:sz w:val="18"/>
                <w:szCs w:val="18"/>
              </w:rPr>
              <w:t xml:space="preserve"> education to accommodate individual needs</w:t>
            </w:r>
          </w:p>
          <w:p w:rsidR="00E30E8B" w:rsidRPr="005F4476" w:rsidRDefault="00E30E8B" w:rsidP="00B110D0">
            <w:pPr>
              <w:pStyle w:val="ListParagraph"/>
              <w:numPr>
                <w:ilvl w:val="0"/>
                <w:numId w:val="6"/>
              </w:numPr>
              <w:spacing w:after="0" w:line="240" w:lineRule="auto"/>
              <w:rPr>
                <w:sz w:val="18"/>
                <w:szCs w:val="18"/>
              </w:rPr>
            </w:pPr>
            <w:r>
              <w:rPr>
                <w:sz w:val="18"/>
                <w:szCs w:val="18"/>
              </w:rPr>
              <w:t>Identifying possible</w:t>
            </w:r>
            <w:r w:rsidRPr="005F4476">
              <w:rPr>
                <w:sz w:val="18"/>
                <w:szCs w:val="18"/>
              </w:rPr>
              <w:t xml:space="preserve"> further learning needs and </w:t>
            </w:r>
            <w:r>
              <w:rPr>
                <w:sz w:val="18"/>
                <w:szCs w:val="18"/>
              </w:rPr>
              <w:t>facilitating this</w:t>
            </w:r>
            <w:r w:rsidRPr="005F4476">
              <w:rPr>
                <w:sz w:val="18"/>
                <w:szCs w:val="18"/>
              </w:rPr>
              <w:t xml:space="preserve"> as </w:t>
            </w:r>
            <w:r>
              <w:rPr>
                <w:sz w:val="18"/>
                <w:szCs w:val="18"/>
              </w:rPr>
              <w:t>required</w:t>
            </w:r>
          </w:p>
        </w:tc>
        <w:tc>
          <w:tcPr>
            <w:tcW w:w="1701" w:type="dxa"/>
          </w:tcPr>
          <w:p w:rsidR="00E30E8B" w:rsidRPr="005F4476" w:rsidRDefault="00E30E8B" w:rsidP="003325B7">
            <w:pPr>
              <w:spacing w:after="0" w:line="240" w:lineRule="auto"/>
              <w:rPr>
                <w:sz w:val="18"/>
                <w:szCs w:val="18"/>
              </w:rPr>
            </w:pPr>
            <w:r>
              <w:rPr>
                <w:sz w:val="18"/>
                <w:szCs w:val="18"/>
              </w:rPr>
              <w:t>1.4, 3, 7.1, 13.2, 14.1, 14.2</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Uses take home information and learning resources to promote health and wellbeing</w:t>
            </w:r>
          </w:p>
        </w:tc>
        <w:tc>
          <w:tcPr>
            <w:tcW w:w="1701" w:type="dxa"/>
          </w:tcPr>
          <w:p w:rsidR="00E30E8B" w:rsidRPr="005F4476" w:rsidRDefault="00E30E8B" w:rsidP="003325B7">
            <w:pPr>
              <w:spacing w:after="0" w:line="240" w:lineRule="auto"/>
              <w:rPr>
                <w:sz w:val="18"/>
                <w:szCs w:val="18"/>
              </w:rPr>
            </w:pPr>
            <w:r>
              <w:rPr>
                <w:sz w:val="18"/>
                <w:szCs w:val="18"/>
              </w:rPr>
              <w:t>1.3, 3.2</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r w:rsidR="00E30E8B" w:rsidRPr="005F4476" w:rsidTr="00E73D45">
        <w:tc>
          <w:tcPr>
            <w:tcW w:w="6345" w:type="dxa"/>
          </w:tcPr>
          <w:p w:rsidR="00E30E8B" w:rsidRPr="005F4476" w:rsidRDefault="00E30E8B" w:rsidP="003325B7">
            <w:pPr>
              <w:spacing w:after="0" w:line="240" w:lineRule="auto"/>
              <w:rPr>
                <w:sz w:val="18"/>
                <w:szCs w:val="18"/>
              </w:rPr>
            </w:pPr>
            <w:r w:rsidRPr="005F4476">
              <w:rPr>
                <w:sz w:val="18"/>
                <w:szCs w:val="18"/>
              </w:rPr>
              <w:t>Documents legibly and appropriately</w:t>
            </w:r>
          </w:p>
        </w:tc>
        <w:tc>
          <w:tcPr>
            <w:tcW w:w="1701" w:type="dxa"/>
          </w:tcPr>
          <w:p w:rsidR="00E30E8B" w:rsidRPr="005F4476" w:rsidRDefault="00E30E8B" w:rsidP="003325B7">
            <w:pPr>
              <w:spacing w:after="0" w:line="240" w:lineRule="auto"/>
              <w:rPr>
                <w:sz w:val="18"/>
                <w:szCs w:val="18"/>
              </w:rPr>
            </w:pPr>
            <w:r>
              <w:rPr>
                <w:sz w:val="18"/>
                <w:szCs w:val="18"/>
              </w:rPr>
              <w:t>1.1, 1.3, 3.3</w:t>
            </w:r>
          </w:p>
        </w:tc>
        <w:tc>
          <w:tcPr>
            <w:tcW w:w="851" w:type="dxa"/>
          </w:tcPr>
          <w:p w:rsidR="00E30E8B" w:rsidRPr="005F4476" w:rsidRDefault="00E30E8B" w:rsidP="003325B7">
            <w:pPr>
              <w:spacing w:after="0" w:line="240" w:lineRule="auto"/>
              <w:rPr>
                <w:sz w:val="18"/>
                <w:szCs w:val="18"/>
              </w:rPr>
            </w:pPr>
          </w:p>
        </w:tc>
        <w:tc>
          <w:tcPr>
            <w:tcW w:w="992" w:type="dxa"/>
          </w:tcPr>
          <w:p w:rsidR="00E30E8B" w:rsidRPr="005F4476" w:rsidRDefault="00E30E8B" w:rsidP="003325B7">
            <w:pPr>
              <w:spacing w:after="0" w:line="240" w:lineRule="auto"/>
              <w:rPr>
                <w:sz w:val="18"/>
                <w:szCs w:val="18"/>
              </w:rPr>
            </w:pPr>
          </w:p>
        </w:tc>
      </w:tr>
    </w:tbl>
    <w:p w:rsidR="00E30E8B" w:rsidRPr="00C36E17" w:rsidRDefault="00E30E8B" w:rsidP="00E73D45">
      <w:pPr>
        <w:rPr>
          <w:sz w:val="18"/>
          <w:szCs w:val="18"/>
        </w:rPr>
      </w:pPr>
      <w:r w:rsidRPr="00C36E17">
        <w:rPr>
          <w:sz w:val="18"/>
          <w:szCs w:val="18"/>
        </w:rPr>
        <w:br/>
      </w:r>
    </w:p>
    <w:p w:rsidR="00E30E8B" w:rsidRPr="00E46E6A" w:rsidRDefault="00E30E8B" w:rsidP="00E73D45">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w:t>
      </w:r>
      <w:r w:rsidRPr="00E46E6A">
        <w:rPr>
          <w:sz w:val="18"/>
          <w:szCs w:val="18"/>
        </w:rPr>
        <w:t>ate</w:t>
      </w:r>
      <w:proofErr w:type="gramStart"/>
      <w:r w:rsidRPr="00E46E6A">
        <w:rPr>
          <w:sz w:val="18"/>
          <w:szCs w:val="18"/>
        </w:rPr>
        <w:t>:………………………………………..</w:t>
      </w:r>
      <w:proofErr w:type="gramEnd"/>
    </w:p>
    <w:p w:rsidR="00E30E8B" w:rsidRDefault="00E30E8B" w:rsidP="00E73D45">
      <w:pPr>
        <w:rPr>
          <w:sz w:val="18"/>
          <w:szCs w:val="18"/>
        </w:rPr>
      </w:pPr>
    </w:p>
    <w:p w:rsidR="00E30E8B" w:rsidRDefault="00E30E8B" w:rsidP="00E73D45">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1843"/>
        <w:gridCol w:w="2126"/>
        <w:gridCol w:w="2126"/>
      </w:tblGrid>
      <w:tr w:rsidR="00E30E8B" w:rsidRPr="00E46E6A" w:rsidTr="00F73898">
        <w:trPr>
          <w:trHeight w:val="386"/>
        </w:trPr>
        <w:tc>
          <w:tcPr>
            <w:tcW w:w="1951"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843"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E73D45">
      <w:pPr>
        <w:rPr>
          <w:sz w:val="18"/>
          <w:szCs w:val="18"/>
        </w:rPr>
      </w:pPr>
    </w:p>
    <w:p w:rsidR="00E30E8B" w:rsidRDefault="00E30E8B" w:rsidP="00E73D45">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E73D45">
      <w:pPr>
        <w:rPr>
          <w:sz w:val="18"/>
          <w:szCs w:val="18"/>
        </w:rPr>
      </w:pPr>
      <w:r w:rsidRPr="00E46E6A">
        <w:rPr>
          <w:sz w:val="18"/>
          <w:szCs w:val="18"/>
        </w:rPr>
        <w:t>………………………………………………………</w:t>
      </w:r>
      <w:r>
        <w:rPr>
          <w:sz w:val="18"/>
          <w:szCs w:val="18"/>
        </w:rPr>
        <w:t>…………………………………………………………………………………</w:t>
      </w:r>
      <w:r w:rsidRPr="00E46E6A">
        <w:rPr>
          <w:sz w:val="18"/>
          <w:szCs w:val="18"/>
        </w:rPr>
        <w:t>…………………………………………………</w:t>
      </w:r>
    </w:p>
    <w:p w:rsidR="00E30E8B" w:rsidRDefault="00E30E8B" w:rsidP="00E73D45">
      <w:pPr>
        <w:rPr>
          <w:sz w:val="18"/>
          <w:szCs w:val="18"/>
        </w:rPr>
      </w:pPr>
      <w:r w:rsidRPr="00E46E6A">
        <w:rPr>
          <w:sz w:val="18"/>
          <w:szCs w:val="18"/>
        </w:rPr>
        <w:t>………………………………………………………</w:t>
      </w:r>
      <w:r>
        <w:rPr>
          <w:sz w:val="18"/>
          <w:szCs w:val="18"/>
        </w:rPr>
        <w:t>…………………………………………………………………………………</w:t>
      </w:r>
      <w:r w:rsidRPr="00E46E6A">
        <w:rPr>
          <w:sz w:val="18"/>
          <w:szCs w:val="18"/>
        </w:rPr>
        <w:t>…………………………………………………</w:t>
      </w:r>
    </w:p>
    <w:p w:rsidR="00E30E8B" w:rsidRDefault="00E30E8B" w:rsidP="00E73D45">
      <w:pPr>
        <w:rPr>
          <w:sz w:val="18"/>
          <w:szCs w:val="18"/>
        </w:rPr>
      </w:pPr>
      <w:r w:rsidRPr="00E46E6A">
        <w:rPr>
          <w:sz w:val="18"/>
          <w:szCs w:val="18"/>
        </w:rPr>
        <w:t>………………………………………………………</w:t>
      </w:r>
      <w:r>
        <w:rPr>
          <w:sz w:val="18"/>
          <w:szCs w:val="18"/>
        </w:rPr>
        <w:t>…………………………………………………………………………………</w:t>
      </w:r>
      <w:r w:rsidRPr="00E46E6A">
        <w:rPr>
          <w:sz w:val="18"/>
          <w:szCs w:val="18"/>
        </w:rPr>
        <w:t>…………………………………………………</w:t>
      </w:r>
    </w:p>
    <w:p w:rsidR="00E30E8B" w:rsidRDefault="00E30E8B">
      <w:pPr>
        <w:spacing w:after="0" w:line="240" w:lineRule="auto"/>
      </w:pPr>
      <w:r>
        <w:br w:type="page"/>
      </w:r>
    </w:p>
    <w:p w:rsidR="00E30E8B" w:rsidRPr="003B003F" w:rsidRDefault="00E30E8B" w:rsidP="003B003F">
      <w:pPr>
        <w:pStyle w:val="Heading2"/>
        <w:rPr>
          <w:i w:val="0"/>
        </w:rPr>
      </w:pPr>
      <w:bookmarkStart w:id="17" w:name="_Toc395618758"/>
      <w:r>
        <w:rPr>
          <w:i w:val="0"/>
        </w:rPr>
        <w:lastRenderedPageBreak/>
        <w:t xml:space="preserve">Learning tool </w:t>
      </w:r>
      <w:r w:rsidRPr="005E7F8E">
        <w:rPr>
          <w:i w:val="0"/>
        </w:rPr>
        <w:t>5: Performing and interpreting a</w:t>
      </w:r>
      <w:r>
        <w:rPr>
          <w:i w:val="0"/>
        </w:rPr>
        <w:t>n antenatal</w:t>
      </w:r>
      <w:r w:rsidRPr="005E7F8E">
        <w:rPr>
          <w:i w:val="0"/>
        </w:rPr>
        <w:t xml:space="preserve"> </w:t>
      </w:r>
      <w:proofErr w:type="spellStart"/>
      <w:r w:rsidRPr="005E7F8E">
        <w:rPr>
          <w:i w:val="0"/>
        </w:rPr>
        <w:t>cardiotocograph</w:t>
      </w:r>
      <w:bookmarkEnd w:id="17"/>
      <w:proofErr w:type="spellEnd"/>
      <w:r w:rsidRPr="005E7F8E">
        <w:rPr>
          <w:i w:val="0"/>
        </w:rPr>
        <w:tab/>
      </w:r>
    </w:p>
    <w:p w:rsidR="00E30E8B" w:rsidRDefault="00E30E8B" w:rsidP="001A5876">
      <w:pPr>
        <w:spacing w:after="120"/>
      </w:pPr>
      <w:r>
        <w:t>This is a competency and skills-</w:t>
      </w:r>
      <w:r w:rsidRPr="00306B56">
        <w:t>based assessment. Please note all boxes need to be complete</w:t>
      </w:r>
      <w:r>
        <w:t>d</w:t>
      </w:r>
      <w:r w:rsidRPr="00306B56">
        <w:t>.</w:t>
      </w:r>
    </w:p>
    <w:p w:rsidR="00E30E8B" w:rsidRPr="003B003F" w:rsidRDefault="00E30E8B" w:rsidP="001A5876">
      <w:pPr>
        <w:spacing w:after="120"/>
        <w:rPr>
          <w:b/>
          <w:i/>
        </w:rPr>
      </w:pPr>
      <w:r w:rsidRPr="0065225D">
        <w:t xml:space="preserve">Please refer to the </w:t>
      </w:r>
      <w:proofErr w:type="spellStart"/>
      <w:r>
        <w:t>Bondy</w:t>
      </w:r>
      <w:proofErr w:type="spellEnd"/>
      <w:r>
        <w:t xml:space="preserve"> scale on page 4</w:t>
      </w:r>
      <w:r w:rsidRPr="0065225D">
        <w:t xml:space="preserve"> before completing the tool. </w:t>
      </w:r>
      <w: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64549C" w:rsidTr="000E6407">
        <w:trPr>
          <w:trHeight w:val="389"/>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64549C" w:rsidTr="003B003F">
        <w:tc>
          <w:tcPr>
            <w:tcW w:w="6345" w:type="dxa"/>
          </w:tcPr>
          <w:p w:rsidR="00E30E8B" w:rsidRPr="0064549C" w:rsidRDefault="00E30E8B" w:rsidP="003325B7">
            <w:pPr>
              <w:spacing w:after="0" w:line="240" w:lineRule="auto"/>
              <w:rPr>
                <w:sz w:val="18"/>
                <w:szCs w:val="18"/>
              </w:rPr>
            </w:pPr>
            <w:r w:rsidRPr="0064549C">
              <w:rPr>
                <w:sz w:val="18"/>
                <w:szCs w:val="18"/>
              </w:rPr>
              <w:t xml:space="preserve">Maintains effective communication  using active listening </w:t>
            </w:r>
            <w:r>
              <w:rPr>
                <w:sz w:val="18"/>
                <w:szCs w:val="18"/>
              </w:rPr>
              <w:t>skills throughout</w:t>
            </w:r>
          </w:p>
          <w:p w:rsidR="00E30E8B" w:rsidRPr="0064549C" w:rsidRDefault="00E30E8B" w:rsidP="003325B7">
            <w:pPr>
              <w:spacing w:after="0" w:line="240" w:lineRule="auto"/>
              <w:rPr>
                <w:sz w:val="18"/>
                <w:szCs w:val="18"/>
              </w:rPr>
            </w:pPr>
            <w:r w:rsidRPr="0064549C">
              <w:rPr>
                <w:sz w:val="18"/>
                <w:szCs w:val="18"/>
              </w:rPr>
              <w:t>Offers explanation of the need for monitoring</w:t>
            </w:r>
          </w:p>
        </w:tc>
        <w:tc>
          <w:tcPr>
            <w:tcW w:w="1701" w:type="dxa"/>
          </w:tcPr>
          <w:p w:rsidR="00E30E8B" w:rsidRPr="0064549C" w:rsidRDefault="00E30E8B" w:rsidP="003325B7">
            <w:pPr>
              <w:spacing w:after="0" w:line="240" w:lineRule="auto"/>
              <w:rPr>
                <w:sz w:val="18"/>
                <w:szCs w:val="18"/>
              </w:rPr>
            </w:pPr>
            <w:r>
              <w:rPr>
                <w:sz w:val="18"/>
                <w:szCs w:val="18"/>
              </w:rPr>
              <w:t>1.4, 3.1, 3.2</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Pr="0064549C" w:rsidRDefault="00E30E8B" w:rsidP="003325B7">
            <w:pPr>
              <w:spacing w:after="0" w:line="240" w:lineRule="auto"/>
              <w:rPr>
                <w:sz w:val="18"/>
                <w:szCs w:val="18"/>
              </w:rPr>
            </w:pPr>
            <w:r w:rsidRPr="0064549C">
              <w:rPr>
                <w:sz w:val="18"/>
                <w:szCs w:val="18"/>
              </w:rPr>
              <w:t>Ensures privacy</w:t>
            </w:r>
          </w:p>
          <w:p w:rsidR="00E30E8B" w:rsidRPr="00703123" w:rsidRDefault="00E30E8B" w:rsidP="00882A7A">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Default="00E30E8B" w:rsidP="00882A7A">
            <w:pPr>
              <w:spacing w:after="0" w:line="240" w:lineRule="auto"/>
              <w:rPr>
                <w:sz w:val="18"/>
                <w:szCs w:val="18"/>
              </w:rPr>
            </w:pPr>
            <w:r w:rsidRPr="00703123">
              <w:rPr>
                <w:sz w:val="18"/>
                <w:szCs w:val="18"/>
              </w:rPr>
              <w:t>Plans and provides care in partnership with the woman</w:t>
            </w:r>
            <w:r>
              <w:rPr>
                <w:sz w:val="18"/>
                <w:szCs w:val="18"/>
              </w:rPr>
              <w:t xml:space="preserve"> </w:t>
            </w:r>
          </w:p>
          <w:p w:rsidR="00E30E8B" w:rsidRPr="0064549C" w:rsidRDefault="00E30E8B" w:rsidP="00882A7A">
            <w:pPr>
              <w:spacing w:after="0" w:line="240" w:lineRule="auto"/>
              <w:rPr>
                <w:sz w:val="18"/>
                <w:szCs w:val="18"/>
              </w:rPr>
            </w:pPr>
            <w:r>
              <w:rPr>
                <w:sz w:val="18"/>
                <w:szCs w:val="18"/>
              </w:rPr>
              <w:t>Ensures</w:t>
            </w:r>
            <w:r w:rsidRPr="0064549C">
              <w:rPr>
                <w:sz w:val="18"/>
                <w:szCs w:val="18"/>
              </w:rPr>
              <w:t xml:space="preserve"> consent</w:t>
            </w:r>
          </w:p>
        </w:tc>
        <w:tc>
          <w:tcPr>
            <w:tcW w:w="1701" w:type="dxa"/>
          </w:tcPr>
          <w:p w:rsidR="00E30E8B" w:rsidRPr="0064549C" w:rsidRDefault="00E30E8B" w:rsidP="003325B7">
            <w:pPr>
              <w:spacing w:after="0" w:line="240" w:lineRule="auto"/>
              <w:rPr>
                <w:sz w:val="18"/>
                <w:szCs w:val="18"/>
              </w:rPr>
            </w:pPr>
            <w:r w:rsidRPr="00703123">
              <w:rPr>
                <w:sz w:val="18"/>
                <w:szCs w:val="18"/>
              </w:rPr>
              <w:t>1.4, 3.3, 4.1, 7.1, 7.2, 10.1, 12.2</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Default="00E30E8B" w:rsidP="003325B7">
            <w:pPr>
              <w:spacing w:after="0" w:line="240" w:lineRule="auto"/>
              <w:rPr>
                <w:sz w:val="18"/>
                <w:szCs w:val="18"/>
              </w:rPr>
            </w:pPr>
            <w:r>
              <w:rPr>
                <w:sz w:val="18"/>
                <w:szCs w:val="18"/>
              </w:rPr>
              <w:t xml:space="preserve">Performs abdominal examination to assess </w:t>
            </w:r>
            <w:proofErr w:type="spellStart"/>
            <w:r>
              <w:rPr>
                <w:sz w:val="18"/>
                <w:szCs w:val="18"/>
              </w:rPr>
              <w:t>fetal</w:t>
            </w:r>
            <w:proofErr w:type="spellEnd"/>
            <w:r>
              <w:rPr>
                <w:sz w:val="18"/>
                <w:szCs w:val="18"/>
              </w:rPr>
              <w:t xml:space="preserve"> position</w:t>
            </w:r>
          </w:p>
          <w:p w:rsidR="00E30E8B" w:rsidRPr="0064549C" w:rsidRDefault="00E30E8B" w:rsidP="003325B7">
            <w:pPr>
              <w:spacing w:after="0" w:line="240" w:lineRule="auto"/>
              <w:rPr>
                <w:sz w:val="18"/>
                <w:szCs w:val="18"/>
              </w:rPr>
            </w:pPr>
            <w:r>
              <w:rPr>
                <w:sz w:val="18"/>
                <w:szCs w:val="18"/>
              </w:rPr>
              <w:t>Ensures woman</w:t>
            </w:r>
            <w:r w:rsidRPr="0064549C">
              <w:rPr>
                <w:sz w:val="18"/>
                <w:szCs w:val="18"/>
              </w:rPr>
              <w:t>’s comfort and appropriate positioning</w:t>
            </w:r>
            <w:r>
              <w:rPr>
                <w:sz w:val="18"/>
                <w:szCs w:val="18"/>
              </w:rPr>
              <w:t xml:space="preserve"> throughout</w:t>
            </w:r>
            <w:r w:rsidRPr="0064549C">
              <w:rPr>
                <w:sz w:val="18"/>
                <w:szCs w:val="18"/>
              </w:rPr>
              <w:t xml:space="preserve"> </w:t>
            </w:r>
          </w:p>
        </w:tc>
        <w:tc>
          <w:tcPr>
            <w:tcW w:w="1701" w:type="dxa"/>
          </w:tcPr>
          <w:p w:rsidR="00E30E8B" w:rsidRPr="0064549C" w:rsidRDefault="00E30E8B" w:rsidP="003325B7">
            <w:pPr>
              <w:spacing w:after="0" w:line="240" w:lineRule="auto"/>
              <w:rPr>
                <w:sz w:val="18"/>
                <w:szCs w:val="18"/>
              </w:rPr>
            </w:pPr>
            <w:r>
              <w:rPr>
                <w:sz w:val="18"/>
                <w:szCs w:val="18"/>
              </w:rPr>
              <w:t>2.1,  2.2, 3, 5.2, 5.3</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Default="00E30E8B" w:rsidP="003325B7">
            <w:pPr>
              <w:spacing w:after="0" w:line="240" w:lineRule="auto"/>
              <w:rPr>
                <w:sz w:val="18"/>
                <w:szCs w:val="18"/>
              </w:rPr>
            </w:pPr>
            <w:r w:rsidRPr="0064549C">
              <w:rPr>
                <w:sz w:val="18"/>
                <w:szCs w:val="18"/>
              </w:rPr>
              <w:t xml:space="preserve">Ensures </w:t>
            </w:r>
            <w:r>
              <w:rPr>
                <w:sz w:val="18"/>
                <w:szCs w:val="18"/>
              </w:rPr>
              <w:t xml:space="preserve">CTG </w:t>
            </w:r>
            <w:r w:rsidRPr="0064549C">
              <w:rPr>
                <w:sz w:val="18"/>
                <w:szCs w:val="18"/>
              </w:rPr>
              <w:t xml:space="preserve">machine is </w:t>
            </w:r>
            <w:r>
              <w:rPr>
                <w:sz w:val="18"/>
                <w:szCs w:val="18"/>
              </w:rPr>
              <w:t>accurately reflecting current time and date</w:t>
            </w:r>
          </w:p>
          <w:p w:rsidR="00E30E8B" w:rsidRPr="0064549C" w:rsidRDefault="00E30E8B" w:rsidP="003325B7">
            <w:pPr>
              <w:spacing w:after="0" w:line="240" w:lineRule="auto"/>
              <w:rPr>
                <w:sz w:val="18"/>
                <w:szCs w:val="18"/>
              </w:rPr>
            </w:pPr>
            <w:r>
              <w:rPr>
                <w:sz w:val="18"/>
                <w:szCs w:val="18"/>
              </w:rPr>
              <w:t>Labels CTG with unique identifier, clinical picture including rationale for CTG</w:t>
            </w:r>
          </w:p>
        </w:tc>
        <w:tc>
          <w:tcPr>
            <w:tcW w:w="1701" w:type="dxa"/>
          </w:tcPr>
          <w:p w:rsidR="00E30E8B" w:rsidRPr="0064549C" w:rsidRDefault="00E30E8B" w:rsidP="003325B7">
            <w:pPr>
              <w:spacing w:after="0" w:line="240" w:lineRule="auto"/>
              <w:rPr>
                <w:sz w:val="18"/>
                <w:szCs w:val="18"/>
              </w:rPr>
            </w:pPr>
            <w:r>
              <w:rPr>
                <w:sz w:val="18"/>
                <w:szCs w:val="18"/>
              </w:rPr>
              <w:t>1.4, 5.3</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Default="00E30E8B" w:rsidP="003325B7">
            <w:pPr>
              <w:spacing w:after="0" w:line="240" w:lineRule="auto"/>
              <w:rPr>
                <w:sz w:val="18"/>
                <w:szCs w:val="18"/>
              </w:rPr>
            </w:pPr>
            <w:r w:rsidRPr="0064549C">
              <w:rPr>
                <w:sz w:val="18"/>
                <w:szCs w:val="18"/>
              </w:rPr>
              <w:t xml:space="preserve">Applies equipment appropriately to ensure the optimum recording of </w:t>
            </w:r>
            <w:proofErr w:type="spellStart"/>
            <w:r w:rsidRPr="0064549C">
              <w:rPr>
                <w:sz w:val="18"/>
                <w:szCs w:val="18"/>
              </w:rPr>
              <w:t>fetal</w:t>
            </w:r>
            <w:proofErr w:type="spellEnd"/>
            <w:r w:rsidRPr="0064549C">
              <w:rPr>
                <w:sz w:val="18"/>
                <w:szCs w:val="18"/>
              </w:rPr>
              <w:t xml:space="preserve"> heart and uterine activity</w:t>
            </w:r>
          </w:p>
          <w:p w:rsidR="00E30E8B" w:rsidRPr="0064549C" w:rsidRDefault="00E30E8B" w:rsidP="003325B7">
            <w:pPr>
              <w:spacing w:after="0" w:line="240" w:lineRule="auto"/>
              <w:rPr>
                <w:sz w:val="18"/>
                <w:szCs w:val="18"/>
              </w:rPr>
            </w:pPr>
            <w:r>
              <w:rPr>
                <w:sz w:val="18"/>
                <w:szCs w:val="18"/>
              </w:rPr>
              <w:t>Palpates maternal pulse to exclude possibility of accidental recording of maternal heart rate</w:t>
            </w:r>
          </w:p>
        </w:tc>
        <w:tc>
          <w:tcPr>
            <w:tcW w:w="1701" w:type="dxa"/>
          </w:tcPr>
          <w:p w:rsidR="00E30E8B" w:rsidRPr="0064549C" w:rsidRDefault="00E30E8B" w:rsidP="003325B7">
            <w:pPr>
              <w:spacing w:after="0" w:line="240" w:lineRule="auto"/>
              <w:rPr>
                <w:sz w:val="18"/>
                <w:szCs w:val="18"/>
              </w:rPr>
            </w:pPr>
            <w:r>
              <w:rPr>
                <w:sz w:val="18"/>
                <w:szCs w:val="18"/>
              </w:rPr>
              <w:t>5.3, 1.3</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Default="00E30E8B" w:rsidP="003325B7">
            <w:pPr>
              <w:spacing w:after="0" w:line="240" w:lineRule="auto"/>
              <w:rPr>
                <w:sz w:val="18"/>
                <w:szCs w:val="18"/>
              </w:rPr>
            </w:pPr>
            <w:r w:rsidRPr="0064549C">
              <w:rPr>
                <w:sz w:val="18"/>
                <w:szCs w:val="18"/>
              </w:rPr>
              <w:t>Describes the characteristics of a normal</w:t>
            </w:r>
            <w:r>
              <w:rPr>
                <w:sz w:val="18"/>
                <w:szCs w:val="18"/>
              </w:rPr>
              <w:t xml:space="preserve"> antenatal </w:t>
            </w:r>
            <w:r w:rsidRPr="0064549C">
              <w:rPr>
                <w:sz w:val="18"/>
                <w:szCs w:val="18"/>
              </w:rPr>
              <w:t>trace</w:t>
            </w:r>
          </w:p>
          <w:p w:rsidR="00E30E8B" w:rsidRPr="0064549C" w:rsidRDefault="00E30E8B" w:rsidP="003325B7">
            <w:pPr>
              <w:spacing w:after="0" w:line="240" w:lineRule="auto"/>
              <w:rPr>
                <w:sz w:val="18"/>
                <w:szCs w:val="18"/>
              </w:rPr>
            </w:pPr>
            <w:r>
              <w:rPr>
                <w:sz w:val="18"/>
                <w:szCs w:val="18"/>
              </w:rPr>
              <w:t xml:space="preserve">Assesses CTG per current RANZCOG </w:t>
            </w:r>
            <w:proofErr w:type="spellStart"/>
            <w:r>
              <w:rPr>
                <w:sz w:val="18"/>
                <w:szCs w:val="18"/>
              </w:rPr>
              <w:t>fetal</w:t>
            </w:r>
            <w:proofErr w:type="spellEnd"/>
            <w:r>
              <w:rPr>
                <w:sz w:val="18"/>
                <w:szCs w:val="18"/>
              </w:rPr>
              <w:t xml:space="preserve"> surveillance guideline, including</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Baseline</w:t>
            </w:r>
            <w:r>
              <w:rPr>
                <w:sz w:val="18"/>
                <w:szCs w:val="18"/>
              </w:rPr>
              <w:t xml:space="preserve"> heart rate</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Variability</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Accelerations</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Decelerations</w:t>
            </w:r>
          </w:p>
        </w:tc>
        <w:tc>
          <w:tcPr>
            <w:tcW w:w="1701" w:type="dxa"/>
          </w:tcPr>
          <w:p w:rsidR="00E30E8B" w:rsidRPr="0064549C" w:rsidRDefault="00E30E8B" w:rsidP="003325B7">
            <w:pPr>
              <w:spacing w:after="0" w:line="240" w:lineRule="auto"/>
              <w:rPr>
                <w:sz w:val="18"/>
                <w:szCs w:val="18"/>
              </w:rPr>
            </w:pPr>
            <w:r>
              <w:rPr>
                <w:sz w:val="18"/>
                <w:szCs w:val="18"/>
              </w:rPr>
              <w:t>2.1, 5.3, 14.1</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Pr="0064549C" w:rsidRDefault="00E30E8B" w:rsidP="003325B7">
            <w:pPr>
              <w:spacing w:after="0" w:line="240" w:lineRule="auto"/>
              <w:rPr>
                <w:sz w:val="18"/>
                <w:szCs w:val="18"/>
              </w:rPr>
            </w:pPr>
            <w:r>
              <w:rPr>
                <w:sz w:val="18"/>
                <w:szCs w:val="18"/>
              </w:rPr>
              <w:t>Recognises and appropriately manages abnormal features requiring urgent management (if present)</w:t>
            </w:r>
          </w:p>
        </w:tc>
        <w:tc>
          <w:tcPr>
            <w:tcW w:w="1701" w:type="dxa"/>
          </w:tcPr>
          <w:p w:rsidR="00E30E8B" w:rsidRPr="0064549C" w:rsidRDefault="00E30E8B" w:rsidP="003325B7">
            <w:pPr>
              <w:spacing w:after="0" w:line="240" w:lineRule="auto"/>
              <w:rPr>
                <w:sz w:val="18"/>
                <w:szCs w:val="18"/>
              </w:rPr>
            </w:pPr>
            <w:r>
              <w:rPr>
                <w:sz w:val="18"/>
                <w:szCs w:val="18"/>
              </w:rPr>
              <w:t>5.3, 14.1</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3B003F">
        <w:tc>
          <w:tcPr>
            <w:tcW w:w="6345" w:type="dxa"/>
          </w:tcPr>
          <w:p w:rsidR="00E30E8B" w:rsidRPr="0064549C" w:rsidRDefault="00E30E8B" w:rsidP="003325B7">
            <w:pPr>
              <w:spacing w:after="0" w:line="240" w:lineRule="auto"/>
              <w:rPr>
                <w:sz w:val="18"/>
                <w:szCs w:val="18"/>
              </w:rPr>
            </w:pPr>
            <w:r w:rsidRPr="0064549C">
              <w:rPr>
                <w:sz w:val="18"/>
                <w:szCs w:val="18"/>
              </w:rPr>
              <w:t>Discusses findings with woman</w:t>
            </w:r>
          </w:p>
          <w:p w:rsidR="00E30E8B" w:rsidRPr="0064549C" w:rsidRDefault="00E30E8B" w:rsidP="003325B7">
            <w:pPr>
              <w:spacing w:after="0" w:line="240" w:lineRule="auto"/>
              <w:rPr>
                <w:sz w:val="18"/>
                <w:szCs w:val="18"/>
              </w:rPr>
            </w:pPr>
            <w:r w:rsidRPr="0064549C">
              <w:rPr>
                <w:sz w:val="18"/>
                <w:szCs w:val="18"/>
              </w:rPr>
              <w:t>Allows opportunity for questions</w:t>
            </w:r>
          </w:p>
        </w:tc>
        <w:tc>
          <w:tcPr>
            <w:tcW w:w="1701" w:type="dxa"/>
          </w:tcPr>
          <w:p w:rsidR="00E30E8B" w:rsidRPr="0064549C" w:rsidRDefault="00E30E8B" w:rsidP="003325B7">
            <w:pPr>
              <w:spacing w:after="0" w:line="240" w:lineRule="auto"/>
              <w:rPr>
                <w:sz w:val="18"/>
                <w:szCs w:val="18"/>
              </w:rPr>
            </w:pPr>
            <w:r>
              <w:rPr>
                <w:sz w:val="18"/>
                <w:szCs w:val="18"/>
              </w:rPr>
              <w:t>3.1, 3.2, 3.3, 7.1</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E46E6A" w:rsidTr="003B003F">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r w:rsidR="00E30E8B" w:rsidRPr="00E46E6A" w:rsidTr="003B003F">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bl>
    <w:p w:rsidR="00E30E8B" w:rsidRPr="00E46E6A" w:rsidRDefault="00E30E8B" w:rsidP="00F73898">
      <w:pPr>
        <w:rPr>
          <w:sz w:val="18"/>
          <w:szCs w:val="18"/>
        </w:rPr>
      </w:pPr>
      <w:r w:rsidRPr="00C36E17">
        <w:rPr>
          <w:sz w:val="18"/>
          <w:szCs w:val="18"/>
        </w:rPr>
        <w:br/>
      </w:r>
      <w:r>
        <w:rPr>
          <w:sz w:val="18"/>
          <w:szCs w:val="18"/>
        </w:rPr>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F73898">
      <w:pPr>
        <w:rPr>
          <w:sz w:val="18"/>
          <w:szCs w:val="18"/>
        </w:rPr>
      </w:pPr>
    </w:p>
    <w:p w:rsidR="00E30E8B" w:rsidRDefault="00E30E8B" w:rsidP="00F73898">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F73898">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F73898">
        <w:trPr>
          <w:trHeight w:val="386"/>
        </w:trPr>
        <w:tc>
          <w:tcPr>
            <w:tcW w:w="2093"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F73898">
      <w:pPr>
        <w:rPr>
          <w:sz w:val="18"/>
          <w:szCs w:val="18"/>
        </w:rPr>
      </w:pPr>
    </w:p>
    <w:p w:rsidR="00E30E8B" w:rsidRDefault="00E30E8B" w:rsidP="00F73898">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F73898">
      <w:pPr>
        <w:rPr>
          <w:sz w:val="18"/>
          <w:szCs w:val="18"/>
        </w:rPr>
      </w:pPr>
      <w:r w:rsidRPr="00E46E6A">
        <w:rPr>
          <w:sz w:val="18"/>
          <w:szCs w:val="18"/>
        </w:rPr>
        <w:t>………………………………………………………</w:t>
      </w:r>
      <w:r>
        <w:rPr>
          <w:sz w:val="18"/>
          <w:szCs w:val="18"/>
        </w:rPr>
        <w:t>…………………………………………………………………………………</w:t>
      </w:r>
      <w:r w:rsidRPr="00E46E6A">
        <w:rPr>
          <w:sz w:val="18"/>
          <w:szCs w:val="18"/>
        </w:rPr>
        <w:t>…………………………………………………</w:t>
      </w:r>
    </w:p>
    <w:p w:rsidR="00E30E8B" w:rsidRPr="00F73898" w:rsidRDefault="00E30E8B" w:rsidP="00F73898">
      <w:pPr>
        <w:pStyle w:val="Heading2"/>
        <w:rPr>
          <w:i w:val="0"/>
        </w:rPr>
      </w:pPr>
      <w:bookmarkStart w:id="18" w:name="_Toc395618759"/>
      <w:r>
        <w:rPr>
          <w:i w:val="0"/>
        </w:rPr>
        <w:lastRenderedPageBreak/>
        <w:t>Learning tool</w:t>
      </w:r>
      <w:r w:rsidRPr="005E7F8E">
        <w:rPr>
          <w:i w:val="0"/>
        </w:rPr>
        <w:t xml:space="preserve"> 6: Care of the woman on admission to </w:t>
      </w:r>
      <w:r>
        <w:rPr>
          <w:i w:val="0"/>
        </w:rPr>
        <w:t xml:space="preserve">the </w:t>
      </w:r>
      <w:r w:rsidRPr="005E7F8E">
        <w:rPr>
          <w:i w:val="0"/>
        </w:rPr>
        <w:t>birth environment</w:t>
      </w:r>
      <w:bookmarkEnd w:id="18"/>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F73898"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F22419" w:rsidTr="000E6407">
        <w:trPr>
          <w:trHeight w:val="389"/>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F22419" w:rsidTr="00F73898">
        <w:tc>
          <w:tcPr>
            <w:tcW w:w="6345" w:type="dxa"/>
          </w:tcPr>
          <w:p w:rsidR="00E30E8B" w:rsidRPr="00F22419" w:rsidRDefault="00E30E8B" w:rsidP="003325B7">
            <w:pPr>
              <w:spacing w:after="0" w:line="240" w:lineRule="auto"/>
              <w:rPr>
                <w:sz w:val="18"/>
                <w:szCs w:val="18"/>
              </w:rPr>
            </w:pPr>
            <w:r w:rsidRPr="00F22419">
              <w:rPr>
                <w:sz w:val="18"/>
                <w:szCs w:val="18"/>
              </w:rPr>
              <w:t xml:space="preserve">Maintains effective communication using active </w:t>
            </w:r>
            <w:r>
              <w:rPr>
                <w:sz w:val="18"/>
                <w:szCs w:val="18"/>
              </w:rPr>
              <w:t xml:space="preserve">listening skills throughout </w:t>
            </w:r>
          </w:p>
        </w:tc>
        <w:tc>
          <w:tcPr>
            <w:tcW w:w="1701" w:type="dxa"/>
          </w:tcPr>
          <w:p w:rsidR="00E30E8B" w:rsidRPr="00F22419" w:rsidRDefault="00E30E8B" w:rsidP="003325B7">
            <w:pPr>
              <w:spacing w:after="0" w:line="240" w:lineRule="auto"/>
              <w:rPr>
                <w:sz w:val="18"/>
                <w:szCs w:val="18"/>
              </w:rPr>
            </w:pPr>
            <w:r>
              <w:rPr>
                <w:sz w:val="18"/>
                <w:szCs w:val="18"/>
              </w:rPr>
              <w:t>1.4, 3.1, 3.2</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F22419" w:rsidTr="00F73898">
        <w:tc>
          <w:tcPr>
            <w:tcW w:w="6345" w:type="dxa"/>
          </w:tcPr>
          <w:p w:rsidR="00E30E8B" w:rsidRPr="00882A7A" w:rsidRDefault="00E30E8B" w:rsidP="00882A7A">
            <w:pPr>
              <w:spacing w:after="0" w:line="240" w:lineRule="auto"/>
              <w:rPr>
                <w:sz w:val="18"/>
                <w:szCs w:val="18"/>
              </w:rPr>
            </w:pPr>
            <w:r w:rsidRPr="00F22419">
              <w:rPr>
                <w:sz w:val="18"/>
                <w:szCs w:val="18"/>
              </w:rPr>
              <w:t>Ensures privacy</w:t>
            </w:r>
          </w:p>
          <w:p w:rsidR="00E30E8B" w:rsidRPr="00703123" w:rsidRDefault="00E30E8B" w:rsidP="00882A7A">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F22419" w:rsidRDefault="00E30E8B" w:rsidP="003325B7">
            <w:pPr>
              <w:spacing w:after="0" w:line="240" w:lineRule="auto"/>
              <w:rPr>
                <w:sz w:val="18"/>
                <w:szCs w:val="18"/>
              </w:rPr>
            </w:pPr>
            <w:r w:rsidRPr="00F22419">
              <w:rPr>
                <w:sz w:val="18"/>
                <w:szCs w:val="18"/>
              </w:rPr>
              <w:t>Identifies the woman’s expectations and /or birth plan</w:t>
            </w:r>
          </w:p>
          <w:p w:rsidR="00E30E8B" w:rsidRPr="00F22419" w:rsidRDefault="00E30E8B" w:rsidP="003325B7">
            <w:pPr>
              <w:spacing w:after="0" w:line="240" w:lineRule="auto"/>
              <w:rPr>
                <w:sz w:val="18"/>
                <w:szCs w:val="18"/>
              </w:rPr>
            </w:pPr>
            <w:r w:rsidRPr="00F22419">
              <w:rPr>
                <w:sz w:val="18"/>
                <w:szCs w:val="18"/>
              </w:rPr>
              <w:t>P</w:t>
            </w:r>
            <w:r>
              <w:rPr>
                <w:sz w:val="18"/>
                <w:szCs w:val="18"/>
              </w:rPr>
              <w:t>lans and p</w:t>
            </w:r>
            <w:r w:rsidRPr="00F22419">
              <w:rPr>
                <w:sz w:val="18"/>
                <w:szCs w:val="18"/>
              </w:rPr>
              <w:t xml:space="preserve">rovides care in partnership with the woman </w:t>
            </w:r>
          </w:p>
        </w:tc>
        <w:tc>
          <w:tcPr>
            <w:tcW w:w="1701" w:type="dxa"/>
          </w:tcPr>
          <w:p w:rsidR="00E30E8B" w:rsidRPr="00F22419" w:rsidRDefault="00E30E8B" w:rsidP="003325B7">
            <w:pPr>
              <w:spacing w:after="0" w:line="240" w:lineRule="auto"/>
              <w:rPr>
                <w:sz w:val="18"/>
                <w:szCs w:val="18"/>
              </w:rPr>
            </w:pPr>
            <w:r>
              <w:rPr>
                <w:sz w:val="18"/>
                <w:szCs w:val="18"/>
              </w:rPr>
              <w:t>1.4, 3.3, 4.1, 5.3, 7.1, 7.2, 10.1, 12.2</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F22419" w:rsidTr="00F73898">
        <w:tc>
          <w:tcPr>
            <w:tcW w:w="6345" w:type="dxa"/>
          </w:tcPr>
          <w:p w:rsidR="00E30E8B" w:rsidRDefault="00E30E8B" w:rsidP="003325B7">
            <w:pPr>
              <w:spacing w:after="0" w:line="240" w:lineRule="auto"/>
              <w:rPr>
                <w:sz w:val="18"/>
                <w:szCs w:val="18"/>
              </w:rPr>
            </w:pPr>
            <w:r w:rsidRPr="00F22419">
              <w:rPr>
                <w:sz w:val="18"/>
                <w:szCs w:val="18"/>
              </w:rPr>
              <w:t>Welcomes the woman and support person(s)</w:t>
            </w:r>
          </w:p>
          <w:p w:rsidR="00E30E8B" w:rsidRPr="00F22419" w:rsidRDefault="00E30E8B" w:rsidP="003325B7">
            <w:pPr>
              <w:spacing w:after="0" w:line="240" w:lineRule="auto"/>
              <w:rPr>
                <w:sz w:val="18"/>
                <w:szCs w:val="18"/>
              </w:rPr>
            </w:pPr>
            <w:r w:rsidRPr="00F22419">
              <w:rPr>
                <w:sz w:val="18"/>
                <w:szCs w:val="18"/>
              </w:rPr>
              <w:t>Offers appropriate explanations</w:t>
            </w:r>
            <w:r>
              <w:rPr>
                <w:sz w:val="18"/>
                <w:szCs w:val="18"/>
              </w:rPr>
              <w:t xml:space="preserve"> including communicating any findings and</w:t>
            </w:r>
            <w:r w:rsidRPr="00F22419">
              <w:rPr>
                <w:sz w:val="18"/>
                <w:szCs w:val="18"/>
              </w:rPr>
              <w:t xml:space="preserve"> encourages the woman to ask questions to assist </w:t>
            </w:r>
            <w:r>
              <w:rPr>
                <w:sz w:val="18"/>
                <w:szCs w:val="18"/>
              </w:rPr>
              <w:t>with informed consent for all care and procedures</w:t>
            </w:r>
          </w:p>
        </w:tc>
        <w:tc>
          <w:tcPr>
            <w:tcW w:w="1701" w:type="dxa"/>
          </w:tcPr>
          <w:p w:rsidR="00E30E8B" w:rsidRPr="00F22419" w:rsidRDefault="00E30E8B" w:rsidP="003325B7">
            <w:pPr>
              <w:spacing w:after="0" w:line="240" w:lineRule="auto"/>
              <w:rPr>
                <w:sz w:val="18"/>
                <w:szCs w:val="18"/>
              </w:rPr>
            </w:pPr>
            <w:r>
              <w:rPr>
                <w:sz w:val="18"/>
                <w:szCs w:val="18"/>
              </w:rPr>
              <w:t xml:space="preserve">1.4, 3.1, 3.2, 3.3, 4.1, 5.1, 5.3, 7.1, 7.2 </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F22419" w:rsidTr="00F73898">
        <w:tc>
          <w:tcPr>
            <w:tcW w:w="6345" w:type="dxa"/>
          </w:tcPr>
          <w:p w:rsidR="00E30E8B" w:rsidRPr="00F22419" w:rsidRDefault="00E30E8B" w:rsidP="003325B7">
            <w:pPr>
              <w:spacing w:after="0" w:line="240" w:lineRule="auto"/>
              <w:rPr>
                <w:sz w:val="18"/>
                <w:szCs w:val="18"/>
              </w:rPr>
            </w:pPr>
            <w:r w:rsidRPr="00F22419">
              <w:rPr>
                <w:sz w:val="18"/>
                <w:szCs w:val="18"/>
              </w:rPr>
              <w:t>Creates an environment which facilitates comfort for the woman and support person(s)</w:t>
            </w:r>
            <w:r>
              <w:rPr>
                <w:sz w:val="18"/>
                <w:szCs w:val="18"/>
              </w:rPr>
              <w:t xml:space="preserve"> and supports the progression of labour</w:t>
            </w:r>
          </w:p>
        </w:tc>
        <w:tc>
          <w:tcPr>
            <w:tcW w:w="1701" w:type="dxa"/>
          </w:tcPr>
          <w:p w:rsidR="00E30E8B" w:rsidRPr="00F22419" w:rsidRDefault="00E30E8B" w:rsidP="003325B7">
            <w:pPr>
              <w:spacing w:after="0" w:line="240" w:lineRule="auto"/>
              <w:rPr>
                <w:sz w:val="18"/>
                <w:szCs w:val="18"/>
              </w:rPr>
            </w:pPr>
            <w:r>
              <w:rPr>
                <w:sz w:val="18"/>
                <w:szCs w:val="18"/>
              </w:rPr>
              <w:t>5.1, 7.2, 12.2</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F22419" w:rsidTr="00F73898">
        <w:tc>
          <w:tcPr>
            <w:tcW w:w="6345" w:type="dxa"/>
          </w:tcPr>
          <w:p w:rsidR="00E30E8B" w:rsidRPr="00F22419" w:rsidRDefault="00E30E8B" w:rsidP="003325B7">
            <w:pPr>
              <w:spacing w:after="0" w:line="240" w:lineRule="auto"/>
              <w:rPr>
                <w:sz w:val="18"/>
                <w:szCs w:val="18"/>
              </w:rPr>
            </w:pPr>
            <w:r w:rsidRPr="00F22419">
              <w:rPr>
                <w:sz w:val="18"/>
                <w:szCs w:val="18"/>
              </w:rPr>
              <w:t>Performs midwifery assessments to assess maternal wellbeing</w:t>
            </w:r>
          </w:p>
          <w:p w:rsidR="00E30E8B" w:rsidRDefault="00E30E8B" w:rsidP="00B110D0">
            <w:pPr>
              <w:pStyle w:val="ListParagraph"/>
              <w:numPr>
                <w:ilvl w:val="0"/>
                <w:numId w:val="8"/>
              </w:numPr>
              <w:spacing w:after="0" w:line="240" w:lineRule="auto"/>
              <w:rPr>
                <w:sz w:val="18"/>
                <w:szCs w:val="18"/>
              </w:rPr>
            </w:pPr>
            <w:r w:rsidRPr="00F22419">
              <w:rPr>
                <w:sz w:val="18"/>
                <w:szCs w:val="18"/>
              </w:rPr>
              <w:t xml:space="preserve">Reviews history </w:t>
            </w:r>
          </w:p>
          <w:p w:rsidR="00E30E8B" w:rsidRPr="00F22419" w:rsidRDefault="00E30E8B" w:rsidP="00B110D0">
            <w:pPr>
              <w:pStyle w:val="ListParagraph"/>
              <w:numPr>
                <w:ilvl w:val="0"/>
                <w:numId w:val="8"/>
              </w:numPr>
              <w:spacing w:after="0" w:line="240" w:lineRule="auto"/>
              <w:rPr>
                <w:sz w:val="18"/>
                <w:szCs w:val="18"/>
              </w:rPr>
            </w:pPr>
            <w:r w:rsidRPr="00F22419">
              <w:rPr>
                <w:sz w:val="18"/>
                <w:szCs w:val="18"/>
              </w:rPr>
              <w:t>Performs baseline observations – T, P, BP</w:t>
            </w:r>
          </w:p>
          <w:p w:rsidR="00E30E8B" w:rsidRDefault="00E30E8B" w:rsidP="00B110D0">
            <w:pPr>
              <w:pStyle w:val="ListParagraph"/>
              <w:numPr>
                <w:ilvl w:val="0"/>
                <w:numId w:val="8"/>
              </w:numPr>
              <w:spacing w:after="0" w:line="240" w:lineRule="auto"/>
              <w:rPr>
                <w:sz w:val="18"/>
                <w:szCs w:val="18"/>
              </w:rPr>
            </w:pPr>
            <w:r w:rsidRPr="00F22419">
              <w:rPr>
                <w:sz w:val="18"/>
                <w:szCs w:val="18"/>
              </w:rPr>
              <w:t>Performs abdominal examination</w:t>
            </w:r>
          </w:p>
          <w:p w:rsidR="00E30E8B" w:rsidRPr="00F22419" w:rsidRDefault="00E30E8B" w:rsidP="00B110D0">
            <w:pPr>
              <w:pStyle w:val="ListParagraph"/>
              <w:numPr>
                <w:ilvl w:val="0"/>
                <w:numId w:val="8"/>
              </w:numPr>
              <w:spacing w:after="0" w:line="240" w:lineRule="auto"/>
              <w:rPr>
                <w:sz w:val="18"/>
                <w:szCs w:val="18"/>
              </w:rPr>
            </w:pPr>
            <w:r w:rsidRPr="00F22419">
              <w:rPr>
                <w:sz w:val="18"/>
                <w:szCs w:val="18"/>
              </w:rPr>
              <w:t>Assess the frequency, duration and strength of uterine contractions</w:t>
            </w:r>
          </w:p>
          <w:p w:rsidR="00E30E8B" w:rsidRPr="00F22419" w:rsidRDefault="00E30E8B" w:rsidP="00B110D0">
            <w:pPr>
              <w:pStyle w:val="ListParagraph"/>
              <w:numPr>
                <w:ilvl w:val="0"/>
                <w:numId w:val="8"/>
              </w:numPr>
              <w:spacing w:after="0" w:line="240" w:lineRule="auto"/>
              <w:rPr>
                <w:sz w:val="18"/>
                <w:szCs w:val="18"/>
              </w:rPr>
            </w:pPr>
            <w:r w:rsidRPr="00F22419">
              <w:rPr>
                <w:sz w:val="18"/>
                <w:szCs w:val="18"/>
              </w:rPr>
              <w:t>Assesses vaginal discharge</w:t>
            </w:r>
          </w:p>
          <w:p w:rsidR="00E30E8B" w:rsidRPr="00F22419" w:rsidRDefault="00E30E8B" w:rsidP="00B110D0">
            <w:pPr>
              <w:pStyle w:val="ListParagraph"/>
              <w:numPr>
                <w:ilvl w:val="0"/>
                <w:numId w:val="8"/>
              </w:numPr>
              <w:spacing w:after="0" w:line="240" w:lineRule="auto"/>
              <w:rPr>
                <w:sz w:val="18"/>
                <w:szCs w:val="18"/>
              </w:rPr>
            </w:pPr>
            <w:r>
              <w:rPr>
                <w:sz w:val="18"/>
                <w:szCs w:val="18"/>
              </w:rPr>
              <w:t>Collects urine sample when woman next empties her bladder and performs urinalysis</w:t>
            </w:r>
            <w:r w:rsidRPr="00F22419">
              <w:rPr>
                <w:sz w:val="18"/>
                <w:szCs w:val="18"/>
              </w:rPr>
              <w:t xml:space="preserve"> </w:t>
            </w:r>
          </w:p>
          <w:p w:rsidR="00E30E8B" w:rsidRPr="00F22419" w:rsidRDefault="00E30E8B" w:rsidP="00B110D0">
            <w:pPr>
              <w:pStyle w:val="ListParagraph"/>
              <w:numPr>
                <w:ilvl w:val="0"/>
                <w:numId w:val="8"/>
              </w:numPr>
              <w:spacing w:after="0" w:line="240" w:lineRule="auto"/>
              <w:rPr>
                <w:sz w:val="18"/>
                <w:szCs w:val="18"/>
              </w:rPr>
            </w:pPr>
            <w:r w:rsidRPr="00F22419">
              <w:rPr>
                <w:sz w:val="18"/>
                <w:szCs w:val="18"/>
              </w:rPr>
              <w:t>Performs</w:t>
            </w:r>
            <w:r>
              <w:rPr>
                <w:sz w:val="18"/>
                <w:szCs w:val="18"/>
              </w:rPr>
              <w:t xml:space="preserve"> vaginal examination (if indicated)</w:t>
            </w:r>
          </w:p>
          <w:p w:rsidR="00E30E8B" w:rsidRPr="00410F4F" w:rsidRDefault="00E30E8B" w:rsidP="00B110D0">
            <w:pPr>
              <w:pStyle w:val="ListParagraph"/>
              <w:numPr>
                <w:ilvl w:val="0"/>
                <w:numId w:val="8"/>
              </w:numPr>
              <w:spacing w:after="0" w:line="240" w:lineRule="auto"/>
              <w:rPr>
                <w:sz w:val="18"/>
                <w:szCs w:val="18"/>
              </w:rPr>
            </w:pPr>
            <w:r>
              <w:rPr>
                <w:sz w:val="18"/>
                <w:szCs w:val="18"/>
              </w:rPr>
              <w:t>Supports woman’s choices to work with her pain in labour</w:t>
            </w:r>
            <w:r w:rsidRPr="00F22419">
              <w:rPr>
                <w:sz w:val="18"/>
                <w:szCs w:val="18"/>
              </w:rPr>
              <w:t xml:space="preserve"> </w:t>
            </w:r>
          </w:p>
        </w:tc>
        <w:tc>
          <w:tcPr>
            <w:tcW w:w="1701" w:type="dxa"/>
          </w:tcPr>
          <w:p w:rsidR="00E30E8B" w:rsidRPr="00F22419" w:rsidRDefault="00E30E8B" w:rsidP="003325B7">
            <w:pPr>
              <w:spacing w:after="0" w:line="240" w:lineRule="auto"/>
              <w:rPr>
                <w:sz w:val="18"/>
                <w:szCs w:val="18"/>
              </w:rPr>
            </w:pPr>
            <w:r>
              <w:rPr>
                <w:sz w:val="18"/>
                <w:szCs w:val="18"/>
              </w:rPr>
              <w:t>1.4, 2.1, 2.2, 4.3, 5.1, 5.2, 5.3, 5.5, 6.1, 14.1</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F22419" w:rsidTr="00F73898">
        <w:tc>
          <w:tcPr>
            <w:tcW w:w="6345" w:type="dxa"/>
          </w:tcPr>
          <w:p w:rsidR="00E30E8B" w:rsidRPr="00F22419" w:rsidRDefault="00E30E8B" w:rsidP="003325B7">
            <w:pPr>
              <w:spacing w:after="0" w:line="240" w:lineRule="auto"/>
              <w:rPr>
                <w:sz w:val="18"/>
                <w:szCs w:val="18"/>
              </w:rPr>
            </w:pPr>
            <w:r w:rsidRPr="00F22419">
              <w:rPr>
                <w:sz w:val="18"/>
                <w:szCs w:val="18"/>
              </w:rPr>
              <w:t xml:space="preserve">Performs midwifery </w:t>
            </w:r>
            <w:r>
              <w:rPr>
                <w:sz w:val="18"/>
                <w:szCs w:val="18"/>
              </w:rPr>
              <w:t>examination</w:t>
            </w:r>
            <w:r w:rsidRPr="00F22419">
              <w:rPr>
                <w:sz w:val="18"/>
                <w:szCs w:val="18"/>
              </w:rPr>
              <w:t xml:space="preserve"> to assess </w:t>
            </w:r>
            <w:proofErr w:type="spellStart"/>
            <w:r w:rsidRPr="00F22419">
              <w:rPr>
                <w:sz w:val="18"/>
                <w:szCs w:val="18"/>
              </w:rPr>
              <w:t>fetal</w:t>
            </w:r>
            <w:proofErr w:type="spellEnd"/>
            <w:r w:rsidRPr="00F22419">
              <w:rPr>
                <w:sz w:val="18"/>
                <w:szCs w:val="18"/>
              </w:rPr>
              <w:t xml:space="preserve"> wellbeing </w:t>
            </w:r>
          </w:p>
          <w:p w:rsidR="00E30E8B" w:rsidRPr="00F22419" w:rsidRDefault="00E30E8B" w:rsidP="00B110D0">
            <w:pPr>
              <w:pStyle w:val="ListParagraph"/>
              <w:numPr>
                <w:ilvl w:val="0"/>
                <w:numId w:val="2"/>
              </w:numPr>
              <w:spacing w:after="0" w:line="240" w:lineRule="auto"/>
              <w:rPr>
                <w:sz w:val="18"/>
                <w:szCs w:val="18"/>
              </w:rPr>
            </w:pPr>
            <w:r w:rsidRPr="00F22419">
              <w:rPr>
                <w:sz w:val="18"/>
                <w:szCs w:val="18"/>
              </w:rPr>
              <w:t xml:space="preserve">Auscultates </w:t>
            </w:r>
            <w:proofErr w:type="spellStart"/>
            <w:r w:rsidRPr="00F22419">
              <w:rPr>
                <w:sz w:val="18"/>
                <w:szCs w:val="18"/>
              </w:rPr>
              <w:t>fetal</w:t>
            </w:r>
            <w:proofErr w:type="spellEnd"/>
            <w:r w:rsidRPr="00F22419">
              <w:rPr>
                <w:sz w:val="18"/>
                <w:szCs w:val="18"/>
              </w:rPr>
              <w:t xml:space="preserve"> heart rate and notes deviations from normal</w:t>
            </w:r>
          </w:p>
          <w:p w:rsidR="00E30E8B" w:rsidRPr="00F22419" w:rsidRDefault="00E30E8B" w:rsidP="003D0C73">
            <w:pPr>
              <w:pStyle w:val="ListParagraph"/>
              <w:numPr>
                <w:ilvl w:val="0"/>
                <w:numId w:val="2"/>
              </w:numPr>
              <w:spacing w:after="0" w:line="240" w:lineRule="auto"/>
              <w:rPr>
                <w:sz w:val="18"/>
                <w:szCs w:val="18"/>
              </w:rPr>
            </w:pPr>
            <w:r w:rsidRPr="00F22419">
              <w:rPr>
                <w:sz w:val="18"/>
                <w:szCs w:val="18"/>
              </w:rPr>
              <w:t xml:space="preserve">Correctly performs a </w:t>
            </w:r>
            <w:proofErr w:type="spellStart"/>
            <w:r w:rsidRPr="00F22419">
              <w:rPr>
                <w:sz w:val="18"/>
                <w:szCs w:val="18"/>
              </w:rPr>
              <w:t>cardiotocograph</w:t>
            </w:r>
            <w:proofErr w:type="spellEnd"/>
            <w:r w:rsidRPr="00F22419">
              <w:rPr>
                <w:sz w:val="18"/>
                <w:szCs w:val="18"/>
              </w:rPr>
              <w:t xml:space="preserve"> </w:t>
            </w:r>
            <w:r>
              <w:rPr>
                <w:sz w:val="18"/>
                <w:szCs w:val="18"/>
              </w:rPr>
              <w:t>(</w:t>
            </w:r>
            <w:r w:rsidRPr="00F22419">
              <w:rPr>
                <w:sz w:val="18"/>
                <w:szCs w:val="18"/>
              </w:rPr>
              <w:t>if indicated</w:t>
            </w:r>
            <w:r>
              <w:rPr>
                <w:sz w:val="18"/>
                <w:szCs w:val="18"/>
              </w:rPr>
              <w:t>)</w:t>
            </w:r>
          </w:p>
        </w:tc>
        <w:tc>
          <w:tcPr>
            <w:tcW w:w="1701" w:type="dxa"/>
          </w:tcPr>
          <w:p w:rsidR="00E30E8B" w:rsidRPr="00F22419" w:rsidRDefault="00E30E8B" w:rsidP="003325B7">
            <w:pPr>
              <w:spacing w:after="0" w:line="240" w:lineRule="auto"/>
              <w:rPr>
                <w:sz w:val="18"/>
                <w:szCs w:val="18"/>
              </w:rPr>
            </w:pPr>
            <w:r>
              <w:rPr>
                <w:sz w:val="18"/>
                <w:szCs w:val="18"/>
              </w:rPr>
              <w:t xml:space="preserve">1.4, 2.1,5.2, 14.1 </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E46E6A" w:rsidTr="00F73898">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sidRPr="00F22419">
              <w:rPr>
                <w:sz w:val="18"/>
                <w:szCs w:val="18"/>
              </w:rPr>
              <w:t>Recognises deviat</w:t>
            </w:r>
            <w:r>
              <w:rPr>
                <w:sz w:val="18"/>
                <w:szCs w:val="18"/>
              </w:rPr>
              <w:t>ions from normal (in both woman</w:t>
            </w:r>
            <w:r w:rsidRPr="00F22419">
              <w:rPr>
                <w:sz w:val="18"/>
                <w:szCs w:val="18"/>
              </w:rPr>
              <w:t xml:space="preserve"> and baby) </w:t>
            </w:r>
            <w:r>
              <w:rPr>
                <w:sz w:val="18"/>
                <w:szCs w:val="18"/>
              </w:rPr>
              <w:t>and r</w:t>
            </w:r>
            <w:r w:rsidRPr="00E46E6A">
              <w:rPr>
                <w:sz w:val="18"/>
                <w:szCs w:val="18"/>
              </w:rPr>
              <w:t>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r w:rsidR="00E30E8B" w:rsidRPr="00E46E6A" w:rsidTr="00F73898">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bl>
    <w:p w:rsidR="00E30E8B" w:rsidRDefault="00E30E8B" w:rsidP="00C36E17">
      <w:pPr>
        <w:rPr>
          <w:sz w:val="18"/>
          <w:szCs w:val="18"/>
        </w:rPr>
      </w:pPr>
      <w:r>
        <w:rPr>
          <w:sz w:val="18"/>
          <w:szCs w:val="18"/>
        </w:rPr>
        <w:br/>
      </w:r>
    </w:p>
    <w:p w:rsidR="00E30E8B" w:rsidRPr="00E46E6A" w:rsidRDefault="00E30E8B" w:rsidP="00C36E17">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 xml:space="preserve"> </w:t>
      </w:r>
      <w:r>
        <w:rPr>
          <w:sz w:val="18"/>
          <w:szCs w:val="18"/>
        </w:rPr>
        <w:tab/>
        <w:t>D</w:t>
      </w:r>
      <w:r w:rsidRPr="00E46E6A">
        <w:rPr>
          <w:sz w:val="18"/>
          <w:szCs w:val="18"/>
        </w:rPr>
        <w:t>ate</w:t>
      </w:r>
      <w:proofErr w:type="gramStart"/>
      <w:r w:rsidRPr="00E46E6A">
        <w:rPr>
          <w:sz w:val="18"/>
          <w:szCs w:val="18"/>
        </w:rPr>
        <w:t>:………………………………………..</w:t>
      </w:r>
      <w:proofErr w:type="gramEnd"/>
    </w:p>
    <w:p w:rsidR="00E30E8B" w:rsidRDefault="00E30E8B" w:rsidP="00C36E17">
      <w:pPr>
        <w:rPr>
          <w:sz w:val="18"/>
          <w:szCs w:val="18"/>
        </w:rPr>
      </w:pPr>
    </w:p>
    <w:p w:rsidR="00E30E8B" w:rsidRDefault="00E30E8B" w:rsidP="00C36E17">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701"/>
        <w:gridCol w:w="1559"/>
        <w:gridCol w:w="2552"/>
        <w:gridCol w:w="2126"/>
      </w:tblGrid>
      <w:tr w:rsidR="00E30E8B" w:rsidRPr="00E46E6A" w:rsidTr="003325B7">
        <w:trPr>
          <w:trHeight w:val="386"/>
        </w:trPr>
        <w:tc>
          <w:tcPr>
            <w:tcW w:w="1951"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701"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559"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2552"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C36E17">
      <w:pPr>
        <w:rPr>
          <w:sz w:val="18"/>
          <w:szCs w:val="18"/>
        </w:rPr>
      </w:pPr>
    </w:p>
    <w:p w:rsidR="00E30E8B" w:rsidRDefault="00E30E8B" w:rsidP="00C36E17">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C36E17">
      <w:pPr>
        <w:rPr>
          <w:sz w:val="18"/>
          <w:szCs w:val="18"/>
        </w:rPr>
      </w:pPr>
      <w:r w:rsidRPr="00E46E6A">
        <w:rPr>
          <w:sz w:val="18"/>
          <w:szCs w:val="18"/>
        </w:rPr>
        <w:t>………………………………………………………</w:t>
      </w:r>
      <w:r>
        <w:rPr>
          <w:sz w:val="18"/>
          <w:szCs w:val="18"/>
        </w:rPr>
        <w:t>…………………………………………………………………………………</w:t>
      </w:r>
      <w:r w:rsidRPr="00E46E6A">
        <w:rPr>
          <w:sz w:val="18"/>
          <w:szCs w:val="18"/>
        </w:rPr>
        <w:t>…………………………………………………</w:t>
      </w:r>
    </w:p>
    <w:p w:rsidR="00E30E8B" w:rsidRDefault="00E30E8B" w:rsidP="00C36E17">
      <w:pPr>
        <w:pStyle w:val="Heading2"/>
        <w:rPr>
          <w:i w:val="0"/>
        </w:rPr>
      </w:pPr>
      <w:bookmarkStart w:id="19" w:name="_Toc395618760"/>
      <w:r>
        <w:rPr>
          <w:i w:val="0"/>
        </w:rPr>
        <w:lastRenderedPageBreak/>
        <w:t>Learning tool</w:t>
      </w:r>
      <w:r w:rsidRPr="005E7F8E">
        <w:rPr>
          <w:i w:val="0"/>
        </w:rPr>
        <w:t xml:space="preserve"> </w:t>
      </w:r>
      <w:r>
        <w:rPr>
          <w:i w:val="0"/>
        </w:rPr>
        <w:t>7</w:t>
      </w:r>
      <w:r w:rsidRPr="005E7F8E">
        <w:rPr>
          <w:i w:val="0"/>
        </w:rPr>
        <w:t>: Performing and interpreting a</w:t>
      </w:r>
      <w:r>
        <w:rPr>
          <w:i w:val="0"/>
        </w:rPr>
        <w:t xml:space="preserve">n </w:t>
      </w:r>
      <w:proofErr w:type="spellStart"/>
      <w:r>
        <w:rPr>
          <w:i w:val="0"/>
        </w:rPr>
        <w:t>intrapartum</w:t>
      </w:r>
      <w:proofErr w:type="spellEnd"/>
      <w:r w:rsidRPr="005E7F8E">
        <w:rPr>
          <w:i w:val="0"/>
        </w:rPr>
        <w:t xml:space="preserve"> </w:t>
      </w:r>
      <w:proofErr w:type="spellStart"/>
      <w:r w:rsidRPr="005E7F8E">
        <w:rPr>
          <w:i w:val="0"/>
        </w:rPr>
        <w:t>cardiotocograph</w:t>
      </w:r>
      <w:bookmarkEnd w:id="19"/>
      <w:proofErr w:type="spellEnd"/>
      <w:r w:rsidRPr="005E7F8E">
        <w:rPr>
          <w:i w:val="0"/>
        </w:rPr>
        <w:t xml:space="preserve"> </w:t>
      </w:r>
    </w:p>
    <w:p w:rsidR="00E30E8B" w:rsidRDefault="00E30E8B" w:rsidP="004944D2">
      <w:r>
        <w:t>This is a competency and skills-</w:t>
      </w:r>
      <w:r w:rsidRPr="00306B56">
        <w:t>based assessment. Please note all boxes need to be complete</w:t>
      </w:r>
      <w:r>
        <w:t>d</w:t>
      </w:r>
      <w:r w:rsidRPr="00306B56">
        <w:t>.</w:t>
      </w:r>
    </w:p>
    <w:p w:rsidR="00E30E8B" w:rsidRPr="00C36E17"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64549C" w:rsidTr="000E6407">
        <w:trPr>
          <w:trHeight w:val="389"/>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64549C" w:rsidTr="00C36E17">
        <w:tc>
          <w:tcPr>
            <w:tcW w:w="6345" w:type="dxa"/>
          </w:tcPr>
          <w:p w:rsidR="00E30E8B" w:rsidRPr="0064549C" w:rsidRDefault="00E30E8B" w:rsidP="003325B7">
            <w:pPr>
              <w:spacing w:after="0" w:line="240" w:lineRule="auto"/>
              <w:rPr>
                <w:sz w:val="18"/>
                <w:szCs w:val="18"/>
              </w:rPr>
            </w:pPr>
            <w:r w:rsidRPr="0064549C">
              <w:rPr>
                <w:sz w:val="18"/>
                <w:szCs w:val="18"/>
              </w:rPr>
              <w:t xml:space="preserve">Maintains effective communication using active listening </w:t>
            </w:r>
            <w:r>
              <w:rPr>
                <w:sz w:val="18"/>
                <w:szCs w:val="18"/>
              </w:rPr>
              <w:t xml:space="preserve">skills throughout </w:t>
            </w:r>
          </w:p>
        </w:tc>
        <w:tc>
          <w:tcPr>
            <w:tcW w:w="1701" w:type="dxa"/>
          </w:tcPr>
          <w:p w:rsidR="00E30E8B" w:rsidRPr="0064549C" w:rsidRDefault="00E30E8B" w:rsidP="003325B7">
            <w:pPr>
              <w:spacing w:after="0" w:line="240" w:lineRule="auto"/>
              <w:rPr>
                <w:sz w:val="18"/>
                <w:szCs w:val="18"/>
              </w:rPr>
            </w:pPr>
            <w:r>
              <w:rPr>
                <w:sz w:val="18"/>
                <w:szCs w:val="18"/>
              </w:rPr>
              <w:t>1.4, 3.1, 3.2</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Pr="00703123" w:rsidRDefault="00E30E8B" w:rsidP="00882A7A">
            <w:pPr>
              <w:spacing w:after="0" w:line="240" w:lineRule="auto"/>
              <w:rPr>
                <w:sz w:val="18"/>
                <w:szCs w:val="18"/>
              </w:rPr>
            </w:pPr>
            <w:r w:rsidRPr="00703123">
              <w:rPr>
                <w:sz w:val="18"/>
                <w:szCs w:val="18"/>
              </w:rPr>
              <w:t>Ensures privacy</w:t>
            </w:r>
          </w:p>
          <w:p w:rsidR="00E30E8B" w:rsidRPr="00703123" w:rsidRDefault="00E30E8B" w:rsidP="00882A7A">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64549C" w:rsidRDefault="00E30E8B" w:rsidP="003325B7">
            <w:pPr>
              <w:spacing w:after="0" w:line="240" w:lineRule="auto"/>
              <w:rPr>
                <w:sz w:val="18"/>
                <w:szCs w:val="18"/>
              </w:rPr>
            </w:pPr>
            <w:r w:rsidRPr="00703123">
              <w:rPr>
                <w:sz w:val="18"/>
                <w:szCs w:val="18"/>
              </w:rPr>
              <w:t>Plans and provides care in partnership with the woman</w:t>
            </w:r>
            <w:r w:rsidRPr="0064549C">
              <w:rPr>
                <w:sz w:val="18"/>
                <w:szCs w:val="18"/>
              </w:rPr>
              <w:t xml:space="preserve"> </w:t>
            </w:r>
          </w:p>
        </w:tc>
        <w:tc>
          <w:tcPr>
            <w:tcW w:w="1701" w:type="dxa"/>
          </w:tcPr>
          <w:p w:rsidR="00E30E8B" w:rsidRPr="0064549C" w:rsidRDefault="00E30E8B" w:rsidP="003325B7">
            <w:pPr>
              <w:spacing w:after="0" w:line="240" w:lineRule="auto"/>
              <w:rPr>
                <w:sz w:val="18"/>
                <w:szCs w:val="18"/>
              </w:rPr>
            </w:pPr>
            <w:r>
              <w:rPr>
                <w:sz w:val="18"/>
                <w:szCs w:val="18"/>
              </w:rPr>
              <w:t>1.4, 3.3, 4.1, 7.1, 7.2, 10.1, 12.2</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Default="00E30E8B" w:rsidP="003325B7">
            <w:pPr>
              <w:spacing w:after="0" w:line="240" w:lineRule="auto"/>
              <w:rPr>
                <w:sz w:val="18"/>
                <w:szCs w:val="18"/>
              </w:rPr>
            </w:pPr>
            <w:r>
              <w:rPr>
                <w:sz w:val="18"/>
                <w:szCs w:val="18"/>
              </w:rPr>
              <w:t xml:space="preserve">Performs abdominal examination to assess </w:t>
            </w:r>
            <w:proofErr w:type="spellStart"/>
            <w:r>
              <w:rPr>
                <w:sz w:val="18"/>
                <w:szCs w:val="18"/>
              </w:rPr>
              <w:t>fetal</w:t>
            </w:r>
            <w:proofErr w:type="spellEnd"/>
            <w:r>
              <w:rPr>
                <w:sz w:val="18"/>
                <w:szCs w:val="18"/>
              </w:rPr>
              <w:t xml:space="preserve"> position</w:t>
            </w:r>
          </w:p>
          <w:p w:rsidR="00E30E8B" w:rsidRPr="0064549C" w:rsidRDefault="00E30E8B" w:rsidP="003325B7">
            <w:pPr>
              <w:spacing w:after="0" w:line="240" w:lineRule="auto"/>
              <w:rPr>
                <w:sz w:val="18"/>
                <w:szCs w:val="18"/>
              </w:rPr>
            </w:pPr>
            <w:r>
              <w:rPr>
                <w:sz w:val="18"/>
                <w:szCs w:val="18"/>
              </w:rPr>
              <w:t>Ensures woman</w:t>
            </w:r>
            <w:r w:rsidRPr="0064549C">
              <w:rPr>
                <w:sz w:val="18"/>
                <w:szCs w:val="18"/>
              </w:rPr>
              <w:t>’s comfort and appropriate positioning</w:t>
            </w:r>
            <w:r>
              <w:rPr>
                <w:sz w:val="18"/>
                <w:szCs w:val="18"/>
              </w:rPr>
              <w:t xml:space="preserve"> throughout</w:t>
            </w:r>
            <w:r w:rsidRPr="0064549C">
              <w:rPr>
                <w:sz w:val="18"/>
                <w:szCs w:val="18"/>
              </w:rPr>
              <w:t xml:space="preserve"> </w:t>
            </w:r>
          </w:p>
        </w:tc>
        <w:tc>
          <w:tcPr>
            <w:tcW w:w="1701" w:type="dxa"/>
          </w:tcPr>
          <w:p w:rsidR="00E30E8B" w:rsidRPr="0064549C" w:rsidRDefault="00E30E8B" w:rsidP="003325B7">
            <w:pPr>
              <w:spacing w:after="0" w:line="240" w:lineRule="auto"/>
              <w:rPr>
                <w:sz w:val="18"/>
                <w:szCs w:val="18"/>
              </w:rPr>
            </w:pPr>
            <w:r>
              <w:rPr>
                <w:sz w:val="18"/>
                <w:szCs w:val="18"/>
              </w:rPr>
              <w:t>2.1,  2.2, 3, 5.2, 5.3</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Default="00E30E8B" w:rsidP="003325B7">
            <w:pPr>
              <w:spacing w:after="0" w:line="240" w:lineRule="auto"/>
              <w:rPr>
                <w:sz w:val="18"/>
                <w:szCs w:val="18"/>
              </w:rPr>
            </w:pPr>
            <w:r w:rsidRPr="0064549C">
              <w:rPr>
                <w:sz w:val="18"/>
                <w:szCs w:val="18"/>
              </w:rPr>
              <w:t xml:space="preserve">Ensures </w:t>
            </w:r>
            <w:r>
              <w:rPr>
                <w:sz w:val="18"/>
                <w:szCs w:val="18"/>
              </w:rPr>
              <w:t xml:space="preserve">CTG </w:t>
            </w:r>
            <w:r w:rsidRPr="0064549C">
              <w:rPr>
                <w:sz w:val="18"/>
                <w:szCs w:val="18"/>
              </w:rPr>
              <w:t xml:space="preserve">machine is </w:t>
            </w:r>
            <w:r>
              <w:rPr>
                <w:sz w:val="18"/>
                <w:szCs w:val="18"/>
              </w:rPr>
              <w:t>accurately reflecting current time and date</w:t>
            </w:r>
          </w:p>
          <w:p w:rsidR="00E30E8B" w:rsidRPr="0064549C" w:rsidRDefault="00E30E8B" w:rsidP="003325B7">
            <w:pPr>
              <w:spacing w:after="0" w:line="240" w:lineRule="auto"/>
              <w:rPr>
                <w:sz w:val="18"/>
                <w:szCs w:val="18"/>
              </w:rPr>
            </w:pPr>
            <w:r>
              <w:rPr>
                <w:sz w:val="18"/>
                <w:szCs w:val="18"/>
              </w:rPr>
              <w:t>Labels CTG with unique identifier, clinical picture including rationale for CTG</w:t>
            </w:r>
          </w:p>
        </w:tc>
        <w:tc>
          <w:tcPr>
            <w:tcW w:w="1701" w:type="dxa"/>
          </w:tcPr>
          <w:p w:rsidR="00E30E8B" w:rsidRPr="0064549C" w:rsidRDefault="00E30E8B" w:rsidP="003325B7">
            <w:pPr>
              <w:spacing w:after="0" w:line="240" w:lineRule="auto"/>
              <w:rPr>
                <w:sz w:val="18"/>
                <w:szCs w:val="18"/>
              </w:rPr>
            </w:pPr>
            <w:r>
              <w:rPr>
                <w:sz w:val="18"/>
                <w:szCs w:val="18"/>
              </w:rPr>
              <w:t>1.4, 5.3</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Default="00E30E8B" w:rsidP="003325B7">
            <w:pPr>
              <w:spacing w:after="0" w:line="240" w:lineRule="auto"/>
              <w:rPr>
                <w:sz w:val="18"/>
                <w:szCs w:val="18"/>
              </w:rPr>
            </w:pPr>
            <w:r w:rsidRPr="0064549C">
              <w:rPr>
                <w:sz w:val="18"/>
                <w:szCs w:val="18"/>
              </w:rPr>
              <w:t xml:space="preserve">Applies equipment appropriately to ensure the optimum recording of </w:t>
            </w:r>
            <w:proofErr w:type="spellStart"/>
            <w:r w:rsidRPr="0064549C">
              <w:rPr>
                <w:sz w:val="18"/>
                <w:szCs w:val="18"/>
              </w:rPr>
              <w:t>fetal</w:t>
            </w:r>
            <w:proofErr w:type="spellEnd"/>
            <w:r w:rsidRPr="0064549C">
              <w:rPr>
                <w:sz w:val="18"/>
                <w:szCs w:val="18"/>
              </w:rPr>
              <w:t xml:space="preserve"> heart and uterine activity</w:t>
            </w:r>
          </w:p>
          <w:p w:rsidR="00E30E8B" w:rsidRPr="0064549C" w:rsidRDefault="00E30E8B" w:rsidP="003325B7">
            <w:pPr>
              <w:spacing w:after="0" w:line="240" w:lineRule="auto"/>
              <w:rPr>
                <w:sz w:val="18"/>
                <w:szCs w:val="18"/>
              </w:rPr>
            </w:pPr>
            <w:r>
              <w:rPr>
                <w:sz w:val="18"/>
                <w:szCs w:val="18"/>
              </w:rPr>
              <w:t>Palpates maternal pulse to exclude possibility of accidental recording of maternal heart rate</w:t>
            </w:r>
          </w:p>
        </w:tc>
        <w:tc>
          <w:tcPr>
            <w:tcW w:w="1701" w:type="dxa"/>
          </w:tcPr>
          <w:p w:rsidR="00E30E8B" w:rsidRPr="0064549C" w:rsidRDefault="00E30E8B" w:rsidP="003325B7">
            <w:pPr>
              <w:spacing w:after="0" w:line="240" w:lineRule="auto"/>
              <w:rPr>
                <w:sz w:val="18"/>
                <w:szCs w:val="18"/>
              </w:rPr>
            </w:pPr>
            <w:r>
              <w:rPr>
                <w:sz w:val="18"/>
                <w:szCs w:val="18"/>
              </w:rPr>
              <w:t>5.3, 1.3</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Default="00E30E8B" w:rsidP="003325B7">
            <w:pPr>
              <w:spacing w:after="0" w:line="240" w:lineRule="auto"/>
              <w:rPr>
                <w:sz w:val="18"/>
                <w:szCs w:val="18"/>
              </w:rPr>
            </w:pPr>
            <w:r w:rsidRPr="0064549C">
              <w:rPr>
                <w:sz w:val="18"/>
                <w:szCs w:val="18"/>
              </w:rPr>
              <w:t>Describes the characteristics of a normal</w:t>
            </w:r>
            <w:r>
              <w:rPr>
                <w:sz w:val="18"/>
                <w:szCs w:val="18"/>
              </w:rPr>
              <w:t xml:space="preserve"> </w:t>
            </w:r>
            <w:proofErr w:type="spellStart"/>
            <w:r>
              <w:rPr>
                <w:sz w:val="18"/>
                <w:szCs w:val="18"/>
              </w:rPr>
              <w:t>intrapartum</w:t>
            </w:r>
            <w:proofErr w:type="spellEnd"/>
            <w:r w:rsidRPr="0064549C">
              <w:rPr>
                <w:sz w:val="18"/>
                <w:szCs w:val="18"/>
              </w:rPr>
              <w:t xml:space="preserve"> trace</w:t>
            </w:r>
          </w:p>
          <w:p w:rsidR="00E30E8B" w:rsidRPr="0064549C" w:rsidRDefault="00E30E8B" w:rsidP="003325B7">
            <w:pPr>
              <w:spacing w:after="0" w:line="240" w:lineRule="auto"/>
              <w:rPr>
                <w:sz w:val="18"/>
                <w:szCs w:val="18"/>
              </w:rPr>
            </w:pPr>
            <w:r>
              <w:rPr>
                <w:sz w:val="18"/>
                <w:szCs w:val="18"/>
              </w:rPr>
              <w:t xml:space="preserve">Assesses CTG per current RANZCOG </w:t>
            </w:r>
            <w:proofErr w:type="spellStart"/>
            <w:r>
              <w:rPr>
                <w:sz w:val="18"/>
                <w:szCs w:val="18"/>
              </w:rPr>
              <w:t>fetal</w:t>
            </w:r>
            <w:proofErr w:type="spellEnd"/>
            <w:r>
              <w:rPr>
                <w:sz w:val="18"/>
                <w:szCs w:val="18"/>
              </w:rPr>
              <w:t xml:space="preserve"> surveillance guideline, including</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Baseline</w:t>
            </w:r>
            <w:r>
              <w:rPr>
                <w:sz w:val="18"/>
                <w:szCs w:val="18"/>
              </w:rPr>
              <w:t xml:space="preserve"> heart rate</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Variability</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Accelerations</w:t>
            </w:r>
          </w:p>
          <w:p w:rsidR="00E30E8B" w:rsidRPr="0064549C" w:rsidRDefault="00E30E8B" w:rsidP="00B110D0">
            <w:pPr>
              <w:pStyle w:val="ListParagraph"/>
              <w:numPr>
                <w:ilvl w:val="0"/>
                <w:numId w:val="7"/>
              </w:numPr>
              <w:spacing w:after="0" w:line="240" w:lineRule="auto"/>
              <w:rPr>
                <w:sz w:val="18"/>
                <w:szCs w:val="18"/>
              </w:rPr>
            </w:pPr>
            <w:r w:rsidRPr="0064549C">
              <w:rPr>
                <w:sz w:val="18"/>
                <w:szCs w:val="18"/>
              </w:rPr>
              <w:t>Decelerations</w:t>
            </w:r>
          </w:p>
        </w:tc>
        <w:tc>
          <w:tcPr>
            <w:tcW w:w="1701" w:type="dxa"/>
          </w:tcPr>
          <w:p w:rsidR="00E30E8B" w:rsidRPr="0064549C" w:rsidRDefault="00E30E8B" w:rsidP="003325B7">
            <w:pPr>
              <w:spacing w:after="0" w:line="240" w:lineRule="auto"/>
              <w:rPr>
                <w:sz w:val="18"/>
                <w:szCs w:val="18"/>
              </w:rPr>
            </w:pPr>
            <w:r>
              <w:rPr>
                <w:sz w:val="18"/>
                <w:szCs w:val="18"/>
              </w:rPr>
              <w:t>2.1, 5.3, 14.1</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Pr="0064549C" w:rsidRDefault="00E30E8B" w:rsidP="003325B7">
            <w:pPr>
              <w:spacing w:after="0" w:line="240" w:lineRule="auto"/>
              <w:rPr>
                <w:sz w:val="18"/>
                <w:szCs w:val="18"/>
              </w:rPr>
            </w:pPr>
            <w:r>
              <w:rPr>
                <w:sz w:val="18"/>
                <w:szCs w:val="18"/>
              </w:rPr>
              <w:t xml:space="preserve">Recognises and appropriately manages abnormal features requiring urgent management (if present) Identifies when </w:t>
            </w:r>
            <w:proofErr w:type="spellStart"/>
            <w:r>
              <w:rPr>
                <w:sz w:val="18"/>
                <w:szCs w:val="18"/>
              </w:rPr>
              <w:t>fetal</w:t>
            </w:r>
            <w:proofErr w:type="spellEnd"/>
            <w:r>
              <w:rPr>
                <w:sz w:val="18"/>
                <w:szCs w:val="18"/>
              </w:rPr>
              <w:t xml:space="preserve"> scalp electrode is indicated </w:t>
            </w:r>
          </w:p>
        </w:tc>
        <w:tc>
          <w:tcPr>
            <w:tcW w:w="1701" w:type="dxa"/>
          </w:tcPr>
          <w:p w:rsidR="00E30E8B" w:rsidRPr="0064549C" w:rsidRDefault="00E30E8B" w:rsidP="003325B7">
            <w:pPr>
              <w:spacing w:after="0" w:line="240" w:lineRule="auto"/>
              <w:rPr>
                <w:sz w:val="18"/>
                <w:szCs w:val="18"/>
              </w:rPr>
            </w:pPr>
            <w:r>
              <w:rPr>
                <w:sz w:val="18"/>
                <w:szCs w:val="18"/>
              </w:rPr>
              <w:t>2.3, 5.3, 6.1, 6.2, 14.1</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64549C" w:rsidTr="00C36E17">
        <w:tc>
          <w:tcPr>
            <w:tcW w:w="6345" w:type="dxa"/>
          </w:tcPr>
          <w:p w:rsidR="00E30E8B" w:rsidRPr="0064549C" w:rsidRDefault="00E30E8B" w:rsidP="003325B7">
            <w:pPr>
              <w:spacing w:after="0" w:line="240" w:lineRule="auto"/>
              <w:rPr>
                <w:sz w:val="18"/>
                <w:szCs w:val="18"/>
              </w:rPr>
            </w:pPr>
            <w:r w:rsidRPr="0064549C">
              <w:rPr>
                <w:sz w:val="18"/>
                <w:szCs w:val="18"/>
              </w:rPr>
              <w:t>Discusses findings with woman</w:t>
            </w:r>
          </w:p>
          <w:p w:rsidR="00E30E8B" w:rsidRPr="0064549C" w:rsidRDefault="00E30E8B" w:rsidP="003325B7">
            <w:pPr>
              <w:spacing w:after="0" w:line="240" w:lineRule="auto"/>
              <w:rPr>
                <w:sz w:val="18"/>
                <w:szCs w:val="18"/>
              </w:rPr>
            </w:pPr>
            <w:r w:rsidRPr="0064549C">
              <w:rPr>
                <w:sz w:val="18"/>
                <w:szCs w:val="18"/>
              </w:rPr>
              <w:t>Allows opportunity for questions</w:t>
            </w:r>
          </w:p>
        </w:tc>
        <w:tc>
          <w:tcPr>
            <w:tcW w:w="1701" w:type="dxa"/>
          </w:tcPr>
          <w:p w:rsidR="00E30E8B" w:rsidRPr="0064549C" w:rsidRDefault="00E30E8B" w:rsidP="003325B7">
            <w:pPr>
              <w:spacing w:after="0" w:line="240" w:lineRule="auto"/>
              <w:rPr>
                <w:sz w:val="18"/>
                <w:szCs w:val="18"/>
              </w:rPr>
            </w:pPr>
            <w:r>
              <w:rPr>
                <w:sz w:val="18"/>
                <w:szCs w:val="18"/>
              </w:rPr>
              <w:t>3.1, 3.2, 3.3, 7.1</w:t>
            </w:r>
          </w:p>
        </w:tc>
        <w:tc>
          <w:tcPr>
            <w:tcW w:w="851" w:type="dxa"/>
          </w:tcPr>
          <w:p w:rsidR="00E30E8B" w:rsidRPr="0064549C" w:rsidRDefault="00E30E8B" w:rsidP="003325B7">
            <w:pPr>
              <w:spacing w:after="0" w:line="240" w:lineRule="auto"/>
              <w:rPr>
                <w:sz w:val="18"/>
                <w:szCs w:val="18"/>
              </w:rPr>
            </w:pPr>
          </w:p>
        </w:tc>
        <w:tc>
          <w:tcPr>
            <w:tcW w:w="992" w:type="dxa"/>
          </w:tcPr>
          <w:p w:rsidR="00E30E8B" w:rsidRPr="0064549C" w:rsidRDefault="00E30E8B" w:rsidP="003325B7">
            <w:pPr>
              <w:spacing w:after="0" w:line="240" w:lineRule="auto"/>
              <w:rPr>
                <w:sz w:val="18"/>
                <w:szCs w:val="18"/>
              </w:rPr>
            </w:pPr>
          </w:p>
        </w:tc>
      </w:tr>
      <w:tr w:rsidR="00E30E8B" w:rsidRPr="00E46E6A" w:rsidTr="00C36E1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r w:rsidR="00E30E8B" w:rsidRPr="00E46E6A" w:rsidTr="00C36E1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bl>
    <w:p w:rsidR="00E30E8B" w:rsidRDefault="00E30E8B" w:rsidP="00C36E17">
      <w:pPr>
        <w:rPr>
          <w:sz w:val="18"/>
          <w:szCs w:val="18"/>
        </w:rPr>
      </w:pPr>
    </w:p>
    <w:p w:rsidR="00E30E8B" w:rsidRPr="00E46E6A" w:rsidRDefault="00E30E8B" w:rsidP="00C36E17">
      <w:pPr>
        <w:rPr>
          <w:sz w:val="18"/>
          <w:szCs w:val="18"/>
        </w:rPr>
      </w:pPr>
      <w:r>
        <w:rPr>
          <w:sz w:val="18"/>
          <w:szCs w:val="18"/>
        </w:rPr>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C36E17">
      <w:pPr>
        <w:rPr>
          <w:sz w:val="18"/>
          <w:szCs w:val="18"/>
        </w:rPr>
      </w:pPr>
    </w:p>
    <w:p w:rsidR="00E30E8B" w:rsidRDefault="00E30E8B" w:rsidP="00C36E17">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3325B7">
        <w:trPr>
          <w:trHeight w:val="386"/>
        </w:trPr>
        <w:tc>
          <w:tcPr>
            <w:tcW w:w="2093"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C36E17">
      <w:pPr>
        <w:rPr>
          <w:sz w:val="18"/>
          <w:szCs w:val="18"/>
        </w:rPr>
      </w:pPr>
    </w:p>
    <w:p w:rsidR="00E30E8B" w:rsidRDefault="00E30E8B" w:rsidP="00C36E17">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C36E17">
      <w:pPr>
        <w:rPr>
          <w:sz w:val="18"/>
          <w:szCs w:val="18"/>
        </w:rPr>
      </w:pPr>
      <w:r w:rsidRPr="00E46E6A">
        <w:rPr>
          <w:sz w:val="18"/>
          <w:szCs w:val="18"/>
        </w:rPr>
        <w:t>………………………………………………………</w:t>
      </w:r>
      <w:r>
        <w:rPr>
          <w:sz w:val="18"/>
          <w:szCs w:val="18"/>
        </w:rPr>
        <w:t>…………………………………………………………………………………</w:t>
      </w:r>
      <w:r w:rsidRPr="00E46E6A">
        <w:rPr>
          <w:sz w:val="18"/>
          <w:szCs w:val="18"/>
        </w:rPr>
        <w:t>…………………………………………………</w:t>
      </w:r>
    </w:p>
    <w:p w:rsidR="00E30E8B" w:rsidRPr="005E7F8E" w:rsidRDefault="00E30E8B" w:rsidP="00C36E17">
      <w:pPr>
        <w:pStyle w:val="Heading2"/>
        <w:rPr>
          <w:i w:val="0"/>
        </w:rPr>
      </w:pPr>
      <w:bookmarkStart w:id="20" w:name="_Toc395618761"/>
      <w:r>
        <w:rPr>
          <w:i w:val="0"/>
        </w:rPr>
        <w:lastRenderedPageBreak/>
        <w:t>Learning tool</w:t>
      </w:r>
      <w:r w:rsidRPr="005E7F8E">
        <w:rPr>
          <w:i w:val="0"/>
        </w:rPr>
        <w:t xml:space="preserve"> 8: Care of the woman progressing in labour</w:t>
      </w:r>
      <w:bookmarkEnd w:id="20"/>
      <w:r w:rsidRPr="005E7F8E">
        <w:rPr>
          <w:i w:val="0"/>
        </w:rPr>
        <w:tab/>
      </w:r>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C36E17"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tab/>
      </w:r>
      <w:r>
        <w:tab/>
      </w:r>
      <w:r w:rsidRPr="00515F3A">
        <w:rPr>
          <w:sz w:val="18"/>
          <w:szCs w:val="18"/>
        </w:rPr>
        <w:tab/>
      </w:r>
      <w:r w:rsidRPr="00515F3A">
        <w:rPr>
          <w:sz w:val="18"/>
          <w:szCs w:val="18"/>
        </w:rPr>
        <w:tab/>
      </w:r>
      <w:r w:rsidRPr="00515F3A">
        <w:rPr>
          <w:sz w:val="18"/>
          <w:szCs w:val="18"/>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030CD7" w:rsidTr="000E6407">
        <w:trPr>
          <w:trHeight w:val="389"/>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030CD7" w:rsidTr="003325B7">
        <w:tc>
          <w:tcPr>
            <w:tcW w:w="6345" w:type="dxa"/>
          </w:tcPr>
          <w:p w:rsidR="00E30E8B" w:rsidRPr="00030CD7" w:rsidRDefault="00E30E8B" w:rsidP="003325B7">
            <w:pPr>
              <w:spacing w:after="0" w:line="240" w:lineRule="auto"/>
              <w:rPr>
                <w:sz w:val="18"/>
                <w:szCs w:val="18"/>
              </w:rPr>
            </w:pPr>
            <w:r w:rsidRPr="00F22419">
              <w:rPr>
                <w:sz w:val="18"/>
                <w:szCs w:val="18"/>
              </w:rPr>
              <w:t xml:space="preserve">Maintains effective communication using active listening skills throughout </w:t>
            </w:r>
          </w:p>
        </w:tc>
        <w:tc>
          <w:tcPr>
            <w:tcW w:w="1701" w:type="dxa"/>
          </w:tcPr>
          <w:p w:rsidR="00E30E8B" w:rsidRPr="00030CD7" w:rsidRDefault="00E30E8B" w:rsidP="003325B7">
            <w:pPr>
              <w:spacing w:after="0" w:line="240" w:lineRule="auto"/>
              <w:rPr>
                <w:sz w:val="18"/>
                <w:szCs w:val="18"/>
              </w:rPr>
            </w:pPr>
            <w:r>
              <w:rPr>
                <w:sz w:val="18"/>
                <w:szCs w:val="18"/>
              </w:rPr>
              <w:t>1.4, 3.1, 3.2</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703123" w:rsidRDefault="00E30E8B" w:rsidP="00882A7A">
            <w:pPr>
              <w:spacing w:after="0" w:line="240" w:lineRule="auto"/>
              <w:rPr>
                <w:sz w:val="18"/>
                <w:szCs w:val="18"/>
              </w:rPr>
            </w:pPr>
            <w:r w:rsidRPr="00703123">
              <w:rPr>
                <w:sz w:val="18"/>
                <w:szCs w:val="18"/>
              </w:rPr>
              <w:t>Ensures privacy</w:t>
            </w:r>
          </w:p>
          <w:p w:rsidR="00E30E8B" w:rsidRPr="00C7648B" w:rsidRDefault="00E30E8B" w:rsidP="00882A7A">
            <w:pPr>
              <w:spacing w:after="0" w:line="240" w:lineRule="auto"/>
              <w:rPr>
                <w:sz w:val="18"/>
                <w:szCs w:val="18"/>
              </w:rPr>
            </w:pPr>
            <w:r w:rsidRPr="00703123">
              <w:rPr>
                <w:sz w:val="18"/>
                <w:szCs w:val="18"/>
              </w:rPr>
              <w:t xml:space="preserve">Identifies and respects the woman’s individual needs in relation to language, culture, religion and spirituality </w:t>
            </w:r>
            <w:r w:rsidRPr="00703123">
              <w:rPr>
                <w:sz w:val="18"/>
                <w:szCs w:val="18"/>
              </w:rPr>
              <w:br/>
            </w:r>
            <w:r w:rsidRPr="00F22419">
              <w:rPr>
                <w:sz w:val="18"/>
                <w:szCs w:val="18"/>
              </w:rPr>
              <w:t>Identifies the woman’s expectations and /or birth plan</w:t>
            </w:r>
          </w:p>
          <w:p w:rsidR="00E30E8B" w:rsidRPr="00030CD7" w:rsidRDefault="00E30E8B" w:rsidP="00882A7A">
            <w:pPr>
              <w:spacing w:after="0" w:line="240" w:lineRule="auto"/>
              <w:rPr>
                <w:sz w:val="18"/>
                <w:szCs w:val="18"/>
              </w:rPr>
            </w:pPr>
            <w:r w:rsidRPr="00703123">
              <w:rPr>
                <w:sz w:val="18"/>
                <w:szCs w:val="18"/>
              </w:rPr>
              <w:t>Plans and provides care in partnership with the woman</w:t>
            </w:r>
          </w:p>
        </w:tc>
        <w:tc>
          <w:tcPr>
            <w:tcW w:w="1701" w:type="dxa"/>
          </w:tcPr>
          <w:p w:rsidR="00E30E8B" w:rsidRPr="00030CD7" w:rsidRDefault="00E30E8B" w:rsidP="003325B7">
            <w:pPr>
              <w:spacing w:after="0" w:line="240" w:lineRule="auto"/>
              <w:rPr>
                <w:sz w:val="18"/>
                <w:szCs w:val="18"/>
              </w:rPr>
            </w:pPr>
            <w:r w:rsidRPr="00703123">
              <w:rPr>
                <w:sz w:val="18"/>
                <w:szCs w:val="18"/>
              </w:rPr>
              <w:t>1.4, 3.3, 4.1, 7.1, 7.2, 10.1, 12.2</w:t>
            </w:r>
            <w:r w:rsidRPr="00703123">
              <w:rPr>
                <w:sz w:val="18"/>
                <w:szCs w:val="18"/>
              </w:rPr>
              <w:br/>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Default="00E30E8B" w:rsidP="003325B7">
            <w:pPr>
              <w:spacing w:after="0" w:line="240" w:lineRule="auto"/>
              <w:rPr>
                <w:sz w:val="18"/>
                <w:szCs w:val="18"/>
              </w:rPr>
            </w:pPr>
            <w:r w:rsidRPr="00030CD7">
              <w:rPr>
                <w:sz w:val="18"/>
                <w:szCs w:val="18"/>
              </w:rPr>
              <w:t>Creates an environment which facilitates comfort for the woman and support person(s)</w:t>
            </w:r>
            <w:r>
              <w:rPr>
                <w:sz w:val="18"/>
                <w:szCs w:val="18"/>
              </w:rPr>
              <w:t xml:space="preserve"> and supports the progression of labour</w:t>
            </w:r>
          </w:p>
          <w:p w:rsidR="00E30E8B" w:rsidRPr="00030CD7" w:rsidRDefault="00E30E8B" w:rsidP="003325B7">
            <w:pPr>
              <w:spacing w:after="0" w:line="240" w:lineRule="auto"/>
              <w:rPr>
                <w:sz w:val="18"/>
                <w:szCs w:val="18"/>
              </w:rPr>
            </w:pPr>
            <w:r w:rsidRPr="00F22419">
              <w:rPr>
                <w:sz w:val="18"/>
                <w:szCs w:val="18"/>
              </w:rPr>
              <w:t>Offers appropriate explanations</w:t>
            </w:r>
            <w:r>
              <w:rPr>
                <w:sz w:val="18"/>
                <w:szCs w:val="18"/>
              </w:rPr>
              <w:t xml:space="preserve"> including communicating any findings and</w:t>
            </w:r>
            <w:r w:rsidRPr="00F22419">
              <w:rPr>
                <w:sz w:val="18"/>
                <w:szCs w:val="18"/>
              </w:rPr>
              <w:t xml:space="preserve"> encourages the woman to ask questions to assist </w:t>
            </w:r>
            <w:r>
              <w:rPr>
                <w:sz w:val="18"/>
                <w:szCs w:val="18"/>
              </w:rPr>
              <w:t>with informed consent for all care and procedures</w:t>
            </w:r>
          </w:p>
        </w:tc>
        <w:tc>
          <w:tcPr>
            <w:tcW w:w="1701" w:type="dxa"/>
          </w:tcPr>
          <w:p w:rsidR="00E30E8B" w:rsidRPr="00030CD7" w:rsidRDefault="00E30E8B" w:rsidP="003325B7">
            <w:pPr>
              <w:spacing w:after="0" w:line="240" w:lineRule="auto"/>
              <w:rPr>
                <w:sz w:val="18"/>
                <w:szCs w:val="18"/>
              </w:rPr>
            </w:pPr>
            <w:r>
              <w:rPr>
                <w:sz w:val="18"/>
                <w:szCs w:val="18"/>
              </w:rPr>
              <w:t>1.4, 3.1, 3.2, 3.3, 5.1, 5.3, 7.2</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030CD7" w:rsidRDefault="00E30E8B" w:rsidP="003325B7">
            <w:pPr>
              <w:spacing w:after="0" w:line="240" w:lineRule="auto"/>
              <w:rPr>
                <w:sz w:val="18"/>
                <w:szCs w:val="18"/>
              </w:rPr>
            </w:pPr>
            <w:r w:rsidRPr="00030CD7">
              <w:rPr>
                <w:sz w:val="18"/>
                <w:szCs w:val="18"/>
              </w:rPr>
              <w:t xml:space="preserve">Assesses and </w:t>
            </w:r>
            <w:r>
              <w:rPr>
                <w:sz w:val="18"/>
                <w:szCs w:val="18"/>
              </w:rPr>
              <w:t>monitors the progress of labour by</w:t>
            </w:r>
            <w:r w:rsidRPr="00030CD7">
              <w:rPr>
                <w:sz w:val="18"/>
                <w:szCs w:val="18"/>
              </w:rPr>
              <w:t xml:space="preserve"> </w:t>
            </w:r>
          </w:p>
          <w:p w:rsidR="00E30E8B" w:rsidRPr="00030CD7" w:rsidRDefault="00E30E8B" w:rsidP="00B110D0">
            <w:pPr>
              <w:pStyle w:val="ListParagraph"/>
              <w:numPr>
                <w:ilvl w:val="0"/>
                <w:numId w:val="8"/>
              </w:numPr>
              <w:spacing w:after="0" w:line="240" w:lineRule="auto"/>
              <w:rPr>
                <w:sz w:val="18"/>
                <w:szCs w:val="18"/>
              </w:rPr>
            </w:pPr>
            <w:r w:rsidRPr="00030CD7">
              <w:rPr>
                <w:sz w:val="18"/>
                <w:szCs w:val="18"/>
              </w:rPr>
              <w:t>Assess</w:t>
            </w:r>
            <w:r>
              <w:rPr>
                <w:sz w:val="18"/>
                <w:szCs w:val="18"/>
              </w:rPr>
              <w:t>ing</w:t>
            </w:r>
            <w:r w:rsidRPr="00030CD7">
              <w:rPr>
                <w:sz w:val="18"/>
                <w:szCs w:val="18"/>
              </w:rPr>
              <w:t xml:space="preserve"> the frequency, duration and strength of uterine contractions</w:t>
            </w:r>
          </w:p>
          <w:p w:rsidR="00E30E8B" w:rsidRPr="00030CD7" w:rsidRDefault="00E30E8B" w:rsidP="00B110D0">
            <w:pPr>
              <w:pStyle w:val="ListParagraph"/>
              <w:numPr>
                <w:ilvl w:val="0"/>
                <w:numId w:val="9"/>
              </w:numPr>
              <w:spacing w:after="0" w:line="240" w:lineRule="auto"/>
              <w:rPr>
                <w:sz w:val="18"/>
                <w:szCs w:val="18"/>
              </w:rPr>
            </w:pPr>
            <w:r>
              <w:rPr>
                <w:sz w:val="18"/>
                <w:szCs w:val="18"/>
              </w:rPr>
              <w:t>Assessing the d</w:t>
            </w:r>
            <w:r w:rsidRPr="00030CD7">
              <w:rPr>
                <w:sz w:val="18"/>
                <w:szCs w:val="18"/>
              </w:rPr>
              <w:t>escent of the presenting part, abdominally and/or vaginally</w:t>
            </w:r>
          </w:p>
          <w:p w:rsidR="00E30E8B" w:rsidRPr="00030CD7" w:rsidRDefault="00E30E8B" w:rsidP="00B110D0">
            <w:pPr>
              <w:pStyle w:val="ListParagraph"/>
              <w:numPr>
                <w:ilvl w:val="0"/>
                <w:numId w:val="9"/>
              </w:numPr>
              <w:spacing w:after="0" w:line="240" w:lineRule="auto"/>
              <w:rPr>
                <w:sz w:val="18"/>
                <w:szCs w:val="18"/>
              </w:rPr>
            </w:pPr>
            <w:r w:rsidRPr="00030CD7">
              <w:rPr>
                <w:sz w:val="18"/>
                <w:szCs w:val="18"/>
              </w:rPr>
              <w:t>Assess</w:t>
            </w:r>
            <w:r>
              <w:rPr>
                <w:sz w:val="18"/>
                <w:szCs w:val="18"/>
              </w:rPr>
              <w:t>ing</w:t>
            </w:r>
            <w:r w:rsidRPr="00030CD7">
              <w:rPr>
                <w:sz w:val="18"/>
                <w:szCs w:val="18"/>
              </w:rPr>
              <w:t xml:space="preserve"> vaginal discharge </w:t>
            </w:r>
            <w:r>
              <w:rPr>
                <w:sz w:val="18"/>
                <w:szCs w:val="18"/>
              </w:rPr>
              <w:t xml:space="preserve">(show, blood, </w:t>
            </w:r>
            <w:r w:rsidRPr="00030CD7">
              <w:rPr>
                <w:sz w:val="18"/>
                <w:szCs w:val="18"/>
              </w:rPr>
              <w:t>and/or rupture of the membranes – describes liquor</w:t>
            </w:r>
            <w:r>
              <w:rPr>
                <w:sz w:val="18"/>
                <w:szCs w:val="18"/>
              </w:rPr>
              <w:t xml:space="preserve"> accurately</w:t>
            </w:r>
            <w:r w:rsidRPr="00030CD7">
              <w:rPr>
                <w:sz w:val="18"/>
                <w:szCs w:val="18"/>
              </w:rPr>
              <w:t xml:space="preserve"> and implications</w:t>
            </w:r>
            <w:r>
              <w:rPr>
                <w:sz w:val="18"/>
                <w:szCs w:val="18"/>
              </w:rPr>
              <w:t xml:space="preserve"> of findings)</w:t>
            </w:r>
          </w:p>
          <w:p w:rsidR="00E30E8B" w:rsidRPr="00030CD7" w:rsidRDefault="00E30E8B" w:rsidP="00B110D0">
            <w:pPr>
              <w:pStyle w:val="ListParagraph"/>
              <w:numPr>
                <w:ilvl w:val="0"/>
                <w:numId w:val="9"/>
              </w:numPr>
              <w:spacing w:after="0" w:line="240" w:lineRule="auto"/>
              <w:rPr>
                <w:sz w:val="18"/>
                <w:szCs w:val="18"/>
              </w:rPr>
            </w:pPr>
            <w:r w:rsidRPr="00030CD7">
              <w:rPr>
                <w:sz w:val="18"/>
                <w:szCs w:val="18"/>
              </w:rPr>
              <w:t>Performs vaginal examination as indicated</w:t>
            </w:r>
          </w:p>
          <w:p w:rsidR="00E30E8B" w:rsidRPr="00030CD7" w:rsidRDefault="00E30E8B" w:rsidP="00B110D0">
            <w:pPr>
              <w:pStyle w:val="ListParagraph"/>
              <w:numPr>
                <w:ilvl w:val="0"/>
                <w:numId w:val="9"/>
              </w:numPr>
              <w:spacing w:after="0" w:line="240" w:lineRule="auto"/>
              <w:rPr>
                <w:sz w:val="18"/>
                <w:szCs w:val="18"/>
              </w:rPr>
            </w:pPr>
            <w:r>
              <w:rPr>
                <w:sz w:val="18"/>
                <w:szCs w:val="18"/>
              </w:rPr>
              <w:t>O</w:t>
            </w:r>
            <w:r w:rsidRPr="00030CD7">
              <w:rPr>
                <w:sz w:val="18"/>
                <w:szCs w:val="18"/>
              </w:rPr>
              <w:t>bserves woman for changes in behaviour</w:t>
            </w:r>
          </w:p>
        </w:tc>
        <w:tc>
          <w:tcPr>
            <w:tcW w:w="1701" w:type="dxa"/>
          </w:tcPr>
          <w:p w:rsidR="00E30E8B" w:rsidRPr="00030CD7" w:rsidRDefault="00E30E8B" w:rsidP="003325B7">
            <w:pPr>
              <w:spacing w:after="0" w:line="240" w:lineRule="auto"/>
              <w:rPr>
                <w:sz w:val="18"/>
                <w:szCs w:val="18"/>
              </w:rPr>
            </w:pPr>
            <w:r>
              <w:rPr>
                <w:sz w:val="18"/>
                <w:szCs w:val="18"/>
              </w:rPr>
              <w:t>1.4, 2.1, 2.2, 4.3, 5.1, 5.2, 5.3, 6.1, 14.1</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030CD7" w:rsidRDefault="00E30E8B" w:rsidP="003325B7">
            <w:pPr>
              <w:spacing w:after="0" w:line="240" w:lineRule="auto"/>
              <w:rPr>
                <w:sz w:val="18"/>
                <w:szCs w:val="18"/>
              </w:rPr>
            </w:pPr>
            <w:r>
              <w:rPr>
                <w:sz w:val="18"/>
                <w:szCs w:val="18"/>
              </w:rPr>
              <w:t>Supports and assesses</w:t>
            </w:r>
            <w:r w:rsidRPr="00030CD7">
              <w:rPr>
                <w:sz w:val="18"/>
                <w:szCs w:val="18"/>
              </w:rPr>
              <w:t xml:space="preserve"> maternal wellbeing</w:t>
            </w:r>
          </w:p>
          <w:p w:rsidR="00E30E8B" w:rsidRDefault="00E30E8B" w:rsidP="00B110D0">
            <w:pPr>
              <w:pStyle w:val="ListParagraph"/>
              <w:numPr>
                <w:ilvl w:val="0"/>
                <w:numId w:val="8"/>
              </w:numPr>
              <w:spacing w:after="0" w:line="240" w:lineRule="auto"/>
              <w:rPr>
                <w:sz w:val="18"/>
                <w:szCs w:val="18"/>
              </w:rPr>
            </w:pPr>
            <w:r>
              <w:rPr>
                <w:sz w:val="18"/>
                <w:szCs w:val="18"/>
              </w:rPr>
              <w:t>Supports woman’s choices to work with her pain in labour</w:t>
            </w:r>
            <w:r w:rsidRPr="00F22419">
              <w:rPr>
                <w:sz w:val="18"/>
                <w:szCs w:val="18"/>
              </w:rPr>
              <w:t xml:space="preserve"> </w:t>
            </w:r>
          </w:p>
          <w:p w:rsidR="00E30E8B" w:rsidRPr="00030CD7" w:rsidRDefault="00E30E8B" w:rsidP="00B110D0">
            <w:pPr>
              <w:pStyle w:val="ListParagraph"/>
              <w:numPr>
                <w:ilvl w:val="0"/>
                <w:numId w:val="8"/>
              </w:numPr>
              <w:spacing w:after="0" w:line="240" w:lineRule="auto"/>
              <w:rPr>
                <w:sz w:val="18"/>
                <w:szCs w:val="18"/>
              </w:rPr>
            </w:pPr>
            <w:r w:rsidRPr="00030CD7">
              <w:rPr>
                <w:sz w:val="18"/>
                <w:szCs w:val="18"/>
              </w:rPr>
              <w:t>Assists with position changes and comfort</w:t>
            </w:r>
          </w:p>
          <w:p w:rsidR="00E30E8B" w:rsidRDefault="00E30E8B" w:rsidP="00B110D0">
            <w:pPr>
              <w:pStyle w:val="ListParagraph"/>
              <w:numPr>
                <w:ilvl w:val="0"/>
                <w:numId w:val="8"/>
              </w:numPr>
              <w:spacing w:after="0" w:line="240" w:lineRule="auto"/>
              <w:rPr>
                <w:sz w:val="18"/>
                <w:szCs w:val="18"/>
              </w:rPr>
            </w:pPr>
            <w:r>
              <w:rPr>
                <w:sz w:val="18"/>
                <w:szCs w:val="18"/>
              </w:rPr>
              <w:t>Provides advice about n</w:t>
            </w:r>
            <w:r w:rsidRPr="00030CD7">
              <w:rPr>
                <w:sz w:val="18"/>
                <w:szCs w:val="18"/>
              </w:rPr>
              <w:t>utritional needs</w:t>
            </w:r>
            <w:r>
              <w:rPr>
                <w:sz w:val="18"/>
                <w:szCs w:val="18"/>
              </w:rPr>
              <w:t xml:space="preserve"> and fluid intake</w:t>
            </w:r>
          </w:p>
          <w:p w:rsidR="00E30E8B" w:rsidRPr="00030CD7" w:rsidRDefault="00E30E8B" w:rsidP="00B110D0">
            <w:pPr>
              <w:pStyle w:val="ListParagraph"/>
              <w:numPr>
                <w:ilvl w:val="0"/>
                <w:numId w:val="8"/>
              </w:numPr>
              <w:spacing w:after="0" w:line="240" w:lineRule="auto"/>
              <w:rPr>
                <w:sz w:val="18"/>
                <w:szCs w:val="18"/>
              </w:rPr>
            </w:pPr>
            <w:r w:rsidRPr="00030CD7">
              <w:rPr>
                <w:sz w:val="18"/>
                <w:szCs w:val="18"/>
              </w:rPr>
              <w:t>Encourages frequent bladder emptying</w:t>
            </w:r>
          </w:p>
          <w:p w:rsidR="00E30E8B" w:rsidRPr="00030CD7" w:rsidRDefault="00E30E8B" w:rsidP="00B110D0">
            <w:pPr>
              <w:pStyle w:val="ListParagraph"/>
              <w:numPr>
                <w:ilvl w:val="0"/>
                <w:numId w:val="8"/>
              </w:numPr>
              <w:spacing w:after="0" w:line="240" w:lineRule="auto"/>
              <w:rPr>
                <w:sz w:val="18"/>
                <w:szCs w:val="18"/>
              </w:rPr>
            </w:pPr>
            <w:r w:rsidRPr="00030CD7">
              <w:rPr>
                <w:sz w:val="18"/>
                <w:szCs w:val="18"/>
              </w:rPr>
              <w:t>Provides verbal guidance, encouragement and support</w:t>
            </w:r>
          </w:p>
        </w:tc>
        <w:tc>
          <w:tcPr>
            <w:tcW w:w="1701" w:type="dxa"/>
          </w:tcPr>
          <w:p w:rsidR="00E30E8B" w:rsidRPr="00030CD7" w:rsidRDefault="00E30E8B" w:rsidP="003325B7">
            <w:pPr>
              <w:spacing w:after="0" w:line="240" w:lineRule="auto"/>
              <w:rPr>
                <w:sz w:val="18"/>
                <w:szCs w:val="18"/>
              </w:rPr>
            </w:pPr>
            <w:r>
              <w:rPr>
                <w:sz w:val="18"/>
                <w:szCs w:val="18"/>
              </w:rPr>
              <w:t>1.4, 2.1, 3.1, 3.3, 4.3, 5.3, 14.1</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030CD7" w:rsidRDefault="00E30E8B" w:rsidP="003325B7">
            <w:pPr>
              <w:spacing w:after="0" w:line="240" w:lineRule="auto"/>
              <w:rPr>
                <w:sz w:val="18"/>
                <w:szCs w:val="18"/>
              </w:rPr>
            </w:pPr>
            <w:r w:rsidRPr="00030CD7">
              <w:rPr>
                <w:sz w:val="18"/>
                <w:szCs w:val="18"/>
              </w:rPr>
              <w:t xml:space="preserve">Assesses  </w:t>
            </w:r>
            <w:proofErr w:type="spellStart"/>
            <w:r w:rsidRPr="00030CD7">
              <w:rPr>
                <w:sz w:val="18"/>
                <w:szCs w:val="18"/>
              </w:rPr>
              <w:t>fetal</w:t>
            </w:r>
            <w:proofErr w:type="spellEnd"/>
            <w:r w:rsidRPr="00030CD7">
              <w:rPr>
                <w:sz w:val="18"/>
                <w:szCs w:val="18"/>
              </w:rPr>
              <w:t xml:space="preserve"> wellbeing </w:t>
            </w:r>
          </w:p>
          <w:p w:rsidR="00E30E8B" w:rsidRDefault="00E30E8B" w:rsidP="00B110D0">
            <w:pPr>
              <w:pStyle w:val="ListParagraph"/>
              <w:numPr>
                <w:ilvl w:val="0"/>
                <w:numId w:val="2"/>
              </w:numPr>
              <w:spacing w:after="0" w:line="240" w:lineRule="auto"/>
              <w:rPr>
                <w:sz w:val="18"/>
                <w:szCs w:val="18"/>
              </w:rPr>
            </w:pPr>
            <w:r w:rsidRPr="00030CD7">
              <w:rPr>
                <w:sz w:val="18"/>
                <w:szCs w:val="18"/>
              </w:rPr>
              <w:t xml:space="preserve">Auscultates </w:t>
            </w:r>
            <w:proofErr w:type="spellStart"/>
            <w:r w:rsidRPr="00030CD7">
              <w:rPr>
                <w:sz w:val="18"/>
                <w:szCs w:val="18"/>
              </w:rPr>
              <w:t>fetal</w:t>
            </w:r>
            <w:proofErr w:type="spellEnd"/>
            <w:r w:rsidRPr="00030CD7">
              <w:rPr>
                <w:sz w:val="18"/>
                <w:szCs w:val="18"/>
              </w:rPr>
              <w:t xml:space="preserve"> heart  rate and notes deviations from normal</w:t>
            </w:r>
          </w:p>
          <w:p w:rsidR="00E30E8B" w:rsidRPr="00030CD7" w:rsidRDefault="00E30E8B" w:rsidP="00B110D0">
            <w:pPr>
              <w:pStyle w:val="ListParagraph"/>
              <w:numPr>
                <w:ilvl w:val="0"/>
                <w:numId w:val="2"/>
              </w:numPr>
              <w:spacing w:after="0" w:line="240" w:lineRule="auto"/>
              <w:rPr>
                <w:sz w:val="18"/>
                <w:szCs w:val="18"/>
              </w:rPr>
            </w:pPr>
            <w:r>
              <w:rPr>
                <w:sz w:val="18"/>
                <w:szCs w:val="18"/>
              </w:rPr>
              <w:t>Performs CTG as appropriate</w:t>
            </w:r>
          </w:p>
        </w:tc>
        <w:tc>
          <w:tcPr>
            <w:tcW w:w="1701" w:type="dxa"/>
          </w:tcPr>
          <w:p w:rsidR="00E30E8B" w:rsidRPr="00030CD7" w:rsidRDefault="00E30E8B" w:rsidP="003325B7">
            <w:pPr>
              <w:spacing w:after="0" w:line="240" w:lineRule="auto"/>
              <w:rPr>
                <w:sz w:val="18"/>
                <w:szCs w:val="18"/>
              </w:rPr>
            </w:pPr>
            <w:r>
              <w:rPr>
                <w:sz w:val="18"/>
                <w:szCs w:val="18"/>
              </w:rPr>
              <w:t>1.2, 1.3, 4.3, 5.2</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Default="00E30E8B" w:rsidP="003325B7">
            <w:pPr>
              <w:spacing w:after="0" w:line="240" w:lineRule="auto"/>
              <w:rPr>
                <w:sz w:val="18"/>
                <w:szCs w:val="18"/>
              </w:rPr>
            </w:pPr>
            <w:r w:rsidRPr="00030CD7">
              <w:rPr>
                <w:sz w:val="18"/>
                <w:szCs w:val="18"/>
              </w:rPr>
              <w:t>Recognises and describes the signs of second stage</w:t>
            </w:r>
          </w:p>
          <w:p w:rsidR="00E30E8B" w:rsidRPr="00030CD7" w:rsidRDefault="00E30E8B" w:rsidP="003325B7">
            <w:pPr>
              <w:spacing w:after="0" w:line="240" w:lineRule="auto"/>
              <w:rPr>
                <w:sz w:val="18"/>
                <w:szCs w:val="18"/>
              </w:rPr>
            </w:pPr>
            <w:r w:rsidRPr="00030CD7">
              <w:rPr>
                <w:sz w:val="18"/>
                <w:szCs w:val="18"/>
              </w:rPr>
              <w:t xml:space="preserve">Anticipates and prepares </w:t>
            </w:r>
            <w:r>
              <w:rPr>
                <w:sz w:val="18"/>
                <w:szCs w:val="18"/>
              </w:rPr>
              <w:t>to assist with</w:t>
            </w:r>
            <w:r w:rsidRPr="00030CD7">
              <w:rPr>
                <w:sz w:val="18"/>
                <w:szCs w:val="18"/>
              </w:rPr>
              <w:t xml:space="preserve"> birth</w:t>
            </w:r>
          </w:p>
        </w:tc>
        <w:tc>
          <w:tcPr>
            <w:tcW w:w="1701" w:type="dxa"/>
          </w:tcPr>
          <w:p w:rsidR="00E30E8B" w:rsidRPr="00030CD7" w:rsidRDefault="00E30E8B" w:rsidP="003325B7">
            <w:pPr>
              <w:spacing w:after="0" w:line="240" w:lineRule="auto"/>
              <w:rPr>
                <w:sz w:val="18"/>
                <w:szCs w:val="18"/>
              </w:rPr>
            </w:pPr>
            <w:r>
              <w:rPr>
                <w:sz w:val="18"/>
                <w:szCs w:val="18"/>
              </w:rPr>
              <w:t>1.4, 4.3, 7.1</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030CD7" w:rsidRDefault="00E30E8B" w:rsidP="003325B7">
            <w:pPr>
              <w:spacing w:after="0" w:line="240" w:lineRule="auto"/>
              <w:rPr>
                <w:sz w:val="18"/>
                <w:szCs w:val="18"/>
              </w:rPr>
            </w:pPr>
            <w:r>
              <w:rPr>
                <w:sz w:val="18"/>
                <w:szCs w:val="18"/>
              </w:rPr>
              <w:t>Supports</w:t>
            </w:r>
            <w:r w:rsidRPr="00030CD7">
              <w:rPr>
                <w:sz w:val="18"/>
                <w:szCs w:val="18"/>
              </w:rPr>
              <w:t xml:space="preserve"> the normal mechanisms of birth, in the woman’s chosen position</w:t>
            </w:r>
          </w:p>
        </w:tc>
        <w:tc>
          <w:tcPr>
            <w:tcW w:w="1701" w:type="dxa"/>
          </w:tcPr>
          <w:p w:rsidR="00E30E8B" w:rsidRPr="00030CD7" w:rsidRDefault="00E30E8B" w:rsidP="003325B7">
            <w:pPr>
              <w:spacing w:after="0" w:line="240" w:lineRule="auto"/>
              <w:rPr>
                <w:sz w:val="18"/>
                <w:szCs w:val="18"/>
              </w:rPr>
            </w:pPr>
            <w:r>
              <w:rPr>
                <w:sz w:val="18"/>
                <w:szCs w:val="18"/>
              </w:rPr>
              <w:t>3.3, 5.3</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030CD7" w:rsidRDefault="00E30E8B" w:rsidP="003325B7">
            <w:pPr>
              <w:spacing w:after="0" w:line="240" w:lineRule="auto"/>
              <w:rPr>
                <w:sz w:val="18"/>
                <w:szCs w:val="18"/>
              </w:rPr>
            </w:pPr>
            <w:r w:rsidRPr="00030CD7">
              <w:rPr>
                <w:sz w:val="18"/>
                <w:szCs w:val="18"/>
              </w:rPr>
              <w:t xml:space="preserve">Facilitates </w:t>
            </w:r>
            <w:r>
              <w:rPr>
                <w:sz w:val="18"/>
                <w:szCs w:val="18"/>
              </w:rPr>
              <w:t>skin to skin contact with woman</w:t>
            </w:r>
            <w:r w:rsidRPr="00030CD7">
              <w:rPr>
                <w:sz w:val="18"/>
                <w:szCs w:val="18"/>
              </w:rPr>
              <w:t xml:space="preserve"> and baby</w:t>
            </w:r>
          </w:p>
        </w:tc>
        <w:tc>
          <w:tcPr>
            <w:tcW w:w="1701" w:type="dxa"/>
          </w:tcPr>
          <w:p w:rsidR="00E30E8B" w:rsidRPr="00030CD7" w:rsidRDefault="00E30E8B" w:rsidP="003325B7">
            <w:pPr>
              <w:spacing w:after="0" w:line="240" w:lineRule="auto"/>
              <w:rPr>
                <w:sz w:val="18"/>
                <w:szCs w:val="18"/>
              </w:rPr>
            </w:pPr>
            <w:r>
              <w:rPr>
                <w:sz w:val="18"/>
                <w:szCs w:val="18"/>
              </w:rPr>
              <w:t>5.4</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Pr="00030CD7" w:rsidRDefault="00E30E8B" w:rsidP="003325B7">
            <w:pPr>
              <w:spacing w:after="0" w:line="240" w:lineRule="auto"/>
              <w:rPr>
                <w:sz w:val="18"/>
                <w:szCs w:val="18"/>
              </w:rPr>
            </w:pPr>
            <w:r w:rsidRPr="00030CD7">
              <w:rPr>
                <w:sz w:val="18"/>
                <w:szCs w:val="18"/>
              </w:rPr>
              <w:t>Describes the principles of active and physiological management of third stage</w:t>
            </w:r>
          </w:p>
          <w:p w:rsidR="00E30E8B" w:rsidRDefault="00E30E8B" w:rsidP="003325B7">
            <w:pPr>
              <w:spacing w:after="0" w:line="240" w:lineRule="auto"/>
              <w:rPr>
                <w:sz w:val="18"/>
                <w:szCs w:val="18"/>
              </w:rPr>
            </w:pPr>
            <w:r w:rsidRPr="00030CD7">
              <w:rPr>
                <w:sz w:val="18"/>
                <w:szCs w:val="18"/>
              </w:rPr>
              <w:t xml:space="preserve">Assists with the birth of placenta and membranes </w:t>
            </w:r>
            <w:r>
              <w:rPr>
                <w:sz w:val="18"/>
                <w:szCs w:val="18"/>
              </w:rPr>
              <w:t>and ensures haemostasis, including estimation of blood loss</w:t>
            </w:r>
          </w:p>
          <w:p w:rsidR="00E30E8B" w:rsidRPr="00030CD7" w:rsidRDefault="00E30E8B" w:rsidP="003325B7">
            <w:pPr>
              <w:spacing w:after="0" w:line="240" w:lineRule="auto"/>
              <w:rPr>
                <w:sz w:val="18"/>
                <w:szCs w:val="18"/>
              </w:rPr>
            </w:pPr>
            <w:r>
              <w:rPr>
                <w:sz w:val="18"/>
                <w:szCs w:val="18"/>
              </w:rPr>
              <w:t>Performs post birth observations</w:t>
            </w:r>
          </w:p>
        </w:tc>
        <w:tc>
          <w:tcPr>
            <w:tcW w:w="1701" w:type="dxa"/>
          </w:tcPr>
          <w:p w:rsidR="00E30E8B" w:rsidRPr="00030CD7" w:rsidRDefault="00E30E8B" w:rsidP="003325B7">
            <w:pPr>
              <w:spacing w:after="0" w:line="240" w:lineRule="auto"/>
              <w:rPr>
                <w:sz w:val="18"/>
                <w:szCs w:val="18"/>
              </w:rPr>
            </w:pPr>
            <w:r>
              <w:rPr>
                <w:sz w:val="18"/>
                <w:szCs w:val="18"/>
              </w:rPr>
              <w:t>1.2, 1.4, 5.2, 5.3, 7.1</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Pr>
          <w:p w:rsidR="00E30E8B" w:rsidRDefault="00E30E8B" w:rsidP="003325B7">
            <w:pPr>
              <w:spacing w:after="0" w:line="240" w:lineRule="auto"/>
              <w:rPr>
                <w:sz w:val="18"/>
                <w:szCs w:val="18"/>
              </w:rPr>
            </w:pPr>
            <w:r>
              <w:rPr>
                <w:sz w:val="18"/>
                <w:szCs w:val="18"/>
              </w:rPr>
              <w:t>Performs thorough inspection of the genital tract to identify any injury and describes appropriately</w:t>
            </w:r>
          </w:p>
          <w:p w:rsidR="00E30E8B" w:rsidRPr="00030CD7" w:rsidRDefault="00E30E8B" w:rsidP="003325B7">
            <w:pPr>
              <w:spacing w:after="0" w:line="240" w:lineRule="auto"/>
              <w:rPr>
                <w:sz w:val="18"/>
                <w:szCs w:val="18"/>
              </w:rPr>
            </w:pPr>
            <w:r>
              <w:rPr>
                <w:sz w:val="18"/>
                <w:szCs w:val="18"/>
              </w:rPr>
              <w:t>Consults and refers with midwife and/or medical staff for repair as appropriate</w:t>
            </w:r>
          </w:p>
        </w:tc>
        <w:tc>
          <w:tcPr>
            <w:tcW w:w="1701" w:type="dxa"/>
          </w:tcPr>
          <w:p w:rsidR="00E30E8B" w:rsidRPr="00030CD7" w:rsidRDefault="00E30E8B" w:rsidP="003325B7">
            <w:pPr>
              <w:spacing w:after="0" w:line="240" w:lineRule="auto"/>
              <w:rPr>
                <w:sz w:val="18"/>
                <w:szCs w:val="18"/>
              </w:rPr>
            </w:pPr>
            <w:r>
              <w:rPr>
                <w:sz w:val="18"/>
                <w:szCs w:val="18"/>
              </w:rPr>
              <w:t>1.4, 2.3, 5.2</w:t>
            </w:r>
          </w:p>
        </w:tc>
        <w:tc>
          <w:tcPr>
            <w:tcW w:w="851" w:type="dxa"/>
          </w:tcPr>
          <w:p w:rsidR="00E30E8B" w:rsidRPr="00030CD7" w:rsidRDefault="00E30E8B" w:rsidP="003325B7">
            <w:pPr>
              <w:spacing w:after="0" w:line="240" w:lineRule="auto"/>
              <w:rPr>
                <w:sz w:val="18"/>
                <w:szCs w:val="18"/>
              </w:rPr>
            </w:pPr>
          </w:p>
        </w:tc>
        <w:tc>
          <w:tcPr>
            <w:tcW w:w="992" w:type="dxa"/>
          </w:tcPr>
          <w:p w:rsidR="00E30E8B" w:rsidRPr="00030CD7" w:rsidRDefault="00E30E8B" w:rsidP="003325B7">
            <w:pPr>
              <w:spacing w:after="0" w:line="240" w:lineRule="auto"/>
              <w:rPr>
                <w:sz w:val="18"/>
                <w:szCs w:val="18"/>
              </w:rPr>
            </w:pPr>
          </w:p>
        </w:tc>
      </w:tr>
      <w:tr w:rsidR="00E30E8B" w:rsidRPr="00030CD7" w:rsidTr="003325B7">
        <w:tc>
          <w:tcPr>
            <w:tcW w:w="6345" w:type="dxa"/>
            <w:tcBorders>
              <w:top w:val="single" w:sz="4" w:space="0" w:color="000000"/>
              <w:left w:val="single" w:sz="4" w:space="0" w:color="000000"/>
              <w:bottom w:val="single" w:sz="4" w:space="0" w:color="000000"/>
              <w:right w:val="single" w:sz="4" w:space="0" w:color="000000"/>
            </w:tcBorders>
          </w:tcPr>
          <w:p w:rsidR="00E30E8B" w:rsidRDefault="00E30E8B" w:rsidP="003325B7">
            <w:pPr>
              <w:spacing w:after="0" w:line="240" w:lineRule="auto"/>
              <w:rPr>
                <w:sz w:val="18"/>
                <w:szCs w:val="18"/>
              </w:rPr>
            </w:pPr>
            <w:r w:rsidRPr="00030CD7">
              <w:rPr>
                <w:sz w:val="18"/>
                <w:szCs w:val="18"/>
              </w:rPr>
              <w:t>Ensures woman’s comfort and facilitates  interaction with her baby</w:t>
            </w:r>
          </w:p>
          <w:p w:rsidR="00E30E8B" w:rsidRPr="00030CD7" w:rsidRDefault="00E30E8B" w:rsidP="003325B7">
            <w:pPr>
              <w:spacing w:after="0" w:line="240" w:lineRule="auto"/>
              <w:rPr>
                <w:sz w:val="18"/>
                <w:szCs w:val="18"/>
              </w:rPr>
            </w:pPr>
            <w:r>
              <w:rPr>
                <w:sz w:val="18"/>
                <w:szCs w:val="18"/>
              </w:rPr>
              <w:t>Encourages early breastfeeding</w:t>
            </w:r>
          </w:p>
        </w:tc>
        <w:tc>
          <w:tcPr>
            <w:tcW w:w="1701"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r>
              <w:rPr>
                <w:sz w:val="18"/>
                <w:szCs w:val="18"/>
              </w:rPr>
              <w:t>4.3, 5.1, 5.4</w:t>
            </w:r>
          </w:p>
        </w:tc>
        <w:tc>
          <w:tcPr>
            <w:tcW w:w="851"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p>
        </w:tc>
      </w:tr>
      <w:tr w:rsidR="00E30E8B" w:rsidRPr="00030CD7" w:rsidTr="003325B7">
        <w:tc>
          <w:tcPr>
            <w:tcW w:w="6345"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r w:rsidRPr="00030CD7">
              <w:rPr>
                <w:sz w:val="18"/>
                <w:szCs w:val="18"/>
              </w:rPr>
              <w:t>Thoroughly checks to ensure placenta and membranes are complete</w:t>
            </w:r>
          </w:p>
          <w:p w:rsidR="00E30E8B" w:rsidRPr="00030CD7" w:rsidRDefault="00E30E8B" w:rsidP="003325B7">
            <w:pPr>
              <w:spacing w:after="0" w:line="240" w:lineRule="auto"/>
              <w:rPr>
                <w:sz w:val="18"/>
                <w:szCs w:val="18"/>
              </w:rPr>
            </w:pPr>
            <w:r w:rsidRPr="00030CD7">
              <w:rPr>
                <w:sz w:val="18"/>
                <w:szCs w:val="18"/>
              </w:rPr>
              <w:t>Identifies characteristics of a normal and healthy placenta</w:t>
            </w:r>
            <w:r>
              <w:rPr>
                <w:sz w:val="18"/>
                <w:szCs w:val="18"/>
              </w:rPr>
              <w:t xml:space="preserve"> and recognizes deviations from normal</w:t>
            </w:r>
          </w:p>
        </w:tc>
        <w:tc>
          <w:tcPr>
            <w:tcW w:w="1701"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r>
              <w:rPr>
                <w:sz w:val="18"/>
                <w:szCs w:val="18"/>
              </w:rPr>
              <w:t>1.4, 5.2, 5.3</w:t>
            </w:r>
          </w:p>
        </w:tc>
        <w:tc>
          <w:tcPr>
            <w:tcW w:w="851"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030CD7" w:rsidRDefault="00E30E8B" w:rsidP="003325B7">
            <w:pPr>
              <w:spacing w:after="0" w:line="240" w:lineRule="auto"/>
              <w:rPr>
                <w:sz w:val="18"/>
                <w:szCs w:val="18"/>
              </w:rPr>
            </w:pPr>
          </w:p>
        </w:tc>
      </w:tr>
      <w:tr w:rsidR="00E30E8B" w:rsidRPr="00E46E6A" w:rsidTr="003325B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sidRPr="00F22419">
              <w:rPr>
                <w:sz w:val="18"/>
                <w:szCs w:val="18"/>
              </w:rPr>
              <w:t>Recognises deviat</w:t>
            </w:r>
            <w:r>
              <w:rPr>
                <w:sz w:val="18"/>
                <w:szCs w:val="18"/>
              </w:rPr>
              <w:t>ions from normal (in both woman</w:t>
            </w:r>
            <w:r w:rsidRPr="00F22419">
              <w:rPr>
                <w:sz w:val="18"/>
                <w:szCs w:val="18"/>
              </w:rPr>
              <w:t xml:space="preserve"> and baby) </w:t>
            </w:r>
            <w:r>
              <w:rPr>
                <w:sz w:val="18"/>
                <w:szCs w:val="18"/>
              </w:rPr>
              <w:t>and r</w:t>
            </w:r>
            <w:r w:rsidRPr="00E46E6A">
              <w:rPr>
                <w:sz w:val="18"/>
                <w:szCs w:val="18"/>
              </w:rPr>
              <w:t>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r w:rsidR="00E30E8B" w:rsidRPr="00E46E6A" w:rsidTr="003325B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bl>
    <w:p w:rsidR="00E30E8B" w:rsidRDefault="00E30E8B" w:rsidP="00C36E17">
      <w:pPr>
        <w:rPr>
          <w:sz w:val="18"/>
          <w:szCs w:val="18"/>
        </w:rPr>
      </w:pPr>
    </w:p>
    <w:p w:rsidR="00E30E8B" w:rsidRDefault="00E30E8B" w:rsidP="003325B7">
      <w:pPr>
        <w:rPr>
          <w:sz w:val="18"/>
          <w:szCs w:val="18"/>
        </w:rPr>
      </w:pPr>
    </w:p>
    <w:p w:rsidR="00E30E8B" w:rsidRPr="00E46E6A" w:rsidRDefault="00E30E8B" w:rsidP="003325B7">
      <w:pPr>
        <w:rPr>
          <w:sz w:val="18"/>
          <w:szCs w:val="18"/>
        </w:rPr>
      </w:pPr>
      <w:r>
        <w:rPr>
          <w:sz w:val="18"/>
          <w:szCs w:val="18"/>
        </w:rPr>
        <w:lastRenderedPageBreak/>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3325B7">
      <w:pPr>
        <w:rPr>
          <w:sz w:val="18"/>
          <w:szCs w:val="18"/>
        </w:rPr>
      </w:pPr>
    </w:p>
    <w:p w:rsidR="00E30E8B" w:rsidRDefault="00E30E8B" w:rsidP="003325B7">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3325B7">
        <w:trPr>
          <w:trHeight w:val="386"/>
        </w:trPr>
        <w:tc>
          <w:tcPr>
            <w:tcW w:w="2093"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3325B7">
      <w:pPr>
        <w:rPr>
          <w:sz w:val="18"/>
          <w:szCs w:val="18"/>
        </w:rPr>
      </w:pPr>
    </w:p>
    <w:p w:rsidR="00E30E8B" w:rsidRDefault="00E30E8B" w:rsidP="003325B7">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3325B7">
      <w:pPr>
        <w:rPr>
          <w:sz w:val="18"/>
          <w:szCs w:val="18"/>
        </w:rPr>
      </w:pPr>
      <w:r w:rsidRPr="00E46E6A">
        <w:rPr>
          <w:sz w:val="18"/>
          <w:szCs w:val="18"/>
        </w:rPr>
        <w:t>………………………………………………………</w:t>
      </w:r>
      <w:r>
        <w:rPr>
          <w:sz w:val="18"/>
          <w:szCs w:val="18"/>
        </w:rPr>
        <w:t>…………………………………………………………………………………</w:t>
      </w:r>
      <w:r w:rsidRPr="00E46E6A">
        <w:rPr>
          <w:sz w:val="18"/>
          <w:szCs w:val="18"/>
        </w:rPr>
        <w:t>…………………………………………………</w:t>
      </w:r>
    </w:p>
    <w:p w:rsidR="00E30E8B" w:rsidRDefault="00E30E8B" w:rsidP="003325B7">
      <w:pPr>
        <w:rPr>
          <w:sz w:val="18"/>
          <w:szCs w:val="18"/>
        </w:rPr>
      </w:pPr>
      <w:r w:rsidRPr="00E46E6A">
        <w:rPr>
          <w:sz w:val="18"/>
          <w:szCs w:val="18"/>
        </w:rPr>
        <w:t>………………………………………………………</w:t>
      </w:r>
      <w:r>
        <w:rPr>
          <w:sz w:val="18"/>
          <w:szCs w:val="18"/>
        </w:rPr>
        <w:t>…………………………………………………………………………………</w:t>
      </w:r>
      <w:r w:rsidRPr="00E46E6A">
        <w:rPr>
          <w:sz w:val="18"/>
          <w:szCs w:val="18"/>
        </w:rPr>
        <w:t>…………………………………………………</w:t>
      </w:r>
    </w:p>
    <w:p w:rsidR="00E30E8B" w:rsidRDefault="00E30E8B" w:rsidP="0091695A">
      <w:pPr>
        <w:rPr>
          <w:sz w:val="18"/>
          <w:szCs w:val="18"/>
        </w:rPr>
      </w:pPr>
      <w:r w:rsidRPr="00E46E6A">
        <w:rPr>
          <w:sz w:val="18"/>
          <w:szCs w:val="18"/>
        </w:rPr>
        <w:t>………………………………………………………</w:t>
      </w:r>
      <w:r>
        <w:rPr>
          <w:sz w:val="18"/>
          <w:szCs w:val="18"/>
        </w:rPr>
        <w:t>…………………………………………………………………………………</w:t>
      </w:r>
      <w:r w:rsidRPr="00E46E6A">
        <w:rPr>
          <w:sz w:val="18"/>
          <w:szCs w:val="18"/>
        </w:rPr>
        <w:t>…………………………………………………</w:t>
      </w:r>
    </w:p>
    <w:p w:rsidR="00E30E8B" w:rsidRPr="003325B7" w:rsidRDefault="00E30E8B" w:rsidP="00F73898">
      <w:pPr>
        <w:spacing w:after="0" w:line="240" w:lineRule="auto"/>
        <w:rPr>
          <w:sz w:val="18"/>
          <w:szCs w:val="18"/>
        </w:rPr>
      </w:pPr>
    </w:p>
    <w:p w:rsidR="00E30E8B" w:rsidRDefault="00E30E8B">
      <w:pPr>
        <w:spacing w:after="0" w:line="240" w:lineRule="auto"/>
      </w:pPr>
      <w:r>
        <w:br w:type="page"/>
      </w:r>
    </w:p>
    <w:p w:rsidR="00E30E8B" w:rsidRPr="005E7F8E" w:rsidRDefault="00E30E8B" w:rsidP="003325B7">
      <w:pPr>
        <w:pStyle w:val="Heading2"/>
        <w:rPr>
          <w:i w:val="0"/>
        </w:rPr>
      </w:pPr>
      <w:bookmarkStart w:id="21" w:name="_Toc395618762"/>
      <w:r>
        <w:rPr>
          <w:i w:val="0"/>
        </w:rPr>
        <w:lastRenderedPageBreak/>
        <w:t>Learning tool</w:t>
      </w:r>
      <w:r w:rsidRPr="005E7F8E">
        <w:rPr>
          <w:i w:val="0"/>
        </w:rPr>
        <w:t xml:space="preserve"> 9: </w:t>
      </w:r>
      <w:r>
        <w:rPr>
          <w:i w:val="0"/>
        </w:rPr>
        <w:t xml:space="preserve">Working with pain </w:t>
      </w:r>
      <w:r w:rsidRPr="005E7F8E">
        <w:rPr>
          <w:i w:val="0"/>
        </w:rPr>
        <w:t>in labour</w:t>
      </w:r>
      <w:bookmarkEnd w:id="21"/>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3325B7"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tab/>
      </w:r>
      <w:r>
        <w:tab/>
      </w:r>
      <w:r>
        <w:tab/>
      </w:r>
      <w:r>
        <w:tab/>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971511" w:rsidTr="000E6407">
        <w:trPr>
          <w:trHeight w:val="389"/>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971511" w:rsidTr="003325B7">
        <w:tc>
          <w:tcPr>
            <w:tcW w:w="6345" w:type="dxa"/>
          </w:tcPr>
          <w:p w:rsidR="00E30E8B" w:rsidRPr="00971511" w:rsidRDefault="00E30E8B" w:rsidP="003325B7">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971511" w:rsidRDefault="00E30E8B" w:rsidP="003325B7">
            <w:pPr>
              <w:spacing w:after="0" w:line="240" w:lineRule="auto"/>
              <w:rPr>
                <w:sz w:val="18"/>
                <w:szCs w:val="18"/>
              </w:rPr>
            </w:pPr>
            <w:r>
              <w:rPr>
                <w:sz w:val="18"/>
                <w:szCs w:val="18"/>
              </w:rPr>
              <w:t>1.4, 3.1, 3.2</w:t>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971511" w:rsidTr="003325B7">
        <w:tc>
          <w:tcPr>
            <w:tcW w:w="6345" w:type="dxa"/>
          </w:tcPr>
          <w:p w:rsidR="00E30E8B" w:rsidRPr="00703123" w:rsidRDefault="00E30E8B" w:rsidP="008760F2">
            <w:pPr>
              <w:spacing w:after="0" w:line="240" w:lineRule="auto"/>
              <w:rPr>
                <w:sz w:val="18"/>
                <w:szCs w:val="18"/>
              </w:rPr>
            </w:pPr>
            <w:r w:rsidRPr="00703123">
              <w:rPr>
                <w:sz w:val="18"/>
                <w:szCs w:val="18"/>
              </w:rPr>
              <w:t>Ensures privacy</w:t>
            </w:r>
          </w:p>
          <w:p w:rsidR="00E30E8B" w:rsidRPr="00703123" w:rsidRDefault="00E30E8B" w:rsidP="008760F2">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Default="00E30E8B" w:rsidP="003325B7">
            <w:pPr>
              <w:spacing w:after="0" w:line="240" w:lineRule="auto"/>
              <w:rPr>
                <w:sz w:val="18"/>
                <w:szCs w:val="18"/>
              </w:rPr>
            </w:pPr>
            <w:r w:rsidRPr="00F22419">
              <w:rPr>
                <w:sz w:val="18"/>
                <w:szCs w:val="18"/>
              </w:rPr>
              <w:t>Identifies the woman’s expectations and /or birth plan</w:t>
            </w:r>
          </w:p>
          <w:p w:rsidR="00E30E8B" w:rsidRPr="00971511" w:rsidRDefault="00E30E8B" w:rsidP="003325B7">
            <w:pPr>
              <w:spacing w:after="0" w:line="240" w:lineRule="auto"/>
              <w:rPr>
                <w:sz w:val="18"/>
                <w:szCs w:val="18"/>
              </w:rPr>
            </w:pPr>
            <w:r w:rsidRPr="00703123">
              <w:rPr>
                <w:sz w:val="18"/>
                <w:szCs w:val="18"/>
              </w:rPr>
              <w:t>Plans and provides care in partnership with the woman</w:t>
            </w:r>
          </w:p>
        </w:tc>
        <w:tc>
          <w:tcPr>
            <w:tcW w:w="1701" w:type="dxa"/>
          </w:tcPr>
          <w:p w:rsidR="00E30E8B" w:rsidRPr="00971511" w:rsidRDefault="00E30E8B" w:rsidP="003325B7">
            <w:pPr>
              <w:spacing w:after="0" w:line="240" w:lineRule="auto"/>
              <w:rPr>
                <w:sz w:val="18"/>
                <w:szCs w:val="18"/>
              </w:rPr>
            </w:pPr>
            <w:r w:rsidRPr="00703123">
              <w:rPr>
                <w:sz w:val="18"/>
                <w:szCs w:val="18"/>
              </w:rPr>
              <w:t>1.4, 3.3, 4.1, 7.1, 7.2, 10.1, 12.2</w:t>
            </w:r>
            <w:r w:rsidRPr="00703123">
              <w:rPr>
                <w:sz w:val="18"/>
                <w:szCs w:val="18"/>
              </w:rPr>
              <w:br/>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971511" w:rsidTr="003325B7">
        <w:tc>
          <w:tcPr>
            <w:tcW w:w="6345" w:type="dxa"/>
          </w:tcPr>
          <w:p w:rsidR="00E30E8B" w:rsidRDefault="00E30E8B" w:rsidP="003325B7">
            <w:pPr>
              <w:spacing w:after="0" w:line="240" w:lineRule="auto"/>
              <w:rPr>
                <w:sz w:val="18"/>
                <w:szCs w:val="18"/>
              </w:rPr>
            </w:pPr>
            <w:r w:rsidRPr="00971511">
              <w:rPr>
                <w:sz w:val="18"/>
                <w:szCs w:val="18"/>
              </w:rPr>
              <w:t>Discusses expectations and understanding of pain management</w:t>
            </w:r>
          </w:p>
          <w:p w:rsidR="00E30E8B" w:rsidRPr="00971511" w:rsidRDefault="00E30E8B" w:rsidP="003325B7">
            <w:pPr>
              <w:spacing w:after="0" w:line="240" w:lineRule="auto"/>
              <w:rPr>
                <w:sz w:val="18"/>
                <w:szCs w:val="18"/>
              </w:rPr>
            </w:pPr>
            <w:r w:rsidRPr="00971511">
              <w:rPr>
                <w:sz w:val="18"/>
                <w:szCs w:val="18"/>
              </w:rPr>
              <w:t xml:space="preserve">Responds </w:t>
            </w:r>
            <w:r>
              <w:rPr>
                <w:sz w:val="18"/>
                <w:szCs w:val="18"/>
              </w:rPr>
              <w:t xml:space="preserve">appropriately </w:t>
            </w:r>
            <w:r w:rsidRPr="00971511">
              <w:rPr>
                <w:sz w:val="18"/>
                <w:szCs w:val="18"/>
              </w:rPr>
              <w:t>to information needs</w:t>
            </w:r>
            <w:r>
              <w:rPr>
                <w:sz w:val="18"/>
                <w:szCs w:val="18"/>
              </w:rPr>
              <w:t xml:space="preserve"> including benefits, potential side effects and complications of choices available</w:t>
            </w:r>
          </w:p>
        </w:tc>
        <w:tc>
          <w:tcPr>
            <w:tcW w:w="1701" w:type="dxa"/>
          </w:tcPr>
          <w:p w:rsidR="00E30E8B" w:rsidRPr="00971511" w:rsidRDefault="00E30E8B" w:rsidP="003325B7">
            <w:pPr>
              <w:spacing w:after="0" w:line="240" w:lineRule="auto"/>
              <w:rPr>
                <w:sz w:val="18"/>
                <w:szCs w:val="18"/>
              </w:rPr>
            </w:pPr>
            <w:r>
              <w:rPr>
                <w:sz w:val="18"/>
                <w:szCs w:val="18"/>
              </w:rPr>
              <w:t>2.1, 2.3, 3.1, 3.2, 3.3, 4.1, 4.3, 7.1</w:t>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971511" w:rsidTr="003325B7">
        <w:tc>
          <w:tcPr>
            <w:tcW w:w="6345" w:type="dxa"/>
          </w:tcPr>
          <w:p w:rsidR="00E30E8B" w:rsidRPr="00971511" w:rsidRDefault="00E30E8B" w:rsidP="003325B7">
            <w:pPr>
              <w:spacing w:after="0" w:line="240" w:lineRule="auto"/>
              <w:rPr>
                <w:sz w:val="18"/>
                <w:szCs w:val="18"/>
              </w:rPr>
            </w:pPr>
            <w:r w:rsidRPr="00971511">
              <w:rPr>
                <w:sz w:val="18"/>
                <w:szCs w:val="18"/>
              </w:rPr>
              <w:t xml:space="preserve">Obtains </w:t>
            </w:r>
            <w:r>
              <w:rPr>
                <w:sz w:val="18"/>
                <w:szCs w:val="18"/>
              </w:rPr>
              <w:t xml:space="preserve">informed </w:t>
            </w:r>
            <w:r w:rsidRPr="00971511">
              <w:rPr>
                <w:sz w:val="18"/>
                <w:szCs w:val="18"/>
              </w:rPr>
              <w:t>consent before initiating any intervention or procedure</w:t>
            </w:r>
          </w:p>
        </w:tc>
        <w:tc>
          <w:tcPr>
            <w:tcW w:w="1701" w:type="dxa"/>
          </w:tcPr>
          <w:p w:rsidR="00E30E8B" w:rsidRPr="00971511" w:rsidRDefault="00E30E8B" w:rsidP="003325B7">
            <w:pPr>
              <w:spacing w:after="0" w:line="240" w:lineRule="auto"/>
              <w:rPr>
                <w:sz w:val="18"/>
                <w:szCs w:val="18"/>
              </w:rPr>
            </w:pPr>
            <w:r>
              <w:rPr>
                <w:sz w:val="18"/>
                <w:szCs w:val="18"/>
              </w:rPr>
              <w:t>1.2, 1.4, 3.1, 3.2, 3.3</w:t>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971511" w:rsidTr="003325B7">
        <w:tc>
          <w:tcPr>
            <w:tcW w:w="6345" w:type="dxa"/>
          </w:tcPr>
          <w:p w:rsidR="00E30E8B" w:rsidRPr="00971511" w:rsidRDefault="00E30E8B" w:rsidP="003325B7">
            <w:pPr>
              <w:spacing w:after="0" w:line="240" w:lineRule="auto"/>
              <w:rPr>
                <w:sz w:val="18"/>
                <w:szCs w:val="18"/>
              </w:rPr>
            </w:pPr>
            <w:r>
              <w:rPr>
                <w:sz w:val="18"/>
                <w:szCs w:val="18"/>
              </w:rPr>
              <w:t>A</w:t>
            </w:r>
            <w:r w:rsidRPr="00971511">
              <w:rPr>
                <w:sz w:val="18"/>
                <w:szCs w:val="18"/>
              </w:rPr>
              <w:t xml:space="preserve">ssesses </w:t>
            </w:r>
            <w:r>
              <w:rPr>
                <w:sz w:val="18"/>
                <w:szCs w:val="18"/>
              </w:rPr>
              <w:t xml:space="preserve">acceptability and </w:t>
            </w:r>
            <w:r w:rsidRPr="00971511">
              <w:rPr>
                <w:sz w:val="18"/>
                <w:szCs w:val="18"/>
              </w:rPr>
              <w:t>effectiveness</w:t>
            </w:r>
            <w:r>
              <w:rPr>
                <w:sz w:val="18"/>
                <w:szCs w:val="18"/>
              </w:rPr>
              <w:t xml:space="preserve"> of the woman’s choices including </w:t>
            </w:r>
            <w:proofErr w:type="spellStart"/>
            <w:r>
              <w:rPr>
                <w:sz w:val="18"/>
                <w:szCs w:val="18"/>
              </w:rPr>
              <w:t>fetal</w:t>
            </w:r>
            <w:proofErr w:type="spellEnd"/>
            <w:r>
              <w:rPr>
                <w:sz w:val="18"/>
                <w:szCs w:val="18"/>
              </w:rPr>
              <w:t xml:space="preserve"> wellbeing</w:t>
            </w:r>
          </w:p>
        </w:tc>
        <w:tc>
          <w:tcPr>
            <w:tcW w:w="1701" w:type="dxa"/>
          </w:tcPr>
          <w:p w:rsidR="00E30E8B" w:rsidRPr="00971511" w:rsidRDefault="00E30E8B" w:rsidP="003325B7">
            <w:pPr>
              <w:spacing w:after="0" w:line="240" w:lineRule="auto"/>
              <w:rPr>
                <w:sz w:val="18"/>
                <w:szCs w:val="18"/>
              </w:rPr>
            </w:pPr>
            <w:r>
              <w:rPr>
                <w:sz w:val="18"/>
                <w:szCs w:val="18"/>
              </w:rPr>
              <w:t>4.3, 5.1, 5.2, 5.3</w:t>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971511" w:rsidTr="003325B7">
        <w:tc>
          <w:tcPr>
            <w:tcW w:w="6345" w:type="dxa"/>
          </w:tcPr>
          <w:p w:rsidR="00E30E8B" w:rsidRPr="00971511" w:rsidRDefault="00E30E8B" w:rsidP="003325B7">
            <w:pPr>
              <w:spacing w:after="0" w:line="240" w:lineRule="auto"/>
              <w:rPr>
                <w:sz w:val="18"/>
                <w:szCs w:val="18"/>
              </w:rPr>
            </w:pPr>
            <w:r>
              <w:rPr>
                <w:sz w:val="18"/>
                <w:szCs w:val="18"/>
              </w:rPr>
              <w:t>D</w:t>
            </w:r>
            <w:r w:rsidRPr="00971511">
              <w:rPr>
                <w:sz w:val="18"/>
                <w:szCs w:val="18"/>
              </w:rPr>
              <w:t>emonstrates</w:t>
            </w:r>
            <w:r>
              <w:rPr>
                <w:sz w:val="18"/>
                <w:szCs w:val="18"/>
              </w:rPr>
              <w:t xml:space="preserve"> knowledge of various ways of working with pain in labour, including</w:t>
            </w:r>
          </w:p>
          <w:p w:rsidR="00E30E8B" w:rsidRPr="00971511" w:rsidRDefault="00E30E8B" w:rsidP="00B110D0">
            <w:pPr>
              <w:pStyle w:val="ListParagraph"/>
              <w:numPr>
                <w:ilvl w:val="0"/>
                <w:numId w:val="8"/>
              </w:numPr>
              <w:spacing w:after="0" w:line="240" w:lineRule="auto"/>
              <w:rPr>
                <w:sz w:val="18"/>
                <w:szCs w:val="18"/>
              </w:rPr>
            </w:pPr>
            <w:r w:rsidRPr="00971511">
              <w:rPr>
                <w:sz w:val="18"/>
                <w:szCs w:val="18"/>
              </w:rPr>
              <w:t>Position changes</w:t>
            </w:r>
          </w:p>
          <w:p w:rsidR="00E30E8B" w:rsidRPr="00971511" w:rsidRDefault="00E30E8B" w:rsidP="00B110D0">
            <w:pPr>
              <w:pStyle w:val="ListParagraph"/>
              <w:numPr>
                <w:ilvl w:val="0"/>
                <w:numId w:val="8"/>
              </w:numPr>
              <w:spacing w:after="0" w:line="240" w:lineRule="auto"/>
              <w:rPr>
                <w:sz w:val="18"/>
                <w:szCs w:val="18"/>
              </w:rPr>
            </w:pPr>
            <w:r>
              <w:rPr>
                <w:sz w:val="18"/>
                <w:szCs w:val="18"/>
              </w:rPr>
              <w:t>U</w:t>
            </w:r>
            <w:r w:rsidRPr="00971511">
              <w:rPr>
                <w:sz w:val="18"/>
                <w:szCs w:val="18"/>
              </w:rPr>
              <w:t>se</w:t>
            </w:r>
            <w:r>
              <w:rPr>
                <w:sz w:val="18"/>
                <w:szCs w:val="18"/>
              </w:rPr>
              <w:t xml:space="preserve"> of</w:t>
            </w:r>
            <w:r w:rsidRPr="00971511">
              <w:rPr>
                <w:sz w:val="18"/>
                <w:szCs w:val="18"/>
              </w:rPr>
              <w:t xml:space="preserve"> </w:t>
            </w:r>
            <w:r>
              <w:rPr>
                <w:sz w:val="18"/>
                <w:szCs w:val="18"/>
              </w:rPr>
              <w:t>water including, shower or immersion</w:t>
            </w:r>
          </w:p>
          <w:p w:rsidR="00E30E8B" w:rsidRPr="00971511" w:rsidRDefault="00E30E8B" w:rsidP="00B110D0">
            <w:pPr>
              <w:pStyle w:val="ListParagraph"/>
              <w:numPr>
                <w:ilvl w:val="0"/>
                <w:numId w:val="8"/>
              </w:numPr>
              <w:spacing w:after="0" w:line="240" w:lineRule="auto"/>
              <w:rPr>
                <w:sz w:val="18"/>
                <w:szCs w:val="18"/>
              </w:rPr>
            </w:pPr>
            <w:r>
              <w:rPr>
                <w:sz w:val="18"/>
                <w:szCs w:val="18"/>
              </w:rPr>
              <w:t>M</w:t>
            </w:r>
            <w:r w:rsidRPr="00971511">
              <w:rPr>
                <w:sz w:val="18"/>
                <w:szCs w:val="18"/>
              </w:rPr>
              <w:t>assage technique</w:t>
            </w:r>
            <w:r>
              <w:rPr>
                <w:sz w:val="18"/>
                <w:szCs w:val="18"/>
              </w:rPr>
              <w:t>s</w:t>
            </w:r>
          </w:p>
          <w:p w:rsidR="00E30E8B" w:rsidRPr="00971511" w:rsidRDefault="00E30E8B" w:rsidP="00B110D0">
            <w:pPr>
              <w:pStyle w:val="ListParagraph"/>
              <w:numPr>
                <w:ilvl w:val="0"/>
                <w:numId w:val="8"/>
              </w:numPr>
              <w:spacing w:after="0" w:line="240" w:lineRule="auto"/>
              <w:rPr>
                <w:sz w:val="18"/>
                <w:szCs w:val="18"/>
              </w:rPr>
            </w:pPr>
            <w:r w:rsidRPr="00971511">
              <w:rPr>
                <w:sz w:val="18"/>
                <w:szCs w:val="18"/>
              </w:rPr>
              <w:t>TENS</w:t>
            </w:r>
          </w:p>
          <w:p w:rsidR="00E30E8B" w:rsidRPr="00971511" w:rsidRDefault="00E30E8B" w:rsidP="00B110D0">
            <w:pPr>
              <w:pStyle w:val="ListParagraph"/>
              <w:numPr>
                <w:ilvl w:val="0"/>
                <w:numId w:val="8"/>
              </w:numPr>
              <w:spacing w:after="0" w:line="240" w:lineRule="auto"/>
              <w:rPr>
                <w:b/>
                <w:sz w:val="18"/>
                <w:szCs w:val="18"/>
              </w:rPr>
            </w:pPr>
            <w:r>
              <w:rPr>
                <w:sz w:val="18"/>
                <w:szCs w:val="18"/>
              </w:rPr>
              <w:t xml:space="preserve">Relaxation, including breathing techniques </w:t>
            </w:r>
          </w:p>
          <w:p w:rsidR="00E30E8B" w:rsidRPr="00971511" w:rsidRDefault="00E30E8B" w:rsidP="00B110D0">
            <w:pPr>
              <w:pStyle w:val="ListParagraph"/>
              <w:numPr>
                <w:ilvl w:val="0"/>
                <w:numId w:val="8"/>
              </w:numPr>
              <w:spacing w:after="0" w:line="240" w:lineRule="auto"/>
              <w:rPr>
                <w:sz w:val="18"/>
                <w:szCs w:val="18"/>
              </w:rPr>
            </w:pPr>
            <w:r w:rsidRPr="00971511">
              <w:rPr>
                <w:sz w:val="18"/>
                <w:szCs w:val="18"/>
              </w:rPr>
              <w:t>Sterile water injections</w:t>
            </w:r>
          </w:p>
          <w:p w:rsidR="00E30E8B" w:rsidRPr="00971511" w:rsidRDefault="00E30E8B" w:rsidP="00B110D0">
            <w:pPr>
              <w:pStyle w:val="ListParagraph"/>
              <w:numPr>
                <w:ilvl w:val="0"/>
                <w:numId w:val="8"/>
              </w:numPr>
              <w:spacing w:after="0" w:line="240" w:lineRule="auto"/>
              <w:rPr>
                <w:sz w:val="18"/>
                <w:szCs w:val="18"/>
              </w:rPr>
            </w:pPr>
            <w:r w:rsidRPr="00971511">
              <w:rPr>
                <w:sz w:val="18"/>
                <w:szCs w:val="18"/>
              </w:rPr>
              <w:t xml:space="preserve">Oral analgesia </w:t>
            </w:r>
          </w:p>
          <w:p w:rsidR="00E30E8B" w:rsidRPr="00971511" w:rsidRDefault="00E30E8B" w:rsidP="00B110D0">
            <w:pPr>
              <w:pStyle w:val="ListParagraph"/>
              <w:numPr>
                <w:ilvl w:val="0"/>
                <w:numId w:val="8"/>
              </w:numPr>
              <w:spacing w:after="0" w:line="240" w:lineRule="auto"/>
              <w:rPr>
                <w:sz w:val="18"/>
                <w:szCs w:val="18"/>
              </w:rPr>
            </w:pPr>
            <w:r w:rsidRPr="00971511">
              <w:rPr>
                <w:sz w:val="18"/>
                <w:szCs w:val="18"/>
              </w:rPr>
              <w:t>Nitrous oxide and oxygen</w:t>
            </w:r>
          </w:p>
          <w:p w:rsidR="00E30E8B" w:rsidRPr="00971511" w:rsidRDefault="00E30E8B" w:rsidP="00B110D0">
            <w:pPr>
              <w:pStyle w:val="ListParagraph"/>
              <w:numPr>
                <w:ilvl w:val="0"/>
                <w:numId w:val="8"/>
              </w:numPr>
              <w:spacing w:after="0" w:line="240" w:lineRule="auto"/>
              <w:rPr>
                <w:sz w:val="18"/>
                <w:szCs w:val="18"/>
              </w:rPr>
            </w:pPr>
            <w:r>
              <w:rPr>
                <w:sz w:val="18"/>
                <w:szCs w:val="18"/>
              </w:rPr>
              <w:t xml:space="preserve">Opiates </w:t>
            </w:r>
          </w:p>
          <w:p w:rsidR="00E30E8B" w:rsidRPr="00971511" w:rsidRDefault="00E30E8B" w:rsidP="00B110D0">
            <w:pPr>
              <w:pStyle w:val="ListParagraph"/>
              <w:numPr>
                <w:ilvl w:val="0"/>
                <w:numId w:val="8"/>
              </w:numPr>
              <w:spacing w:after="0" w:line="240" w:lineRule="auto"/>
              <w:rPr>
                <w:sz w:val="18"/>
                <w:szCs w:val="18"/>
              </w:rPr>
            </w:pPr>
            <w:r w:rsidRPr="00971511">
              <w:rPr>
                <w:sz w:val="18"/>
                <w:szCs w:val="18"/>
              </w:rPr>
              <w:t>Epidural analgesia</w:t>
            </w:r>
            <w:r>
              <w:rPr>
                <w:sz w:val="18"/>
                <w:szCs w:val="18"/>
              </w:rPr>
              <w:t xml:space="preserve"> (see CAT 10)</w:t>
            </w:r>
          </w:p>
        </w:tc>
        <w:tc>
          <w:tcPr>
            <w:tcW w:w="1701" w:type="dxa"/>
          </w:tcPr>
          <w:p w:rsidR="00E30E8B" w:rsidRPr="00971511" w:rsidRDefault="00E30E8B" w:rsidP="003325B7">
            <w:pPr>
              <w:spacing w:after="0" w:line="240" w:lineRule="auto"/>
              <w:rPr>
                <w:sz w:val="18"/>
                <w:szCs w:val="18"/>
              </w:rPr>
            </w:pPr>
            <w:r>
              <w:rPr>
                <w:sz w:val="18"/>
                <w:szCs w:val="18"/>
              </w:rPr>
              <w:t>2.1, 4.3, 5.1, 5.2, 5.3, 5.5</w:t>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971511" w:rsidTr="003325B7">
        <w:tc>
          <w:tcPr>
            <w:tcW w:w="6345" w:type="dxa"/>
          </w:tcPr>
          <w:p w:rsidR="00E30E8B" w:rsidRPr="00971511" w:rsidRDefault="00E30E8B" w:rsidP="003325B7">
            <w:pPr>
              <w:spacing w:after="0" w:line="240" w:lineRule="auto"/>
              <w:rPr>
                <w:sz w:val="18"/>
                <w:szCs w:val="18"/>
              </w:rPr>
            </w:pPr>
            <w:r>
              <w:rPr>
                <w:sz w:val="18"/>
                <w:szCs w:val="18"/>
              </w:rPr>
              <w:t>Identifies contraindications, including</w:t>
            </w:r>
          </w:p>
          <w:p w:rsidR="00E30E8B" w:rsidRPr="00971511" w:rsidRDefault="00E30E8B" w:rsidP="00B110D0">
            <w:pPr>
              <w:pStyle w:val="ListParagraph"/>
              <w:numPr>
                <w:ilvl w:val="0"/>
                <w:numId w:val="10"/>
              </w:numPr>
              <w:spacing w:after="0" w:line="240" w:lineRule="auto"/>
              <w:rPr>
                <w:sz w:val="18"/>
                <w:szCs w:val="18"/>
              </w:rPr>
            </w:pPr>
            <w:r>
              <w:rPr>
                <w:sz w:val="18"/>
                <w:szCs w:val="18"/>
              </w:rPr>
              <w:t>A</w:t>
            </w:r>
            <w:r w:rsidRPr="00971511">
              <w:rPr>
                <w:sz w:val="18"/>
                <w:szCs w:val="18"/>
              </w:rPr>
              <w:t xml:space="preserve">llergies </w:t>
            </w:r>
          </w:p>
          <w:p w:rsidR="00E30E8B" w:rsidRPr="00971511" w:rsidRDefault="00E30E8B" w:rsidP="00B110D0">
            <w:pPr>
              <w:pStyle w:val="ListParagraph"/>
              <w:numPr>
                <w:ilvl w:val="0"/>
                <w:numId w:val="10"/>
              </w:numPr>
              <w:spacing w:after="0" w:line="240" w:lineRule="auto"/>
              <w:rPr>
                <w:sz w:val="18"/>
                <w:szCs w:val="18"/>
              </w:rPr>
            </w:pPr>
            <w:r>
              <w:rPr>
                <w:sz w:val="18"/>
                <w:szCs w:val="18"/>
              </w:rPr>
              <w:t>Clinical picture such as medical history or obstetric complications</w:t>
            </w:r>
          </w:p>
        </w:tc>
        <w:tc>
          <w:tcPr>
            <w:tcW w:w="1701" w:type="dxa"/>
          </w:tcPr>
          <w:p w:rsidR="00E30E8B" w:rsidRPr="00971511" w:rsidRDefault="00E30E8B" w:rsidP="003325B7">
            <w:pPr>
              <w:spacing w:after="0" w:line="240" w:lineRule="auto"/>
              <w:rPr>
                <w:sz w:val="18"/>
                <w:szCs w:val="18"/>
              </w:rPr>
            </w:pPr>
            <w:r>
              <w:rPr>
                <w:sz w:val="18"/>
                <w:szCs w:val="18"/>
              </w:rPr>
              <w:t>2.1, 4.3, 5.1, 5.2, 5.3, 5.5</w:t>
            </w:r>
          </w:p>
        </w:tc>
        <w:tc>
          <w:tcPr>
            <w:tcW w:w="851" w:type="dxa"/>
          </w:tcPr>
          <w:p w:rsidR="00E30E8B" w:rsidRPr="00971511" w:rsidRDefault="00E30E8B" w:rsidP="003325B7">
            <w:pPr>
              <w:spacing w:after="0" w:line="240" w:lineRule="auto"/>
              <w:rPr>
                <w:sz w:val="18"/>
                <w:szCs w:val="18"/>
              </w:rPr>
            </w:pPr>
          </w:p>
        </w:tc>
        <w:tc>
          <w:tcPr>
            <w:tcW w:w="992" w:type="dxa"/>
          </w:tcPr>
          <w:p w:rsidR="00E30E8B" w:rsidRPr="00971511" w:rsidRDefault="00E30E8B" w:rsidP="003325B7">
            <w:pPr>
              <w:spacing w:after="0" w:line="240" w:lineRule="auto"/>
              <w:rPr>
                <w:sz w:val="18"/>
                <w:szCs w:val="18"/>
              </w:rPr>
            </w:pPr>
          </w:p>
        </w:tc>
      </w:tr>
      <w:tr w:rsidR="00E30E8B" w:rsidRPr="00E46E6A" w:rsidTr="003325B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r w:rsidR="00E30E8B" w:rsidRPr="00E46E6A" w:rsidTr="003325B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bl>
    <w:p w:rsidR="00E30E8B" w:rsidRPr="003325B7" w:rsidRDefault="00E30E8B" w:rsidP="00E73D45">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Default="00E30E8B" w:rsidP="003325B7">
      <w:pPr>
        <w:rPr>
          <w:sz w:val="18"/>
          <w:szCs w:val="18"/>
        </w:rPr>
      </w:pPr>
    </w:p>
    <w:p w:rsidR="00E30E8B" w:rsidRPr="00E46E6A" w:rsidRDefault="00E30E8B" w:rsidP="003325B7">
      <w:pPr>
        <w:rPr>
          <w:sz w:val="18"/>
          <w:szCs w:val="18"/>
        </w:rPr>
      </w:pPr>
      <w:r>
        <w:rPr>
          <w:sz w:val="18"/>
          <w:szCs w:val="18"/>
        </w:rPr>
        <w:lastRenderedPageBreak/>
        <w:br/>
      </w:r>
      <w:r w:rsidRPr="003325B7">
        <w:rPr>
          <w:sz w:val="18"/>
          <w:szCs w:val="18"/>
        </w:rPr>
        <w:t>Student 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3325B7">
      <w:pPr>
        <w:rPr>
          <w:sz w:val="18"/>
          <w:szCs w:val="18"/>
        </w:rPr>
      </w:pPr>
    </w:p>
    <w:p w:rsidR="00E30E8B" w:rsidRDefault="00E30E8B" w:rsidP="003325B7">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3325B7">
        <w:trPr>
          <w:trHeight w:val="386"/>
        </w:trPr>
        <w:tc>
          <w:tcPr>
            <w:tcW w:w="2093" w:type="dxa"/>
            <w:vAlign w:val="center"/>
          </w:tcPr>
          <w:p w:rsidR="00E30E8B" w:rsidRPr="00E46E6A" w:rsidRDefault="00E30E8B" w:rsidP="003325B7">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3325B7">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3325B7">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3325B7">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3325B7">
            <w:pPr>
              <w:spacing w:after="0" w:line="240" w:lineRule="auto"/>
              <w:jc w:val="center"/>
              <w:rPr>
                <w:sz w:val="18"/>
                <w:szCs w:val="18"/>
              </w:rPr>
            </w:pPr>
            <w:r w:rsidRPr="00E46E6A">
              <w:rPr>
                <w:sz w:val="18"/>
                <w:szCs w:val="18"/>
              </w:rPr>
              <w:t>Dependent (D)</w:t>
            </w:r>
          </w:p>
        </w:tc>
      </w:tr>
    </w:tbl>
    <w:p w:rsidR="00E30E8B" w:rsidRPr="00E46E6A" w:rsidRDefault="00E30E8B" w:rsidP="003325B7">
      <w:pPr>
        <w:rPr>
          <w:sz w:val="18"/>
          <w:szCs w:val="18"/>
        </w:rPr>
      </w:pPr>
    </w:p>
    <w:p w:rsidR="00E30E8B" w:rsidRDefault="00E30E8B" w:rsidP="003325B7">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3325B7">
      <w:pPr>
        <w:rPr>
          <w:sz w:val="18"/>
          <w:szCs w:val="18"/>
        </w:rPr>
      </w:pPr>
      <w:r w:rsidRPr="00E46E6A">
        <w:rPr>
          <w:sz w:val="18"/>
          <w:szCs w:val="18"/>
        </w:rPr>
        <w:t>………………………………………………………</w:t>
      </w:r>
      <w:r>
        <w:rPr>
          <w:sz w:val="18"/>
          <w:szCs w:val="18"/>
        </w:rPr>
        <w:t>…………………………………………………………………………………</w:t>
      </w:r>
      <w:r w:rsidRPr="00E46E6A">
        <w:rPr>
          <w:sz w:val="18"/>
          <w:szCs w:val="18"/>
        </w:rPr>
        <w:t>…………………………………………………</w:t>
      </w:r>
    </w:p>
    <w:p w:rsidR="00E30E8B" w:rsidRDefault="00E30E8B" w:rsidP="00C7648B">
      <w:pPr>
        <w:rPr>
          <w:sz w:val="18"/>
          <w:szCs w:val="18"/>
        </w:rPr>
      </w:pPr>
      <w:bookmarkStart w:id="22" w:name="_Toc395618763"/>
      <w:r w:rsidRPr="00E46E6A">
        <w:rPr>
          <w:sz w:val="18"/>
          <w:szCs w:val="18"/>
        </w:rPr>
        <w:t>………………………………………………………</w:t>
      </w:r>
      <w:r>
        <w:rPr>
          <w:sz w:val="18"/>
          <w:szCs w:val="18"/>
        </w:rPr>
        <w:t>…………………………………………………………………………………</w:t>
      </w:r>
      <w:r w:rsidRPr="00E46E6A">
        <w:rPr>
          <w:sz w:val="18"/>
          <w:szCs w:val="18"/>
        </w:rPr>
        <w:t>…………………………………………………</w:t>
      </w:r>
    </w:p>
    <w:p w:rsidR="00E30E8B" w:rsidRPr="00C7648B" w:rsidRDefault="00E30E8B" w:rsidP="00C7648B">
      <w:pPr>
        <w:rPr>
          <w:sz w:val="18"/>
          <w:szCs w:val="18"/>
        </w:rPr>
      </w:pPr>
      <w:r w:rsidRPr="00E46E6A">
        <w:rPr>
          <w:sz w:val="18"/>
          <w:szCs w:val="18"/>
        </w:rPr>
        <w:t>………………………………………………………</w:t>
      </w:r>
      <w:r>
        <w:rPr>
          <w:sz w:val="18"/>
          <w:szCs w:val="18"/>
        </w:rPr>
        <w:t>…………………………………………………………………………………</w:t>
      </w:r>
      <w:r w:rsidRPr="00E46E6A">
        <w:rPr>
          <w:sz w:val="18"/>
          <w:szCs w:val="18"/>
        </w:rPr>
        <w:t>…………………………………………………</w:t>
      </w: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rsidP="000E6407">
      <w:pPr>
        <w:pStyle w:val="Heading2"/>
        <w:rPr>
          <w:i w:val="0"/>
        </w:rPr>
      </w:pPr>
    </w:p>
    <w:p w:rsidR="00E30E8B" w:rsidRDefault="00E30E8B">
      <w:pPr>
        <w:spacing w:after="0" w:line="240" w:lineRule="auto"/>
        <w:rPr>
          <w:rFonts w:ascii="Arial" w:hAnsi="Arial" w:cs="Arial"/>
          <w:b/>
          <w:bCs/>
          <w:iCs/>
          <w:sz w:val="28"/>
          <w:szCs w:val="28"/>
        </w:rPr>
      </w:pPr>
      <w:r>
        <w:rPr>
          <w:i/>
        </w:rPr>
        <w:br w:type="page"/>
      </w:r>
    </w:p>
    <w:p w:rsidR="00E30E8B" w:rsidRPr="000E6407" w:rsidRDefault="00E30E8B" w:rsidP="000E6407">
      <w:pPr>
        <w:pStyle w:val="Heading2"/>
        <w:rPr>
          <w:i w:val="0"/>
        </w:rPr>
      </w:pPr>
      <w:r w:rsidRPr="000E6407">
        <w:rPr>
          <w:i w:val="0"/>
        </w:rPr>
        <w:lastRenderedPageBreak/>
        <w:t>Learning tool 10: Epidural analgesia in labour</w:t>
      </w:r>
      <w:bookmarkEnd w:id="22"/>
    </w:p>
    <w:p w:rsidR="00E30E8B" w:rsidRDefault="00E30E8B" w:rsidP="004944D2">
      <w:r>
        <w:t>This is a competency and skills-</w:t>
      </w:r>
      <w:r w:rsidRPr="00306B56">
        <w:t>based assessment. Please note all boxes need to be complete</w:t>
      </w:r>
      <w:r>
        <w:t>d</w:t>
      </w:r>
      <w:r w:rsidRPr="00306B56">
        <w:t>.</w:t>
      </w:r>
    </w:p>
    <w:p w:rsidR="00E30E8B" w:rsidRPr="00057E22" w:rsidRDefault="00E30E8B" w:rsidP="004944D2">
      <w:pPr>
        <w:rPr>
          <w:b/>
          <w:i/>
          <w:sz w:val="18"/>
          <w:szCs w:val="18"/>
        </w:rPr>
      </w:pPr>
      <w:r w:rsidRPr="00F73898">
        <w:t xml:space="preserve">Please refer to the </w:t>
      </w:r>
      <w:proofErr w:type="spellStart"/>
      <w:r>
        <w:t>Bondy</w:t>
      </w:r>
      <w:proofErr w:type="spellEnd"/>
      <w:r>
        <w:t xml:space="preserve"> scale on page 4</w:t>
      </w:r>
      <w:r w:rsidRPr="00F73898">
        <w:t xml:space="preserve"> before completing the tool.</w:t>
      </w:r>
      <w:r>
        <w:rPr>
          <w:sz w:val="18"/>
          <w:szCs w:val="18"/>
        </w:rPr>
        <w:br/>
      </w:r>
      <w:r w:rsidRPr="00057E22">
        <w:rPr>
          <w:sz w:val="18"/>
          <w:szCs w:val="18"/>
        </w:rPr>
        <w:tab/>
      </w:r>
      <w:r w:rsidRPr="00057E22">
        <w:rPr>
          <w:sz w:val="18"/>
          <w:szCs w:val="18"/>
        </w:rPr>
        <w:tab/>
      </w:r>
      <w:r w:rsidRPr="00057E22">
        <w:rPr>
          <w:sz w:val="18"/>
          <w:szCs w:val="18"/>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E46E6A" w:rsidTr="00286CD4">
        <w:trPr>
          <w:trHeight w:val="347"/>
        </w:trPr>
        <w:tc>
          <w:tcPr>
            <w:tcW w:w="6345" w:type="dxa"/>
            <w:vAlign w:val="center"/>
          </w:tcPr>
          <w:p w:rsidR="00E30E8B" w:rsidRPr="005339DC" w:rsidRDefault="00E30E8B" w:rsidP="00E933F9">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E933F9">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E933F9">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E933F9">
            <w:pPr>
              <w:spacing w:after="0" w:line="240" w:lineRule="auto"/>
              <w:rPr>
                <w:b/>
                <w:sz w:val="18"/>
                <w:szCs w:val="18"/>
              </w:rPr>
            </w:pPr>
            <w:r w:rsidRPr="005339DC">
              <w:rPr>
                <w:b/>
                <w:sz w:val="18"/>
                <w:szCs w:val="18"/>
              </w:rPr>
              <w:t>Assessor</w:t>
            </w:r>
          </w:p>
        </w:tc>
      </w:tr>
      <w:tr w:rsidR="00E30E8B" w:rsidRPr="00E46E6A" w:rsidTr="00286CD4">
        <w:tc>
          <w:tcPr>
            <w:tcW w:w="6345" w:type="dxa"/>
          </w:tcPr>
          <w:p w:rsidR="00E30E8B" w:rsidRPr="00971511" w:rsidRDefault="00E30E8B" w:rsidP="00E933F9">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971511" w:rsidRDefault="00E30E8B" w:rsidP="00E933F9">
            <w:pPr>
              <w:spacing w:after="0" w:line="240" w:lineRule="auto"/>
              <w:rPr>
                <w:sz w:val="18"/>
                <w:szCs w:val="18"/>
              </w:rPr>
            </w:pPr>
            <w:r>
              <w:rPr>
                <w:sz w:val="18"/>
                <w:szCs w:val="18"/>
              </w:rPr>
              <w:t>1.4, 3.1, 3.2</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Pr="00703123" w:rsidRDefault="00E30E8B" w:rsidP="008760F2">
            <w:pPr>
              <w:spacing w:after="0" w:line="240" w:lineRule="auto"/>
              <w:rPr>
                <w:sz w:val="18"/>
                <w:szCs w:val="18"/>
              </w:rPr>
            </w:pPr>
            <w:r w:rsidRPr="00703123">
              <w:rPr>
                <w:sz w:val="18"/>
                <w:szCs w:val="18"/>
              </w:rPr>
              <w:t>Ensures privacy</w:t>
            </w:r>
          </w:p>
          <w:p w:rsidR="00E30E8B" w:rsidRPr="00703123" w:rsidRDefault="00E30E8B" w:rsidP="008760F2">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030CD7" w:rsidRDefault="00E30E8B" w:rsidP="008760F2">
            <w:pPr>
              <w:spacing w:after="0" w:line="240" w:lineRule="auto"/>
              <w:rPr>
                <w:sz w:val="18"/>
                <w:szCs w:val="18"/>
              </w:rPr>
            </w:pPr>
            <w:r w:rsidRPr="00703123">
              <w:rPr>
                <w:sz w:val="18"/>
                <w:szCs w:val="18"/>
              </w:rPr>
              <w:t>Plans and provides care in partnership with the woman</w:t>
            </w:r>
          </w:p>
        </w:tc>
        <w:tc>
          <w:tcPr>
            <w:tcW w:w="1701" w:type="dxa"/>
          </w:tcPr>
          <w:p w:rsidR="00E30E8B" w:rsidRPr="00030CD7" w:rsidRDefault="00E30E8B" w:rsidP="00E933F9">
            <w:pPr>
              <w:spacing w:after="0" w:line="240" w:lineRule="auto"/>
              <w:rPr>
                <w:sz w:val="18"/>
                <w:szCs w:val="18"/>
              </w:rPr>
            </w:pPr>
            <w:r w:rsidRPr="00703123">
              <w:rPr>
                <w:sz w:val="18"/>
                <w:szCs w:val="18"/>
              </w:rPr>
              <w:t>1.4, 3.3, 4.1, 7.1, 7.2, 10.1, 12.2</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Default="00E30E8B" w:rsidP="00E933F9">
            <w:pPr>
              <w:spacing w:after="0" w:line="240" w:lineRule="auto"/>
              <w:rPr>
                <w:sz w:val="18"/>
                <w:szCs w:val="18"/>
              </w:rPr>
            </w:pPr>
            <w:r w:rsidRPr="00971511">
              <w:rPr>
                <w:sz w:val="18"/>
                <w:szCs w:val="18"/>
              </w:rPr>
              <w:t xml:space="preserve">Discusses expectations and </w:t>
            </w:r>
            <w:r>
              <w:rPr>
                <w:sz w:val="18"/>
                <w:szCs w:val="18"/>
              </w:rPr>
              <w:t>understanding of working with pain in labour</w:t>
            </w:r>
          </w:p>
          <w:p w:rsidR="00E30E8B" w:rsidRPr="00FA270C" w:rsidRDefault="00E30E8B" w:rsidP="00E933F9">
            <w:pPr>
              <w:spacing w:after="0" w:line="240" w:lineRule="auto"/>
              <w:rPr>
                <w:sz w:val="18"/>
                <w:szCs w:val="18"/>
              </w:rPr>
            </w:pPr>
            <w:r w:rsidRPr="00971511">
              <w:rPr>
                <w:sz w:val="18"/>
                <w:szCs w:val="18"/>
              </w:rPr>
              <w:t>Responds to information needs</w:t>
            </w:r>
          </w:p>
        </w:tc>
        <w:tc>
          <w:tcPr>
            <w:tcW w:w="1701" w:type="dxa"/>
          </w:tcPr>
          <w:p w:rsidR="00E30E8B" w:rsidRPr="00E46E6A" w:rsidRDefault="00E30E8B" w:rsidP="00E933F9">
            <w:pPr>
              <w:spacing w:after="0" w:line="240" w:lineRule="auto"/>
              <w:rPr>
                <w:sz w:val="18"/>
                <w:szCs w:val="18"/>
              </w:rPr>
            </w:pPr>
            <w:r>
              <w:rPr>
                <w:sz w:val="18"/>
                <w:szCs w:val="18"/>
              </w:rPr>
              <w:t>2.1, 2.3, 3.1, 3.2, 3.3, 7.1</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Default="00E30E8B" w:rsidP="00E933F9">
            <w:pPr>
              <w:spacing w:after="0" w:line="240" w:lineRule="auto"/>
              <w:rPr>
                <w:sz w:val="18"/>
                <w:szCs w:val="18"/>
              </w:rPr>
            </w:pPr>
            <w:r>
              <w:rPr>
                <w:sz w:val="18"/>
                <w:szCs w:val="18"/>
              </w:rPr>
              <w:t xml:space="preserve">Identifies </w:t>
            </w:r>
            <w:r w:rsidRPr="00971511">
              <w:rPr>
                <w:sz w:val="18"/>
                <w:szCs w:val="18"/>
              </w:rPr>
              <w:t>indication</w:t>
            </w:r>
            <w:r>
              <w:rPr>
                <w:sz w:val="18"/>
                <w:szCs w:val="18"/>
              </w:rPr>
              <w:t>s</w:t>
            </w:r>
            <w:r w:rsidRPr="00971511">
              <w:rPr>
                <w:sz w:val="18"/>
                <w:szCs w:val="18"/>
              </w:rPr>
              <w:t xml:space="preserve"> for </w:t>
            </w:r>
            <w:r>
              <w:rPr>
                <w:sz w:val="18"/>
                <w:szCs w:val="18"/>
              </w:rPr>
              <w:t>epidural analgesia, including</w:t>
            </w:r>
          </w:p>
          <w:p w:rsidR="00E30E8B" w:rsidRDefault="00E30E8B" w:rsidP="000E6407">
            <w:pPr>
              <w:pStyle w:val="ListParagraph"/>
              <w:numPr>
                <w:ilvl w:val="0"/>
                <w:numId w:val="47"/>
              </w:numPr>
              <w:spacing w:after="0" w:line="240" w:lineRule="auto"/>
              <w:rPr>
                <w:sz w:val="18"/>
                <w:szCs w:val="18"/>
              </w:rPr>
            </w:pPr>
            <w:r>
              <w:rPr>
                <w:sz w:val="18"/>
                <w:szCs w:val="18"/>
              </w:rPr>
              <w:t>Maternal request</w:t>
            </w:r>
          </w:p>
          <w:p w:rsidR="00E30E8B" w:rsidRDefault="00E30E8B" w:rsidP="000E6407">
            <w:pPr>
              <w:pStyle w:val="ListParagraph"/>
              <w:numPr>
                <w:ilvl w:val="0"/>
                <w:numId w:val="47"/>
              </w:numPr>
              <w:spacing w:after="0" w:line="240" w:lineRule="auto"/>
              <w:rPr>
                <w:sz w:val="18"/>
                <w:szCs w:val="18"/>
              </w:rPr>
            </w:pPr>
            <w:r>
              <w:rPr>
                <w:sz w:val="18"/>
                <w:szCs w:val="18"/>
              </w:rPr>
              <w:t>Hypertension management</w:t>
            </w:r>
          </w:p>
          <w:p w:rsidR="00E30E8B" w:rsidRDefault="00E30E8B" w:rsidP="00E933F9">
            <w:pPr>
              <w:spacing w:after="0" w:line="240" w:lineRule="auto"/>
              <w:rPr>
                <w:sz w:val="18"/>
                <w:szCs w:val="18"/>
              </w:rPr>
            </w:pPr>
            <w:r>
              <w:rPr>
                <w:sz w:val="18"/>
                <w:szCs w:val="18"/>
              </w:rPr>
              <w:t>Identifies contraindications to epidural analgesia, including</w:t>
            </w:r>
          </w:p>
          <w:p w:rsidR="00E30E8B" w:rsidRDefault="00E30E8B" w:rsidP="000E6407">
            <w:pPr>
              <w:pStyle w:val="ListParagraph"/>
              <w:numPr>
                <w:ilvl w:val="0"/>
                <w:numId w:val="48"/>
              </w:numPr>
              <w:spacing w:after="0" w:line="240" w:lineRule="auto"/>
              <w:rPr>
                <w:sz w:val="18"/>
                <w:szCs w:val="18"/>
              </w:rPr>
            </w:pPr>
            <w:r>
              <w:rPr>
                <w:sz w:val="18"/>
                <w:szCs w:val="18"/>
              </w:rPr>
              <w:t>Coagulopathy</w:t>
            </w:r>
          </w:p>
          <w:p w:rsidR="00E30E8B" w:rsidRDefault="00E30E8B" w:rsidP="000E6407">
            <w:pPr>
              <w:pStyle w:val="ListParagraph"/>
              <w:numPr>
                <w:ilvl w:val="0"/>
                <w:numId w:val="48"/>
              </w:numPr>
              <w:spacing w:after="0" w:line="240" w:lineRule="auto"/>
              <w:rPr>
                <w:sz w:val="18"/>
                <w:szCs w:val="18"/>
              </w:rPr>
            </w:pPr>
            <w:r>
              <w:rPr>
                <w:sz w:val="18"/>
                <w:szCs w:val="18"/>
              </w:rPr>
              <w:t>Some neurological disorders</w:t>
            </w:r>
          </w:p>
          <w:p w:rsidR="00E30E8B" w:rsidRDefault="00E30E8B" w:rsidP="000E6407">
            <w:pPr>
              <w:pStyle w:val="ListParagraph"/>
              <w:numPr>
                <w:ilvl w:val="0"/>
                <w:numId w:val="48"/>
              </w:numPr>
              <w:spacing w:after="0" w:line="240" w:lineRule="auto"/>
              <w:rPr>
                <w:sz w:val="18"/>
                <w:szCs w:val="18"/>
              </w:rPr>
            </w:pPr>
            <w:r>
              <w:rPr>
                <w:sz w:val="18"/>
                <w:szCs w:val="18"/>
              </w:rPr>
              <w:t>Local sepsis</w:t>
            </w:r>
          </w:p>
          <w:p w:rsidR="00E30E8B" w:rsidRPr="00FA270C" w:rsidRDefault="00E30E8B" w:rsidP="000E6407">
            <w:pPr>
              <w:pStyle w:val="ListParagraph"/>
              <w:numPr>
                <w:ilvl w:val="0"/>
                <w:numId w:val="48"/>
              </w:numPr>
              <w:spacing w:after="0" w:line="240" w:lineRule="auto"/>
              <w:rPr>
                <w:sz w:val="18"/>
                <w:szCs w:val="18"/>
              </w:rPr>
            </w:pPr>
            <w:r>
              <w:rPr>
                <w:sz w:val="18"/>
                <w:szCs w:val="18"/>
              </w:rPr>
              <w:t xml:space="preserve">Allergy </w:t>
            </w:r>
          </w:p>
        </w:tc>
        <w:tc>
          <w:tcPr>
            <w:tcW w:w="1701" w:type="dxa"/>
          </w:tcPr>
          <w:p w:rsidR="00E30E8B" w:rsidRPr="00E46E6A" w:rsidRDefault="00E30E8B" w:rsidP="00E933F9">
            <w:pPr>
              <w:spacing w:after="0" w:line="240" w:lineRule="auto"/>
              <w:rPr>
                <w:sz w:val="18"/>
                <w:szCs w:val="18"/>
              </w:rPr>
            </w:pPr>
            <w:r>
              <w:rPr>
                <w:sz w:val="18"/>
                <w:szCs w:val="18"/>
              </w:rPr>
              <w:t xml:space="preserve">2.1, 2.3, 4.1, 5.2, 5.3 </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Default="00E30E8B" w:rsidP="00E933F9">
            <w:pPr>
              <w:spacing w:after="0" w:line="240" w:lineRule="auto"/>
              <w:rPr>
                <w:sz w:val="18"/>
                <w:szCs w:val="18"/>
              </w:rPr>
            </w:pPr>
            <w:r>
              <w:rPr>
                <w:sz w:val="18"/>
                <w:szCs w:val="18"/>
              </w:rPr>
              <w:t>Identifies possible side effects and their management, including</w:t>
            </w:r>
          </w:p>
          <w:p w:rsidR="00E30E8B" w:rsidRDefault="00E30E8B" w:rsidP="000E6407">
            <w:pPr>
              <w:pStyle w:val="ListParagraph"/>
              <w:numPr>
                <w:ilvl w:val="0"/>
                <w:numId w:val="49"/>
              </w:numPr>
              <w:spacing w:after="0" w:line="240" w:lineRule="auto"/>
              <w:rPr>
                <w:sz w:val="18"/>
                <w:szCs w:val="18"/>
              </w:rPr>
            </w:pPr>
            <w:r>
              <w:rPr>
                <w:sz w:val="18"/>
                <w:szCs w:val="18"/>
              </w:rPr>
              <w:t>Maternal hypotension</w:t>
            </w:r>
          </w:p>
          <w:p w:rsidR="00E30E8B" w:rsidRDefault="00E30E8B" w:rsidP="000E6407">
            <w:pPr>
              <w:pStyle w:val="ListParagraph"/>
              <w:numPr>
                <w:ilvl w:val="0"/>
                <w:numId w:val="49"/>
              </w:numPr>
              <w:spacing w:after="0" w:line="240" w:lineRule="auto"/>
              <w:rPr>
                <w:sz w:val="18"/>
                <w:szCs w:val="18"/>
              </w:rPr>
            </w:pPr>
            <w:r>
              <w:rPr>
                <w:sz w:val="18"/>
                <w:szCs w:val="18"/>
              </w:rPr>
              <w:t>Maternal sedation/respiratory depression</w:t>
            </w:r>
          </w:p>
          <w:p w:rsidR="00E30E8B" w:rsidRDefault="00E30E8B" w:rsidP="000E6407">
            <w:pPr>
              <w:pStyle w:val="ListParagraph"/>
              <w:numPr>
                <w:ilvl w:val="0"/>
                <w:numId w:val="49"/>
              </w:numPr>
              <w:spacing w:after="0" w:line="240" w:lineRule="auto"/>
              <w:rPr>
                <w:sz w:val="18"/>
                <w:szCs w:val="18"/>
              </w:rPr>
            </w:pPr>
            <w:proofErr w:type="spellStart"/>
            <w:r>
              <w:rPr>
                <w:sz w:val="18"/>
                <w:szCs w:val="18"/>
              </w:rPr>
              <w:t>Fetal</w:t>
            </w:r>
            <w:proofErr w:type="spellEnd"/>
            <w:r>
              <w:rPr>
                <w:sz w:val="18"/>
                <w:szCs w:val="18"/>
              </w:rPr>
              <w:t xml:space="preserve"> compromise</w:t>
            </w:r>
          </w:p>
          <w:p w:rsidR="00E30E8B" w:rsidRDefault="00E30E8B" w:rsidP="000E6407">
            <w:pPr>
              <w:pStyle w:val="ListParagraph"/>
              <w:numPr>
                <w:ilvl w:val="0"/>
                <w:numId w:val="49"/>
              </w:numPr>
              <w:spacing w:after="0" w:line="240" w:lineRule="auto"/>
              <w:rPr>
                <w:sz w:val="18"/>
                <w:szCs w:val="18"/>
              </w:rPr>
            </w:pPr>
            <w:r>
              <w:rPr>
                <w:sz w:val="18"/>
                <w:szCs w:val="18"/>
              </w:rPr>
              <w:t>Partial/patchy block</w:t>
            </w:r>
          </w:p>
          <w:p w:rsidR="00E30E8B" w:rsidRPr="00FA270C" w:rsidRDefault="00E30E8B" w:rsidP="000E6407">
            <w:pPr>
              <w:pStyle w:val="ListParagraph"/>
              <w:numPr>
                <w:ilvl w:val="0"/>
                <w:numId w:val="49"/>
              </w:numPr>
              <w:spacing w:after="0" w:line="240" w:lineRule="auto"/>
              <w:rPr>
                <w:sz w:val="18"/>
                <w:szCs w:val="18"/>
              </w:rPr>
            </w:pPr>
            <w:r>
              <w:rPr>
                <w:sz w:val="18"/>
                <w:szCs w:val="18"/>
              </w:rPr>
              <w:t>Total spinal anaesthetic</w:t>
            </w:r>
          </w:p>
        </w:tc>
        <w:tc>
          <w:tcPr>
            <w:tcW w:w="1701" w:type="dxa"/>
          </w:tcPr>
          <w:p w:rsidR="00E30E8B" w:rsidRPr="00E46E6A" w:rsidRDefault="00E30E8B" w:rsidP="00E933F9">
            <w:pPr>
              <w:spacing w:after="0" w:line="240" w:lineRule="auto"/>
              <w:rPr>
                <w:sz w:val="18"/>
                <w:szCs w:val="18"/>
              </w:rPr>
            </w:pPr>
            <w:r>
              <w:rPr>
                <w:sz w:val="18"/>
                <w:szCs w:val="18"/>
              </w:rPr>
              <w:t>2.1, 2.3, 5.2, 5.3, 6.1, 6.2</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Default="00E30E8B" w:rsidP="00E933F9">
            <w:pPr>
              <w:spacing w:after="0" w:line="240" w:lineRule="auto"/>
              <w:rPr>
                <w:sz w:val="18"/>
                <w:szCs w:val="18"/>
              </w:rPr>
            </w:pPr>
            <w:r>
              <w:rPr>
                <w:sz w:val="18"/>
                <w:szCs w:val="18"/>
              </w:rPr>
              <w:t>Assists with the preparation for and insertion of the epidural, including</w:t>
            </w:r>
          </w:p>
          <w:p w:rsidR="00E30E8B" w:rsidRDefault="00E30E8B" w:rsidP="000E6407">
            <w:pPr>
              <w:pStyle w:val="ListParagraph"/>
              <w:numPr>
                <w:ilvl w:val="0"/>
                <w:numId w:val="50"/>
              </w:numPr>
              <w:spacing w:after="0" w:line="240" w:lineRule="auto"/>
              <w:rPr>
                <w:sz w:val="18"/>
                <w:szCs w:val="18"/>
              </w:rPr>
            </w:pPr>
            <w:r>
              <w:rPr>
                <w:sz w:val="18"/>
                <w:szCs w:val="18"/>
              </w:rPr>
              <w:t>Ensuring IV access and necessary investigations have been attended, such as FBE and group and hold</w:t>
            </w:r>
          </w:p>
          <w:p w:rsidR="00E30E8B" w:rsidRDefault="00E30E8B" w:rsidP="000E6407">
            <w:pPr>
              <w:pStyle w:val="ListParagraph"/>
              <w:numPr>
                <w:ilvl w:val="0"/>
                <w:numId w:val="50"/>
              </w:numPr>
              <w:spacing w:after="0" w:line="240" w:lineRule="auto"/>
              <w:rPr>
                <w:sz w:val="18"/>
                <w:szCs w:val="18"/>
              </w:rPr>
            </w:pPr>
            <w:r>
              <w:rPr>
                <w:sz w:val="18"/>
                <w:szCs w:val="18"/>
              </w:rPr>
              <w:t xml:space="preserve">Initiation of fluid bolus if required, per local policy </w:t>
            </w:r>
          </w:p>
          <w:p w:rsidR="00E30E8B" w:rsidRDefault="00E30E8B" w:rsidP="000E6407">
            <w:pPr>
              <w:pStyle w:val="ListParagraph"/>
              <w:numPr>
                <w:ilvl w:val="0"/>
                <w:numId w:val="50"/>
              </w:numPr>
              <w:spacing w:after="0" w:line="240" w:lineRule="auto"/>
              <w:rPr>
                <w:sz w:val="18"/>
                <w:szCs w:val="18"/>
              </w:rPr>
            </w:pPr>
            <w:r>
              <w:rPr>
                <w:sz w:val="18"/>
                <w:szCs w:val="18"/>
              </w:rPr>
              <w:t>Collection of relevant equipment and drugs</w:t>
            </w:r>
          </w:p>
          <w:p w:rsidR="00E30E8B" w:rsidRDefault="00E30E8B" w:rsidP="000E6407">
            <w:pPr>
              <w:pStyle w:val="ListParagraph"/>
              <w:numPr>
                <w:ilvl w:val="0"/>
                <w:numId w:val="50"/>
              </w:numPr>
              <w:spacing w:after="0" w:line="240" w:lineRule="auto"/>
              <w:rPr>
                <w:sz w:val="18"/>
                <w:szCs w:val="18"/>
              </w:rPr>
            </w:pPr>
            <w:r>
              <w:rPr>
                <w:sz w:val="18"/>
                <w:szCs w:val="18"/>
              </w:rPr>
              <w:t>Positions the woman, providing information, support and reassurance throughout procedure</w:t>
            </w:r>
          </w:p>
          <w:p w:rsidR="00E30E8B" w:rsidRDefault="00E30E8B" w:rsidP="000E6407">
            <w:pPr>
              <w:pStyle w:val="ListParagraph"/>
              <w:numPr>
                <w:ilvl w:val="0"/>
                <w:numId w:val="50"/>
              </w:numPr>
              <w:spacing w:after="0" w:line="240" w:lineRule="auto"/>
              <w:rPr>
                <w:sz w:val="18"/>
                <w:szCs w:val="18"/>
              </w:rPr>
            </w:pPr>
            <w:r>
              <w:rPr>
                <w:sz w:val="18"/>
                <w:szCs w:val="18"/>
              </w:rPr>
              <w:t>Assist anaesthetic team member(s) as required</w:t>
            </w:r>
          </w:p>
          <w:p w:rsidR="00E30E8B" w:rsidRPr="00652F4A" w:rsidRDefault="00E30E8B" w:rsidP="000E6407">
            <w:pPr>
              <w:pStyle w:val="ListParagraph"/>
              <w:numPr>
                <w:ilvl w:val="0"/>
                <w:numId w:val="50"/>
              </w:numPr>
              <w:spacing w:after="0" w:line="240" w:lineRule="auto"/>
              <w:rPr>
                <w:sz w:val="18"/>
                <w:szCs w:val="18"/>
              </w:rPr>
            </w:pPr>
            <w:r>
              <w:rPr>
                <w:sz w:val="18"/>
                <w:szCs w:val="18"/>
              </w:rPr>
              <w:t>Assist to secure epidural once inserted</w:t>
            </w:r>
          </w:p>
        </w:tc>
        <w:tc>
          <w:tcPr>
            <w:tcW w:w="1701" w:type="dxa"/>
          </w:tcPr>
          <w:p w:rsidR="00E30E8B" w:rsidRPr="00E46E6A" w:rsidRDefault="00E30E8B" w:rsidP="00E933F9">
            <w:pPr>
              <w:spacing w:after="0" w:line="240" w:lineRule="auto"/>
              <w:rPr>
                <w:sz w:val="18"/>
                <w:szCs w:val="18"/>
              </w:rPr>
            </w:pPr>
            <w:r>
              <w:rPr>
                <w:sz w:val="18"/>
                <w:szCs w:val="18"/>
              </w:rPr>
              <w:t>2.1, 2.3, 3.1, 4.3, 5.2, 5.3, 5.5, 6.1, 6.2, 8.1</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Default="00E30E8B" w:rsidP="00E933F9">
            <w:pPr>
              <w:spacing w:after="0" w:line="240" w:lineRule="auto"/>
              <w:rPr>
                <w:sz w:val="18"/>
                <w:szCs w:val="18"/>
              </w:rPr>
            </w:pPr>
            <w:r>
              <w:rPr>
                <w:sz w:val="18"/>
                <w:szCs w:val="18"/>
              </w:rPr>
              <w:t>Provides care immediately after epidural insertion, including</w:t>
            </w:r>
          </w:p>
          <w:p w:rsidR="00E30E8B" w:rsidRDefault="00E30E8B" w:rsidP="000E6407">
            <w:pPr>
              <w:pStyle w:val="ListParagraph"/>
              <w:numPr>
                <w:ilvl w:val="0"/>
                <w:numId w:val="51"/>
              </w:numPr>
              <w:spacing w:after="0" w:line="240" w:lineRule="auto"/>
              <w:rPr>
                <w:sz w:val="18"/>
                <w:szCs w:val="18"/>
              </w:rPr>
            </w:pPr>
            <w:r>
              <w:rPr>
                <w:sz w:val="18"/>
                <w:szCs w:val="18"/>
              </w:rPr>
              <w:t xml:space="preserve">Repositions the woman to ensure comfort, </w:t>
            </w:r>
            <w:proofErr w:type="spellStart"/>
            <w:r>
              <w:rPr>
                <w:sz w:val="18"/>
                <w:szCs w:val="18"/>
              </w:rPr>
              <w:t>fetal</w:t>
            </w:r>
            <w:proofErr w:type="spellEnd"/>
            <w:r>
              <w:rPr>
                <w:sz w:val="18"/>
                <w:szCs w:val="18"/>
              </w:rPr>
              <w:t xml:space="preserve"> wellbeing and effective epidural </w:t>
            </w:r>
          </w:p>
          <w:p w:rsidR="00E30E8B" w:rsidRDefault="00E30E8B" w:rsidP="000E6407">
            <w:pPr>
              <w:pStyle w:val="ListParagraph"/>
              <w:numPr>
                <w:ilvl w:val="0"/>
                <w:numId w:val="51"/>
              </w:numPr>
              <w:spacing w:after="0" w:line="240" w:lineRule="auto"/>
              <w:rPr>
                <w:sz w:val="18"/>
                <w:szCs w:val="18"/>
              </w:rPr>
            </w:pPr>
            <w:r>
              <w:rPr>
                <w:sz w:val="18"/>
                <w:szCs w:val="18"/>
              </w:rPr>
              <w:t>Commences post epidural observations including T, P, BP, RR, sedation score and sensory and motor block per local policy</w:t>
            </w:r>
          </w:p>
          <w:p w:rsidR="00E30E8B" w:rsidRDefault="00E30E8B" w:rsidP="000E6407">
            <w:pPr>
              <w:pStyle w:val="ListParagraph"/>
              <w:numPr>
                <w:ilvl w:val="0"/>
                <w:numId w:val="51"/>
              </w:numPr>
              <w:spacing w:after="0" w:line="240" w:lineRule="auto"/>
              <w:rPr>
                <w:sz w:val="18"/>
                <w:szCs w:val="18"/>
              </w:rPr>
            </w:pPr>
            <w:r>
              <w:rPr>
                <w:sz w:val="18"/>
                <w:szCs w:val="18"/>
              </w:rPr>
              <w:t>Re-commences continuous CTG if discontinued for procedure</w:t>
            </w:r>
          </w:p>
          <w:p w:rsidR="00E30E8B" w:rsidRDefault="00E30E8B" w:rsidP="000E6407">
            <w:pPr>
              <w:pStyle w:val="ListParagraph"/>
              <w:numPr>
                <w:ilvl w:val="0"/>
                <w:numId w:val="51"/>
              </w:numPr>
              <w:spacing w:after="0" w:line="240" w:lineRule="auto"/>
              <w:rPr>
                <w:sz w:val="18"/>
                <w:szCs w:val="18"/>
              </w:rPr>
            </w:pPr>
            <w:r>
              <w:rPr>
                <w:sz w:val="18"/>
                <w:szCs w:val="18"/>
              </w:rPr>
              <w:t>Assists to program epidural infusion or PCEA if used</w:t>
            </w:r>
          </w:p>
          <w:p w:rsidR="00E30E8B" w:rsidRDefault="00E30E8B" w:rsidP="000E6407">
            <w:pPr>
              <w:pStyle w:val="ListParagraph"/>
              <w:numPr>
                <w:ilvl w:val="0"/>
                <w:numId w:val="51"/>
              </w:numPr>
              <w:spacing w:after="0" w:line="240" w:lineRule="auto"/>
              <w:rPr>
                <w:sz w:val="18"/>
                <w:szCs w:val="18"/>
              </w:rPr>
            </w:pPr>
            <w:r>
              <w:rPr>
                <w:sz w:val="18"/>
                <w:szCs w:val="18"/>
              </w:rPr>
              <w:t>Ongoing fluid management</w:t>
            </w:r>
          </w:p>
          <w:p w:rsidR="00E30E8B" w:rsidRPr="00652F4A" w:rsidRDefault="00E30E8B" w:rsidP="000E6407">
            <w:pPr>
              <w:pStyle w:val="ListParagraph"/>
              <w:numPr>
                <w:ilvl w:val="0"/>
                <w:numId w:val="51"/>
              </w:numPr>
              <w:spacing w:after="0" w:line="240" w:lineRule="auto"/>
              <w:rPr>
                <w:sz w:val="18"/>
                <w:szCs w:val="18"/>
              </w:rPr>
            </w:pPr>
            <w:r>
              <w:rPr>
                <w:sz w:val="18"/>
                <w:szCs w:val="18"/>
              </w:rPr>
              <w:t>Insertion of urinary catheter</w:t>
            </w:r>
          </w:p>
        </w:tc>
        <w:tc>
          <w:tcPr>
            <w:tcW w:w="1701" w:type="dxa"/>
          </w:tcPr>
          <w:p w:rsidR="00E30E8B" w:rsidRPr="00E46E6A" w:rsidRDefault="00E30E8B" w:rsidP="00E933F9">
            <w:pPr>
              <w:spacing w:after="0" w:line="240" w:lineRule="auto"/>
              <w:rPr>
                <w:sz w:val="18"/>
                <w:szCs w:val="18"/>
              </w:rPr>
            </w:pPr>
            <w:r>
              <w:rPr>
                <w:sz w:val="18"/>
                <w:szCs w:val="18"/>
              </w:rPr>
              <w:t>2.3, 3.1, 3.3, 4.3, 5.2, 6.1</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Default="00E30E8B" w:rsidP="00E933F9">
            <w:pPr>
              <w:spacing w:after="0" w:line="240" w:lineRule="auto"/>
              <w:rPr>
                <w:sz w:val="18"/>
                <w:szCs w:val="18"/>
              </w:rPr>
            </w:pPr>
            <w:r>
              <w:rPr>
                <w:sz w:val="18"/>
                <w:szCs w:val="18"/>
              </w:rPr>
              <w:t>Assists to cease epidural and remove epidural catheter, including</w:t>
            </w:r>
          </w:p>
          <w:p w:rsidR="00E30E8B" w:rsidRDefault="00E30E8B" w:rsidP="000E6407">
            <w:pPr>
              <w:pStyle w:val="ListParagraph"/>
              <w:numPr>
                <w:ilvl w:val="0"/>
                <w:numId w:val="52"/>
              </w:numPr>
              <w:spacing w:after="0" w:line="240" w:lineRule="auto"/>
              <w:rPr>
                <w:sz w:val="18"/>
                <w:szCs w:val="18"/>
              </w:rPr>
            </w:pPr>
            <w:r>
              <w:rPr>
                <w:sz w:val="18"/>
                <w:szCs w:val="18"/>
              </w:rPr>
              <w:t>Cease epidural infusion or PCEA if used</w:t>
            </w:r>
          </w:p>
          <w:p w:rsidR="00E30E8B" w:rsidRDefault="00E30E8B" w:rsidP="000E6407">
            <w:pPr>
              <w:pStyle w:val="ListParagraph"/>
              <w:numPr>
                <w:ilvl w:val="0"/>
                <w:numId w:val="52"/>
              </w:numPr>
              <w:spacing w:after="0" w:line="240" w:lineRule="auto"/>
              <w:rPr>
                <w:sz w:val="18"/>
                <w:szCs w:val="18"/>
              </w:rPr>
            </w:pPr>
            <w:r>
              <w:rPr>
                <w:sz w:val="18"/>
                <w:szCs w:val="18"/>
              </w:rPr>
              <w:t>Position woman and remove tape</w:t>
            </w:r>
          </w:p>
          <w:p w:rsidR="00E30E8B" w:rsidRDefault="00E30E8B" w:rsidP="000E6407">
            <w:pPr>
              <w:pStyle w:val="ListParagraph"/>
              <w:numPr>
                <w:ilvl w:val="0"/>
                <w:numId w:val="52"/>
              </w:numPr>
              <w:spacing w:after="0" w:line="240" w:lineRule="auto"/>
              <w:rPr>
                <w:sz w:val="18"/>
                <w:szCs w:val="18"/>
              </w:rPr>
            </w:pPr>
            <w:r>
              <w:rPr>
                <w:sz w:val="18"/>
                <w:szCs w:val="18"/>
              </w:rPr>
              <w:t>Removes catheter carefully but swiftly</w:t>
            </w:r>
          </w:p>
          <w:p w:rsidR="00E30E8B" w:rsidRDefault="00E30E8B" w:rsidP="000E6407">
            <w:pPr>
              <w:pStyle w:val="ListParagraph"/>
              <w:numPr>
                <w:ilvl w:val="0"/>
                <w:numId w:val="52"/>
              </w:numPr>
              <w:spacing w:after="0" w:line="240" w:lineRule="auto"/>
              <w:rPr>
                <w:sz w:val="18"/>
                <w:szCs w:val="18"/>
              </w:rPr>
            </w:pPr>
            <w:r>
              <w:rPr>
                <w:sz w:val="18"/>
                <w:szCs w:val="18"/>
              </w:rPr>
              <w:t xml:space="preserve">Assesses health of epidural site </w:t>
            </w:r>
          </w:p>
          <w:p w:rsidR="00E30E8B" w:rsidRDefault="00E30E8B" w:rsidP="000E6407">
            <w:pPr>
              <w:pStyle w:val="ListParagraph"/>
              <w:numPr>
                <w:ilvl w:val="0"/>
                <w:numId w:val="52"/>
              </w:numPr>
              <w:spacing w:after="0" w:line="240" w:lineRule="auto"/>
              <w:rPr>
                <w:sz w:val="18"/>
                <w:szCs w:val="18"/>
              </w:rPr>
            </w:pPr>
            <w:r>
              <w:rPr>
                <w:sz w:val="18"/>
                <w:szCs w:val="18"/>
              </w:rPr>
              <w:t xml:space="preserve">Assesses completeness of epidural catheter </w:t>
            </w:r>
          </w:p>
          <w:p w:rsidR="00E30E8B" w:rsidRPr="00933F61" w:rsidRDefault="00E30E8B" w:rsidP="000E6407">
            <w:pPr>
              <w:pStyle w:val="ListParagraph"/>
              <w:numPr>
                <w:ilvl w:val="0"/>
                <w:numId w:val="52"/>
              </w:numPr>
              <w:spacing w:after="0" w:line="240" w:lineRule="auto"/>
              <w:rPr>
                <w:sz w:val="18"/>
                <w:szCs w:val="18"/>
              </w:rPr>
            </w:pPr>
            <w:r>
              <w:rPr>
                <w:sz w:val="18"/>
                <w:szCs w:val="18"/>
              </w:rPr>
              <w:t>Assesses sensory and motor block to initiate ambulation</w:t>
            </w:r>
          </w:p>
        </w:tc>
        <w:tc>
          <w:tcPr>
            <w:tcW w:w="1701" w:type="dxa"/>
          </w:tcPr>
          <w:p w:rsidR="00E30E8B" w:rsidRPr="00E46E6A" w:rsidRDefault="00E30E8B" w:rsidP="00E933F9">
            <w:pPr>
              <w:spacing w:after="0" w:line="240" w:lineRule="auto"/>
              <w:rPr>
                <w:sz w:val="18"/>
                <w:szCs w:val="18"/>
              </w:rPr>
            </w:pPr>
            <w:r>
              <w:rPr>
                <w:sz w:val="18"/>
                <w:szCs w:val="18"/>
              </w:rPr>
              <w:t>2.3, 3.1, 3.3, 4.3, 5.2, 6.1</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Pr="00E46E6A" w:rsidRDefault="00E30E8B" w:rsidP="00E933F9">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E933F9">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r w:rsidR="00E30E8B" w:rsidRPr="00E46E6A" w:rsidTr="00286CD4">
        <w:tc>
          <w:tcPr>
            <w:tcW w:w="6345" w:type="dxa"/>
          </w:tcPr>
          <w:p w:rsidR="00E30E8B" w:rsidRPr="00E46E6A" w:rsidRDefault="00E30E8B" w:rsidP="00E933F9">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E933F9">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E46E6A" w:rsidRDefault="00E30E8B" w:rsidP="00E933F9">
            <w:pPr>
              <w:spacing w:after="0" w:line="240" w:lineRule="auto"/>
              <w:rPr>
                <w:sz w:val="18"/>
                <w:szCs w:val="18"/>
              </w:rPr>
            </w:pPr>
          </w:p>
        </w:tc>
        <w:tc>
          <w:tcPr>
            <w:tcW w:w="992" w:type="dxa"/>
          </w:tcPr>
          <w:p w:rsidR="00E30E8B" w:rsidRPr="00E46E6A" w:rsidRDefault="00E30E8B" w:rsidP="00E933F9">
            <w:pPr>
              <w:spacing w:after="0" w:line="240" w:lineRule="auto"/>
              <w:rPr>
                <w:sz w:val="18"/>
                <w:szCs w:val="18"/>
              </w:rPr>
            </w:pPr>
          </w:p>
        </w:tc>
      </w:tr>
    </w:tbl>
    <w:p w:rsidR="00E30E8B" w:rsidRDefault="00E30E8B">
      <w:pPr>
        <w:spacing w:after="0" w:line="240" w:lineRule="auto"/>
        <w:rPr>
          <w:sz w:val="18"/>
          <w:szCs w:val="18"/>
        </w:rPr>
      </w:pPr>
    </w:p>
    <w:p w:rsidR="00E30E8B" w:rsidRDefault="00E30E8B" w:rsidP="000E6407">
      <w:pPr>
        <w:rPr>
          <w:sz w:val="18"/>
          <w:szCs w:val="18"/>
        </w:rPr>
      </w:pPr>
    </w:p>
    <w:p w:rsidR="00E30E8B" w:rsidRPr="00E46E6A" w:rsidRDefault="00E30E8B" w:rsidP="000E6407">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0E6407">
      <w:pPr>
        <w:rPr>
          <w:sz w:val="18"/>
          <w:szCs w:val="18"/>
        </w:rPr>
      </w:pPr>
    </w:p>
    <w:p w:rsidR="00E30E8B" w:rsidRDefault="00E30E8B" w:rsidP="000E6407">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E933F9">
        <w:trPr>
          <w:trHeight w:val="386"/>
        </w:trPr>
        <w:tc>
          <w:tcPr>
            <w:tcW w:w="2093" w:type="dxa"/>
            <w:vAlign w:val="center"/>
          </w:tcPr>
          <w:p w:rsidR="00E30E8B" w:rsidRPr="00E46E6A" w:rsidRDefault="00E30E8B" w:rsidP="00E933F9">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E933F9">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E933F9">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E933F9">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E933F9">
            <w:pPr>
              <w:spacing w:after="0" w:line="240" w:lineRule="auto"/>
              <w:jc w:val="center"/>
              <w:rPr>
                <w:sz w:val="18"/>
                <w:szCs w:val="18"/>
              </w:rPr>
            </w:pPr>
            <w:r w:rsidRPr="00E46E6A">
              <w:rPr>
                <w:sz w:val="18"/>
                <w:szCs w:val="18"/>
              </w:rPr>
              <w:t>Dependent (D)</w:t>
            </w:r>
          </w:p>
        </w:tc>
      </w:tr>
    </w:tbl>
    <w:p w:rsidR="00E30E8B" w:rsidRPr="00E46E6A" w:rsidRDefault="00E30E8B" w:rsidP="000E6407">
      <w:pPr>
        <w:rPr>
          <w:sz w:val="18"/>
          <w:szCs w:val="18"/>
        </w:rPr>
      </w:pPr>
    </w:p>
    <w:p w:rsidR="00E30E8B" w:rsidRDefault="00E30E8B" w:rsidP="000E6407">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0E6407">
      <w:pPr>
        <w:rPr>
          <w:sz w:val="18"/>
          <w:szCs w:val="18"/>
        </w:rPr>
      </w:pPr>
      <w:r w:rsidRPr="00E46E6A">
        <w:rPr>
          <w:sz w:val="18"/>
          <w:szCs w:val="18"/>
        </w:rPr>
        <w:t>………………………………………………………</w:t>
      </w:r>
      <w:r>
        <w:rPr>
          <w:sz w:val="18"/>
          <w:szCs w:val="18"/>
        </w:rPr>
        <w:t>…………………………………………………………………………………</w:t>
      </w:r>
      <w:r w:rsidRPr="00E46E6A">
        <w:rPr>
          <w:sz w:val="18"/>
          <w:szCs w:val="18"/>
        </w:rPr>
        <w:t>…………………………………………………</w:t>
      </w:r>
    </w:p>
    <w:p w:rsidR="00E30E8B" w:rsidRDefault="00E30E8B" w:rsidP="000E6407">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0E6407">
      <w:pPr>
        <w:rPr>
          <w:b/>
        </w:rPr>
      </w:pPr>
      <w:r w:rsidRPr="00E46E6A">
        <w:rPr>
          <w:sz w:val="18"/>
          <w:szCs w:val="18"/>
        </w:rPr>
        <w:t>………………………………………………………</w:t>
      </w:r>
      <w:r>
        <w:rPr>
          <w:sz w:val="18"/>
          <w:szCs w:val="18"/>
        </w:rPr>
        <w:t>…………………………………………………………………………………</w:t>
      </w:r>
      <w:r w:rsidRPr="00E46E6A">
        <w:rPr>
          <w:sz w:val="18"/>
          <w:szCs w:val="18"/>
        </w:rPr>
        <w:t>…………………………………………………</w:t>
      </w:r>
    </w:p>
    <w:p w:rsidR="00E30E8B" w:rsidRPr="000E6407" w:rsidRDefault="00E30E8B" w:rsidP="00007AE4">
      <w:pPr>
        <w:pStyle w:val="Heading2"/>
        <w:rPr>
          <w:i w:val="0"/>
        </w:rPr>
      </w:pPr>
      <w:r>
        <w:rPr>
          <w:sz w:val="18"/>
          <w:szCs w:val="18"/>
        </w:rPr>
        <w:br w:type="page"/>
      </w:r>
      <w:bookmarkStart w:id="23" w:name="_Toc395618764"/>
      <w:r w:rsidRPr="000E6407">
        <w:rPr>
          <w:i w:val="0"/>
        </w:rPr>
        <w:lastRenderedPageBreak/>
        <w:t>Learning tool 1</w:t>
      </w:r>
      <w:r>
        <w:rPr>
          <w:i w:val="0"/>
        </w:rPr>
        <w:t>1</w:t>
      </w:r>
      <w:r w:rsidRPr="000E6407">
        <w:rPr>
          <w:i w:val="0"/>
        </w:rPr>
        <w:t xml:space="preserve">: </w:t>
      </w:r>
      <w:r>
        <w:rPr>
          <w:i w:val="0"/>
        </w:rPr>
        <w:t>Insertion of a urinary catheter</w:t>
      </w:r>
      <w:bookmarkEnd w:id="23"/>
    </w:p>
    <w:p w:rsidR="00E30E8B" w:rsidRDefault="00E30E8B" w:rsidP="004944D2">
      <w:r>
        <w:t>This is a competency and skills-</w:t>
      </w:r>
      <w:r w:rsidRPr="00306B56">
        <w:t>based assessment. Please note all boxes need to be complete</w:t>
      </w:r>
      <w:r>
        <w:t>d</w:t>
      </w:r>
      <w:r w:rsidRPr="00306B56">
        <w:t>.</w:t>
      </w:r>
    </w:p>
    <w:p w:rsidR="00E30E8B" w:rsidRDefault="00E30E8B" w:rsidP="004944D2">
      <w:pPr>
        <w:rPr>
          <w:sz w:val="18"/>
          <w:szCs w:val="18"/>
        </w:rPr>
      </w:pPr>
      <w:r w:rsidRPr="00F73898">
        <w:t xml:space="preserve">Please refer to the </w:t>
      </w:r>
      <w:proofErr w:type="spellStart"/>
      <w:r>
        <w:t>Bondy</w:t>
      </w:r>
      <w:proofErr w:type="spellEnd"/>
      <w:r>
        <w:t xml:space="preserve"> scale on page 4</w:t>
      </w:r>
      <w:r w:rsidRPr="00F73898">
        <w:t xml:space="preserve"> before completing the tool.</w:t>
      </w:r>
    </w:p>
    <w:p w:rsidR="00E30E8B" w:rsidRDefault="00E30E8B">
      <w:pPr>
        <w:spacing w:after="0" w:line="240" w:lineRule="auto"/>
        <w:rPr>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E46E6A" w:rsidTr="00A42229">
        <w:trPr>
          <w:trHeight w:val="347"/>
        </w:trPr>
        <w:tc>
          <w:tcPr>
            <w:tcW w:w="6345" w:type="dxa"/>
            <w:vAlign w:val="center"/>
          </w:tcPr>
          <w:p w:rsidR="00E30E8B" w:rsidRPr="005339DC" w:rsidRDefault="00E30E8B" w:rsidP="00A42229">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A42229">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A42229">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A42229">
            <w:pPr>
              <w:spacing w:after="0" w:line="240" w:lineRule="auto"/>
              <w:rPr>
                <w:b/>
                <w:sz w:val="18"/>
                <w:szCs w:val="18"/>
              </w:rPr>
            </w:pPr>
            <w:r w:rsidRPr="005339DC">
              <w:rPr>
                <w:b/>
                <w:sz w:val="18"/>
                <w:szCs w:val="18"/>
              </w:rPr>
              <w:t>Assessor</w:t>
            </w:r>
          </w:p>
        </w:tc>
      </w:tr>
      <w:tr w:rsidR="00E30E8B" w:rsidRPr="00E46E6A" w:rsidTr="00A42229">
        <w:tc>
          <w:tcPr>
            <w:tcW w:w="6345" w:type="dxa"/>
          </w:tcPr>
          <w:p w:rsidR="00E30E8B" w:rsidRPr="00703123" w:rsidRDefault="00E30E8B" w:rsidP="008760F2">
            <w:pPr>
              <w:spacing w:after="0" w:line="240" w:lineRule="auto"/>
              <w:ind w:right="-20"/>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8760F2">
            <w:pPr>
              <w:spacing w:before="5" w:after="0" w:line="240" w:lineRule="auto"/>
              <w:ind w:right="-20"/>
              <w:rPr>
                <w:rFonts w:eastAsia="Calibri" w:cs="Calibri"/>
                <w:sz w:val="18"/>
                <w:szCs w:val="18"/>
              </w:rPr>
            </w:pPr>
            <w:r w:rsidRPr="00703123">
              <w:rPr>
                <w:sz w:val="18"/>
                <w:szCs w:val="18"/>
              </w:rPr>
              <w:t>1.4, 3.1, 3.2</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after="0" w:line="240" w:lineRule="auto"/>
              <w:rPr>
                <w:sz w:val="18"/>
                <w:szCs w:val="18"/>
              </w:rPr>
            </w:pPr>
            <w:r w:rsidRPr="00703123">
              <w:rPr>
                <w:sz w:val="18"/>
                <w:szCs w:val="18"/>
              </w:rPr>
              <w:t>Ensures privacy</w:t>
            </w:r>
          </w:p>
          <w:p w:rsidR="00E30E8B" w:rsidRPr="00703123" w:rsidRDefault="00E30E8B" w:rsidP="008760F2">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8760F2">
            <w:pPr>
              <w:spacing w:after="0" w:line="240" w:lineRule="auto"/>
              <w:ind w:right="-20"/>
              <w:rPr>
                <w:sz w:val="18"/>
                <w:szCs w:val="18"/>
              </w:rPr>
            </w:pPr>
            <w:r w:rsidRPr="00703123">
              <w:rPr>
                <w:sz w:val="18"/>
                <w:szCs w:val="18"/>
              </w:rPr>
              <w:t>Plans and provides care in partnership with the woman</w:t>
            </w:r>
          </w:p>
        </w:tc>
        <w:tc>
          <w:tcPr>
            <w:tcW w:w="1701" w:type="dxa"/>
          </w:tcPr>
          <w:p w:rsidR="00E30E8B" w:rsidRPr="00703123" w:rsidRDefault="00E30E8B" w:rsidP="008760F2">
            <w:pPr>
              <w:spacing w:before="5" w:after="0" w:line="240" w:lineRule="auto"/>
              <w:ind w:right="-20"/>
              <w:rPr>
                <w:sz w:val="18"/>
                <w:szCs w:val="18"/>
              </w:rPr>
            </w:pPr>
            <w:r w:rsidRPr="00703123">
              <w:rPr>
                <w:sz w:val="18"/>
                <w:szCs w:val="18"/>
              </w:rPr>
              <w:t>1.4, 3.3, 4.1, 7.1, 7.2, 10.1, 12.2</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A42229">
            <w:pPr>
              <w:spacing w:after="0" w:line="240" w:lineRule="auto"/>
              <w:rPr>
                <w:rFonts w:eastAsia="Calibri" w:cs="Calibri"/>
                <w:sz w:val="18"/>
                <w:szCs w:val="18"/>
              </w:rPr>
            </w:pPr>
            <w:r w:rsidRPr="00703123">
              <w:rPr>
                <w:rFonts w:eastAsia="Calibri" w:cs="Calibri"/>
                <w:spacing w:val="1"/>
                <w:sz w:val="18"/>
                <w:szCs w:val="18"/>
              </w:rPr>
              <w:t>Create</w:t>
            </w:r>
            <w:r w:rsidRPr="00703123">
              <w:rPr>
                <w:rFonts w:eastAsia="Calibri" w:cs="Calibri"/>
                <w:sz w:val="18"/>
                <w:szCs w:val="18"/>
              </w:rPr>
              <w:t>s</w:t>
            </w:r>
            <w:r w:rsidRPr="00703123">
              <w:rPr>
                <w:rFonts w:eastAsia="Calibri" w:cs="Calibri"/>
                <w:spacing w:val="24"/>
                <w:sz w:val="18"/>
                <w:szCs w:val="18"/>
              </w:rPr>
              <w:t xml:space="preserve"> </w:t>
            </w:r>
            <w:r w:rsidRPr="00703123">
              <w:rPr>
                <w:rFonts w:eastAsia="Calibri" w:cs="Calibri"/>
                <w:spacing w:val="1"/>
                <w:sz w:val="18"/>
                <w:szCs w:val="18"/>
              </w:rPr>
              <w:t>a</w:t>
            </w:r>
            <w:r w:rsidRPr="00703123">
              <w:rPr>
                <w:rFonts w:eastAsia="Calibri" w:cs="Calibri"/>
                <w:sz w:val="18"/>
                <w:szCs w:val="18"/>
              </w:rPr>
              <w:t>n</w:t>
            </w:r>
            <w:r w:rsidRPr="00703123">
              <w:rPr>
                <w:rFonts w:eastAsia="Calibri" w:cs="Calibri"/>
                <w:spacing w:val="11"/>
                <w:sz w:val="18"/>
                <w:szCs w:val="18"/>
              </w:rPr>
              <w:t xml:space="preserve"> </w:t>
            </w:r>
            <w:r w:rsidRPr="00703123">
              <w:rPr>
                <w:rFonts w:eastAsia="Calibri" w:cs="Calibri"/>
                <w:spacing w:val="1"/>
                <w:sz w:val="18"/>
                <w:szCs w:val="18"/>
              </w:rPr>
              <w:t>environ</w:t>
            </w:r>
            <w:r w:rsidRPr="00703123">
              <w:rPr>
                <w:rFonts w:eastAsia="Calibri" w:cs="Calibri"/>
                <w:spacing w:val="2"/>
                <w:sz w:val="18"/>
                <w:szCs w:val="18"/>
              </w:rPr>
              <w:t>m</w:t>
            </w:r>
            <w:r w:rsidRPr="00703123">
              <w:rPr>
                <w:rFonts w:eastAsia="Calibri" w:cs="Calibri"/>
                <w:spacing w:val="1"/>
                <w:sz w:val="18"/>
                <w:szCs w:val="18"/>
              </w:rPr>
              <w:t>en</w:t>
            </w:r>
            <w:r w:rsidRPr="00703123">
              <w:rPr>
                <w:rFonts w:eastAsia="Calibri" w:cs="Calibri"/>
                <w:sz w:val="18"/>
                <w:szCs w:val="18"/>
              </w:rPr>
              <w:t xml:space="preserve">t  </w:t>
            </w:r>
            <w:r w:rsidRPr="00703123">
              <w:rPr>
                <w:rFonts w:eastAsia="Calibri" w:cs="Calibri"/>
                <w:spacing w:val="2"/>
                <w:sz w:val="18"/>
                <w:szCs w:val="18"/>
              </w:rPr>
              <w:t>w</w:t>
            </w:r>
            <w:r w:rsidRPr="00703123">
              <w:rPr>
                <w:rFonts w:eastAsia="Calibri" w:cs="Calibri"/>
                <w:spacing w:val="1"/>
                <w:sz w:val="18"/>
                <w:szCs w:val="18"/>
              </w:rPr>
              <w:t>h</w:t>
            </w:r>
            <w:r w:rsidRPr="00703123">
              <w:rPr>
                <w:rFonts w:eastAsia="Calibri" w:cs="Calibri"/>
                <w:sz w:val="18"/>
                <w:szCs w:val="18"/>
              </w:rPr>
              <w:t>i</w:t>
            </w:r>
            <w:r w:rsidRPr="00703123">
              <w:rPr>
                <w:rFonts w:eastAsia="Calibri" w:cs="Calibri"/>
                <w:spacing w:val="1"/>
                <w:sz w:val="18"/>
                <w:szCs w:val="18"/>
              </w:rPr>
              <w:t>c</w:t>
            </w:r>
            <w:r w:rsidRPr="00703123">
              <w:rPr>
                <w:rFonts w:eastAsia="Calibri" w:cs="Calibri"/>
                <w:sz w:val="18"/>
                <w:szCs w:val="18"/>
              </w:rPr>
              <w:t>h</w:t>
            </w:r>
            <w:r w:rsidRPr="00703123">
              <w:rPr>
                <w:rFonts w:eastAsia="Calibri" w:cs="Calibri"/>
                <w:spacing w:val="20"/>
                <w:sz w:val="18"/>
                <w:szCs w:val="18"/>
              </w:rPr>
              <w:t xml:space="preserve"> </w:t>
            </w:r>
            <w:r w:rsidRPr="00703123">
              <w:rPr>
                <w:rFonts w:eastAsia="Calibri" w:cs="Calibri"/>
                <w:spacing w:val="1"/>
                <w:sz w:val="18"/>
                <w:szCs w:val="18"/>
              </w:rPr>
              <w:t>facilitate</w:t>
            </w:r>
            <w:r w:rsidRPr="00703123">
              <w:rPr>
                <w:rFonts w:eastAsia="Calibri" w:cs="Calibri"/>
                <w:sz w:val="18"/>
                <w:szCs w:val="18"/>
              </w:rPr>
              <w:t>s</w:t>
            </w:r>
            <w:r w:rsidRPr="00703123">
              <w:rPr>
                <w:rFonts w:eastAsia="Calibri" w:cs="Calibri"/>
                <w:spacing w:val="30"/>
                <w:sz w:val="18"/>
                <w:szCs w:val="18"/>
              </w:rPr>
              <w:t xml:space="preserve"> </w:t>
            </w:r>
            <w:r w:rsidRPr="00703123">
              <w:rPr>
                <w:rFonts w:eastAsia="Calibri" w:cs="Calibri"/>
                <w:spacing w:val="1"/>
                <w:sz w:val="18"/>
                <w:szCs w:val="18"/>
              </w:rPr>
              <w:t>co</w:t>
            </w:r>
            <w:r w:rsidRPr="00703123">
              <w:rPr>
                <w:rFonts w:eastAsia="Calibri" w:cs="Calibri"/>
                <w:spacing w:val="2"/>
                <w:sz w:val="18"/>
                <w:szCs w:val="18"/>
              </w:rPr>
              <w:t>m</w:t>
            </w:r>
            <w:r w:rsidRPr="00703123">
              <w:rPr>
                <w:rFonts w:eastAsia="Calibri" w:cs="Calibri"/>
                <w:spacing w:val="1"/>
                <w:sz w:val="18"/>
                <w:szCs w:val="18"/>
              </w:rPr>
              <w:t>for</w:t>
            </w:r>
            <w:r w:rsidRPr="00703123">
              <w:rPr>
                <w:rFonts w:eastAsia="Calibri" w:cs="Calibri"/>
                <w:sz w:val="18"/>
                <w:szCs w:val="18"/>
              </w:rPr>
              <w:t>t</w:t>
            </w:r>
            <w:r w:rsidRPr="00703123">
              <w:rPr>
                <w:rFonts w:eastAsia="Calibri" w:cs="Calibri"/>
                <w:spacing w:val="25"/>
                <w:sz w:val="18"/>
                <w:szCs w:val="18"/>
              </w:rPr>
              <w:t xml:space="preserve"> </w:t>
            </w:r>
            <w:r w:rsidRPr="00703123">
              <w:rPr>
                <w:rFonts w:eastAsia="Calibri" w:cs="Calibri"/>
                <w:spacing w:val="1"/>
                <w:w w:val="104"/>
                <w:sz w:val="18"/>
                <w:szCs w:val="18"/>
              </w:rPr>
              <w:t>fo</w:t>
            </w:r>
            <w:r w:rsidRPr="00703123">
              <w:rPr>
                <w:rFonts w:eastAsia="Calibri" w:cs="Calibri"/>
                <w:w w:val="104"/>
                <w:sz w:val="18"/>
                <w:szCs w:val="18"/>
              </w:rPr>
              <w:t xml:space="preserve">r </w:t>
            </w:r>
            <w:r w:rsidRPr="00703123">
              <w:rPr>
                <w:rFonts w:eastAsia="Calibri" w:cs="Calibri"/>
                <w:spacing w:val="1"/>
                <w:sz w:val="18"/>
                <w:szCs w:val="18"/>
              </w:rPr>
              <w:t>th</w:t>
            </w:r>
            <w:r w:rsidRPr="00703123">
              <w:rPr>
                <w:rFonts w:eastAsia="Calibri" w:cs="Calibri"/>
                <w:sz w:val="18"/>
                <w:szCs w:val="18"/>
              </w:rPr>
              <w:t>e</w:t>
            </w:r>
            <w:r w:rsidRPr="00703123">
              <w:rPr>
                <w:rFonts w:eastAsia="Calibri" w:cs="Calibri"/>
                <w:spacing w:val="13"/>
                <w:sz w:val="18"/>
                <w:szCs w:val="18"/>
              </w:rPr>
              <w:t xml:space="preserve"> </w:t>
            </w:r>
            <w:r w:rsidRPr="00703123">
              <w:rPr>
                <w:rFonts w:eastAsia="Calibri" w:cs="Calibri"/>
                <w:spacing w:val="2"/>
                <w:sz w:val="18"/>
                <w:szCs w:val="18"/>
              </w:rPr>
              <w:t>w</w:t>
            </w:r>
            <w:r w:rsidRPr="00703123">
              <w:rPr>
                <w:rFonts w:eastAsia="Calibri" w:cs="Calibri"/>
                <w:spacing w:val="1"/>
                <w:sz w:val="18"/>
                <w:szCs w:val="18"/>
              </w:rPr>
              <w:t>o</w:t>
            </w:r>
            <w:r w:rsidRPr="00703123">
              <w:rPr>
                <w:rFonts w:eastAsia="Calibri" w:cs="Calibri"/>
                <w:spacing w:val="2"/>
                <w:sz w:val="18"/>
                <w:szCs w:val="18"/>
              </w:rPr>
              <w:t>m</w:t>
            </w:r>
            <w:r w:rsidRPr="00703123">
              <w:rPr>
                <w:rFonts w:eastAsia="Calibri" w:cs="Calibri"/>
                <w:spacing w:val="1"/>
                <w:sz w:val="18"/>
                <w:szCs w:val="18"/>
              </w:rPr>
              <w:t>a</w:t>
            </w:r>
            <w:r w:rsidRPr="00703123">
              <w:rPr>
                <w:rFonts w:eastAsia="Calibri" w:cs="Calibri"/>
                <w:sz w:val="18"/>
                <w:szCs w:val="18"/>
              </w:rPr>
              <w:t>n</w:t>
            </w:r>
            <w:r w:rsidRPr="00703123">
              <w:rPr>
                <w:rFonts w:eastAsia="Calibri" w:cs="Calibri"/>
                <w:spacing w:val="25"/>
                <w:sz w:val="18"/>
                <w:szCs w:val="18"/>
              </w:rPr>
              <w:t xml:space="preserve"> </w:t>
            </w:r>
            <w:r w:rsidRPr="00703123">
              <w:rPr>
                <w:rFonts w:eastAsia="Calibri" w:cs="Calibri"/>
                <w:spacing w:val="1"/>
                <w:sz w:val="18"/>
                <w:szCs w:val="18"/>
              </w:rPr>
              <w:t>an</w:t>
            </w:r>
            <w:r w:rsidRPr="00703123">
              <w:rPr>
                <w:rFonts w:eastAsia="Calibri" w:cs="Calibri"/>
                <w:sz w:val="18"/>
                <w:szCs w:val="18"/>
              </w:rPr>
              <w:t>d</w:t>
            </w:r>
            <w:r w:rsidRPr="00703123">
              <w:rPr>
                <w:rFonts w:eastAsia="Calibri" w:cs="Calibri"/>
                <w:spacing w:val="14"/>
                <w:sz w:val="18"/>
                <w:szCs w:val="18"/>
              </w:rPr>
              <w:t xml:space="preserve"> </w:t>
            </w:r>
            <w:r w:rsidRPr="00703123">
              <w:rPr>
                <w:rFonts w:eastAsia="Calibri" w:cs="Calibri"/>
                <w:spacing w:val="1"/>
                <w:sz w:val="18"/>
                <w:szCs w:val="18"/>
              </w:rPr>
              <w:t>suppor</w:t>
            </w:r>
            <w:r w:rsidRPr="00703123">
              <w:rPr>
                <w:rFonts w:eastAsia="Calibri" w:cs="Calibri"/>
                <w:sz w:val="18"/>
                <w:szCs w:val="18"/>
              </w:rPr>
              <w:t>t</w:t>
            </w:r>
            <w:r w:rsidRPr="00703123">
              <w:rPr>
                <w:rFonts w:eastAsia="Calibri" w:cs="Calibri"/>
                <w:spacing w:val="25"/>
                <w:sz w:val="18"/>
                <w:szCs w:val="18"/>
              </w:rPr>
              <w:t xml:space="preserve"> </w:t>
            </w:r>
            <w:r w:rsidRPr="00703123">
              <w:rPr>
                <w:rFonts w:eastAsia="Calibri" w:cs="Calibri"/>
                <w:spacing w:val="1"/>
                <w:w w:val="104"/>
                <w:sz w:val="18"/>
                <w:szCs w:val="18"/>
              </w:rPr>
              <w:t>person(s</w:t>
            </w:r>
            <w:r w:rsidRPr="00703123">
              <w:rPr>
                <w:rFonts w:eastAsia="Calibri" w:cs="Calibri"/>
                <w:w w:val="104"/>
                <w:sz w:val="18"/>
                <w:szCs w:val="18"/>
              </w:rPr>
              <w:t>)</w:t>
            </w:r>
          </w:p>
          <w:p w:rsidR="00E30E8B" w:rsidRPr="00703123" w:rsidRDefault="00E30E8B" w:rsidP="008760F2">
            <w:pPr>
              <w:spacing w:after="0" w:line="240" w:lineRule="auto"/>
              <w:ind w:right="-20"/>
              <w:rPr>
                <w:rFonts w:eastAsia="Calibri" w:cs="Calibri"/>
                <w:sz w:val="18"/>
                <w:szCs w:val="18"/>
              </w:rPr>
            </w:pPr>
            <w:r w:rsidRPr="00703123">
              <w:rPr>
                <w:rFonts w:eastAsia="Calibri" w:cs="Calibri"/>
                <w:spacing w:val="1"/>
                <w:sz w:val="18"/>
                <w:szCs w:val="18"/>
              </w:rPr>
              <w:t>Ensure</w:t>
            </w:r>
            <w:r w:rsidRPr="00703123">
              <w:rPr>
                <w:rFonts w:eastAsia="Calibri" w:cs="Calibri"/>
                <w:sz w:val="18"/>
                <w:szCs w:val="18"/>
              </w:rPr>
              <w:t>s</w:t>
            </w:r>
            <w:r w:rsidRPr="00703123">
              <w:rPr>
                <w:rFonts w:eastAsia="Calibri" w:cs="Calibri"/>
                <w:spacing w:val="25"/>
                <w:sz w:val="18"/>
                <w:szCs w:val="18"/>
              </w:rPr>
              <w:t xml:space="preserve"> </w:t>
            </w:r>
            <w:r w:rsidRPr="00703123">
              <w:rPr>
                <w:rFonts w:eastAsia="Calibri" w:cs="Calibri"/>
                <w:spacing w:val="1"/>
                <w:sz w:val="18"/>
                <w:szCs w:val="18"/>
              </w:rPr>
              <w:t>co</w:t>
            </w:r>
            <w:r w:rsidRPr="00703123">
              <w:rPr>
                <w:rFonts w:eastAsia="Calibri" w:cs="Calibri"/>
                <w:spacing w:val="2"/>
                <w:sz w:val="18"/>
                <w:szCs w:val="18"/>
              </w:rPr>
              <w:t>m</w:t>
            </w:r>
            <w:r w:rsidRPr="00703123">
              <w:rPr>
                <w:rFonts w:eastAsia="Calibri" w:cs="Calibri"/>
                <w:spacing w:val="1"/>
                <w:sz w:val="18"/>
                <w:szCs w:val="18"/>
              </w:rPr>
              <w:t>for</w:t>
            </w:r>
            <w:r w:rsidRPr="00703123">
              <w:rPr>
                <w:rFonts w:eastAsia="Calibri" w:cs="Calibri"/>
                <w:sz w:val="18"/>
                <w:szCs w:val="18"/>
              </w:rPr>
              <w:t>t</w:t>
            </w:r>
            <w:r w:rsidRPr="00703123">
              <w:rPr>
                <w:rFonts w:eastAsia="Calibri" w:cs="Calibri"/>
                <w:spacing w:val="25"/>
                <w:sz w:val="18"/>
                <w:szCs w:val="18"/>
              </w:rPr>
              <w:t xml:space="preserve"> </w:t>
            </w:r>
            <w:r w:rsidRPr="00703123">
              <w:rPr>
                <w:rFonts w:eastAsia="Calibri" w:cs="Calibri"/>
                <w:spacing w:val="1"/>
                <w:sz w:val="18"/>
                <w:szCs w:val="18"/>
              </w:rPr>
              <w:t>an</w:t>
            </w:r>
            <w:r w:rsidRPr="00703123">
              <w:rPr>
                <w:rFonts w:eastAsia="Calibri" w:cs="Calibri"/>
                <w:sz w:val="18"/>
                <w:szCs w:val="18"/>
              </w:rPr>
              <w:t>d</w:t>
            </w:r>
            <w:r w:rsidRPr="00703123">
              <w:rPr>
                <w:rFonts w:eastAsia="Calibri" w:cs="Calibri"/>
                <w:spacing w:val="14"/>
                <w:sz w:val="18"/>
                <w:szCs w:val="18"/>
              </w:rPr>
              <w:t xml:space="preserve"> </w:t>
            </w:r>
            <w:r w:rsidRPr="00703123">
              <w:rPr>
                <w:rFonts w:eastAsia="Calibri" w:cs="Calibri"/>
                <w:spacing w:val="1"/>
                <w:sz w:val="18"/>
                <w:szCs w:val="18"/>
              </w:rPr>
              <w:t>safet</w:t>
            </w:r>
            <w:r w:rsidRPr="00703123">
              <w:rPr>
                <w:rFonts w:eastAsia="Calibri" w:cs="Calibri"/>
                <w:sz w:val="18"/>
                <w:szCs w:val="18"/>
              </w:rPr>
              <w:t>y</w:t>
            </w:r>
            <w:r w:rsidRPr="00703123">
              <w:rPr>
                <w:rFonts w:eastAsia="Calibri" w:cs="Calibri"/>
                <w:spacing w:val="20"/>
                <w:sz w:val="18"/>
                <w:szCs w:val="18"/>
              </w:rPr>
              <w:t xml:space="preserve"> </w:t>
            </w:r>
            <w:r w:rsidRPr="00703123">
              <w:rPr>
                <w:rFonts w:eastAsia="Calibri" w:cs="Calibri"/>
                <w:spacing w:val="1"/>
                <w:sz w:val="18"/>
                <w:szCs w:val="18"/>
              </w:rPr>
              <w:t>throughou</w:t>
            </w:r>
            <w:r w:rsidRPr="00703123">
              <w:rPr>
                <w:rFonts w:eastAsia="Calibri" w:cs="Calibri"/>
                <w:sz w:val="18"/>
                <w:szCs w:val="18"/>
              </w:rPr>
              <w:t>t</w:t>
            </w:r>
            <w:r w:rsidRPr="00703123">
              <w:rPr>
                <w:rFonts w:eastAsia="Calibri" w:cs="Calibri"/>
                <w:spacing w:val="35"/>
                <w:sz w:val="18"/>
                <w:szCs w:val="18"/>
              </w:rPr>
              <w:t xml:space="preserve"> </w:t>
            </w:r>
            <w:r w:rsidRPr="00703123">
              <w:rPr>
                <w:rFonts w:eastAsia="Calibri" w:cs="Calibri"/>
                <w:spacing w:val="1"/>
                <w:sz w:val="18"/>
                <w:szCs w:val="18"/>
              </w:rPr>
              <w:t>th</w:t>
            </w:r>
            <w:r w:rsidRPr="00703123">
              <w:rPr>
                <w:rFonts w:eastAsia="Calibri" w:cs="Calibri"/>
                <w:sz w:val="18"/>
                <w:szCs w:val="18"/>
              </w:rPr>
              <w:t>e</w:t>
            </w:r>
            <w:r w:rsidRPr="00703123">
              <w:rPr>
                <w:rFonts w:eastAsia="Calibri" w:cs="Calibri"/>
                <w:spacing w:val="12"/>
                <w:sz w:val="18"/>
                <w:szCs w:val="18"/>
              </w:rPr>
              <w:t xml:space="preserve"> </w:t>
            </w:r>
            <w:r w:rsidRPr="00703123">
              <w:rPr>
                <w:rFonts w:eastAsia="Calibri" w:cs="Calibri"/>
                <w:spacing w:val="1"/>
                <w:w w:val="104"/>
                <w:sz w:val="18"/>
                <w:szCs w:val="18"/>
              </w:rPr>
              <w:t>procedur</w:t>
            </w:r>
            <w:r w:rsidRPr="00703123">
              <w:rPr>
                <w:rFonts w:eastAsia="Calibri" w:cs="Calibri"/>
                <w:w w:val="104"/>
                <w:sz w:val="18"/>
                <w:szCs w:val="18"/>
              </w:rPr>
              <w:t>e</w:t>
            </w:r>
          </w:p>
        </w:tc>
        <w:tc>
          <w:tcPr>
            <w:tcW w:w="1701"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3</w:t>
            </w:r>
            <w:r w:rsidRPr="00703123">
              <w:rPr>
                <w:rFonts w:eastAsia="Calibri" w:cs="Calibri"/>
                <w:sz w:val="18"/>
                <w:szCs w:val="18"/>
              </w:rPr>
              <w:t>,</w:t>
            </w:r>
            <w:r w:rsidRPr="00703123">
              <w:rPr>
                <w:rFonts w:eastAsia="Calibri" w:cs="Calibri"/>
                <w:spacing w:val="8"/>
                <w:sz w:val="18"/>
                <w:szCs w:val="18"/>
              </w:rPr>
              <w:t xml:space="preserve"> </w:t>
            </w:r>
            <w:r w:rsidRPr="00703123">
              <w:rPr>
                <w:rFonts w:eastAsia="Calibri" w:cs="Calibri"/>
                <w:spacing w:val="1"/>
                <w:sz w:val="18"/>
                <w:szCs w:val="18"/>
              </w:rPr>
              <w:t>4.1</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w w:val="104"/>
                <w:sz w:val="18"/>
                <w:szCs w:val="18"/>
              </w:rPr>
              <w:t>5.</w:t>
            </w:r>
            <w:r w:rsidRPr="00703123">
              <w:rPr>
                <w:rFonts w:eastAsia="Calibri" w:cs="Calibri"/>
                <w:w w:val="104"/>
                <w:sz w:val="18"/>
                <w:szCs w:val="18"/>
              </w:rPr>
              <w:t>3</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Prepare</w:t>
            </w:r>
            <w:r w:rsidRPr="00703123">
              <w:rPr>
                <w:rFonts w:eastAsia="Calibri" w:cs="Calibri"/>
                <w:sz w:val="18"/>
                <w:szCs w:val="18"/>
              </w:rPr>
              <w:t>s</w:t>
            </w:r>
            <w:r w:rsidRPr="00703123">
              <w:rPr>
                <w:rFonts w:eastAsia="Calibri" w:cs="Calibri"/>
                <w:spacing w:val="28"/>
                <w:sz w:val="18"/>
                <w:szCs w:val="18"/>
              </w:rPr>
              <w:t xml:space="preserve"> </w:t>
            </w:r>
            <w:r w:rsidRPr="00703123">
              <w:rPr>
                <w:rFonts w:eastAsia="Calibri" w:cs="Calibri"/>
                <w:spacing w:val="1"/>
                <w:w w:val="104"/>
                <w:sz w:val="18"/>
                <w:szCs w:val="18"/>
              </w:rPr>
              <w:t>equip</w:t>
            </w:r>
            <w:r w:rsidRPr="00703123">
              <w:rPr>
                <w:rFonts w:eastAsia="Calibri" w:cs="Calibri"/>
                <w:spacing w:val="2"/>
                <w:w w:val="104"/>
                <w:sz w:val="18"/>
                <w:szCs w:val="18"/>
              </w:rPr>
              <w:t>m</w:t>
            </w:r>
            <w:r w:rsidRPr="00703123">
              <w:rPr>
                <w:rFonts w:eastAsia="Calibri" w:cs="Calibri"/>
                <w:spacing w:val="1"/>
                <w:w w:val="104"/>
                <w:sz w:val="18"/>
                <w:szCs w:val="18"/>
              </w:rPr>
              <w:t>en</w:t>
            </w:r>
            <w:r w:rsidRPr="00703123">
              <w:rPr>
                <w:rFonts w:eastAsia="Calibri" w:cs="Calibri"/>
                <w:w w:val="104"/>
                <w:sz w:val="18"/>
                <w:szCs w:val="18"/>
              </w:rPr>
              <w:t>t</w:t>
            </w:r>
          </w:p>
          <w:p w:rsidR="00E30E8B" w:rsidRPr="00703123" w:rsidRDefault="00E30E8B" w:rsidP="008760F2">
            <w:pPr>
              <w:spacing w:before="13" w:after="0" w:line="255" w:lineRule="auto"/>
              <w:ind w:right="159"/>
              <w:rPr>
                <w:rFonts w:eastAsia="Calibri" w:cs="Calibri"/>
                <w:sz w:val="18"/>
                <w:szCs w:val="18"/>
              </w:rPr>
            </w:pPr>
            <w:r w:rsidRPr="00703123">
              <w:rPr>
                <w:rFonts w:eastAsia="Calibri" w:cs="Calibri"/>
                <w:spacing w:val="1"/>
                <w:sz w:val="18"/>
                <w:szCs w:val="18"/>
              </w:rPr>
              <w:t>Position</w:t>
            </w:r>
            <w:r w:rsidRPr="00703123">
              <w:rPr>
                <w:rFonts w:eastAsia="Calibri" w:cs="Calibri"/>
                <w:sz w:val="18"/>
                <w:szCs w:val="18"/>
              </w:rPr>
              <w:t>s</w:t>
            </w:r>
            <w:r w:rsidRPr="00703123">
              <w:rPr>
                <w:rFonts w:eastAsia="Calibri" w:cs="Calibri"/>
                <w:spacing w:val="28"/>
                <w:sz w:val="18"/>
                <w:szCs w:val="18"/>
              </w:rPr>
              <w:t xml:space="preserve"> </w:t>
            </w:r>
            <w:r w:rsidRPr="00703123">
              <w:rPr>
                <w:rFonts w:eastAsia="Calibri" w:cs="Calibri"/>
                <w:spacing w:val="2"/>
                <w:sz w:val="18"/>
                <w:szCs w:val="18"/>
              </w:rPr>
              <w:t>w</w:t>
            </w:r>
            <w:r w:rsidRPr="00703123">
              <w:rPr>
                <w:rFonts w:eastAsia="Calibri" w:cs="Calibri"/>
                <w:spacing w:val="1"/>
                <w:sz w:val="18"/>
                <w:szCs w:val="18"/>
              </w:rPr>
              <w:t>o</w:t>
            </w:r>
            <w:r w:rsidRPr="00703123">
              <w:rPr>
                <w:rFonts w:eastAsia="Calibri" w:cs="Calibri"/>
                <w:spacing w:val="2"/>
                <w:sz w:val="18"/>
                <w:szCs w:val="18"/>
              </w:rPr>
              <w:t>m</w:t>
            </w:r>
            <w:r w:rsidRPr="00703123">
              <w:rPr>
                <w:rFonts w:eastAsia="Calibri" w:cs="Calibri"/>
                <w:spacing w:val="1"/>
                <w:sz w:val="18"/>
                <w:szCs w:val="18"/>
              </w:rPr>
              <w:t>a</w:t>
            </w:r>
            <w:r w:rsidRPr="00703123">
              <w:rPr>
                <w:rFonts w:eastAsia="Calibri" w:cs="Calibri"/>
                <w:sz w:val="18"/>
                <w:szCs w:val="18"/>
              </w:rPr>
              <w:t>n</w:t>
            </w:r>
            <w:r w:rsidRPr="00703123">
              <w:rPr>
                <w:rFonts w:eastAsia="Calibri" w:cs="Calibri"/>
                <w:spacing w:val="24"/>
                <w:sz w:val="18"/>
                <w:szCs w:val="18"/>
              </w:rPr>
              <w:t xml:space="preserve"> </w:t>
            </w:r>
            <w:r w:rsidRPr="00703123">
              <w:rPr>
                <w:rFonts w:eastAsia="Calibri" w:cs="Calibri"/>
                <w:spacing w:val="1"/>
                <w:sz w:val="18"/>
                <w:szCs w:val="18"/>
              </w:rPr>
              <w:t>appropriatel</w:t>
            </w:r>
            <w:r w:rsidRPr="00703123">
              <w:rPr>
                <w:rFonts w:eastAsia="Calibri" w:cs="Calibri"/>
                <w:sz w:val="18"/>
                <w:szCs w:val="18"/>
              </w:rPr>
              <w:t xml:space="preserve">y </w:t>
            </w:r>
            <w:r w:rsidRPr="00703123">
              <w:rPr>
                <w:rFonts w:eastAsia="Calibri" w:cs="Calibri"/>
                <w:spacing w:val="2"/>
                <w:sz w:val="18"/>
                <w:szCs w:val="18"/>
              </w:rPr>
              <w:t xml:space="preserve"> </w:t>
            </w:r>
            <w:r w:rsidRPr="00703123">
              <w:rPr>
                <w:rFonts w:eastAsia="Calibri" w:cs="Calibri"/>
                <w:sz w:val="18"/>
                <w:szCs w:val="18"/>
              </w:rPr>
              <w:t>–</w:t>
            </w:r>
            <w:r w:rsidRPr="00703123">
              <w:rPr>
                <w:rFonts w:eastAsia="Calibri" w:cs="Calibri"/>
                <w:spacing w:val="6"/>
                <w:sz w:val="18"/>
                <w:szCs w:val="18"/>
              </w:rPr>
              <w:t xml:space="preserve"> </w:t>
            </w:r>
            <w:r w:rsidRPr="00703123">
              <w:rPr>
                <w:rFonts w:eastAsia="Calibri" w:cs="Calibri"/>
                <w:spacing w:val="1"/>
                <w:sz w:val="18"/>
                <w:szCs w:val="18"/>
              </w:rPr>
              <w:t>consider</w:t>
            </w:r>
            <w:r w:rsidRPr="00703123">
              <w:rPr>
                <w:rFonts w:eastAsia="Calibri" w:cs="Calibri"/>
                <w:sz w:val="18"/>
                <w:szCs w:val="18"/>
              </w:rPr>
              <w:t>s</w:t>
            </w:r>
            <w:r w:rsidRPr="00703123">
              <w:rPr>
                <w:rFonts w:eastAsia="Calibri" w:cs="Calibri"/>
                <w:spacing w:val="29"/>
                <w:sz w:val="18"/>
                <w:szCs w:val="18"/>
              </w:rPr>
              <w:t xml:space="preserve"> </w:t>
            </w:r>
            <w:proofErr w:type="spellStart"/>
            <w:r w:rsidRPr="00703123">
              <w:rPr>
                <w:rFonts w:eastAsia="Calibri" w:cs="Calibri"/>
                <w:spacing w:val="1"/>
                <w:w w:val="104"/>
                <w:sz w:val="18"/>
                <w:szCs w:val="18"/>
              </w:rPr>
              <w:t>aorto</w:t>
            </w:r>
            <w:proofErr w:type="spellEnd"/>
            <w:r w:rsidRPr="00703123">
              <w:rPr>
                <w:rFonts w:eastAsia="Calibri" w:cs="Calibri"/>
                <w:w w:val="34"/>
                <w:sz w:val="18"/>
                <w:szCs w:val="18"/>
              </w:rPr>
              <w:t>-­</w:t>
            </w:r>
            <w:r w:rsidRPr="00703123">
              <w:rPr>
                <w:rFonts w:eastAsia="Calibri" w:cs="Calibri"/>
                <w:spacing w:val="1"/>
                <w:w w:val="34"/>
                <w:sz w:val="18"/>
                <w:szCs w:val="18"/>
              </w:rPr>
              <w:t>‐</w:t>
            </w:r>
            <w:proofErr w:type="spellStart"/>
            <w:r w:rsidRPr="00703123">
              <w:rPr>
                <w:rFonts w:eastAsia="Calibri" w:cs="Calibri"/>
                <w:spacing w:val="1"/>
                <w:w w:val="104"/>
                <w:sz w:val="18"/>
                <w:szCs w:val="18"/>
              </w:rPr>
              <w:t>cava</w:t>
            </w:r>
            <w:r w:rsidRPr="00703123">
              <w:rPr>
                <w:rFonts w:eastAsia="Calibri" w:cs="Calibri"/>
                <w:w w:val="104"/>
                <w:sz w:val="18"/>
                <w:szCs w:val="18"/>
              </w:rPr>
              <w:t>l</w:t>
            </w:r>
            <w:proofErr w:type="spellEnd"/>
            <w:r w:rsidRPr="00703123">
              <w:rPr>
                <w:rFonts w:eastAsia="Calibri" w:cs="Calibri"/>
                <w:w w:val="104"/>
                <w:sz w:val="18"/>
                <w:szCs w:val="18"/>
              </w:rPr>
              <w:t xml:space="preserve"> </w:t>
            </w:r>
            <w:r w:rsidRPr="00703123">
              <w:rPr>
                <w:rFonts w:eastAsia="Calibri" w:cs="Calibri"/>
                <w:spacing w:val="1"/>
                <w:sz w:val="18"/>
                <w:szCs w:val="18"/>
              </w:rPr>
              <w:t>co</w:t>
            </w:r>
            <w:r w:rsidRPr="00703123">
              <w:rPr>
                <w:rFonts w:eastAsia="Calibri" w:cs="Calibri"/>
                <w:spacing w:val="2"/>
                <w:sz w:val="18"/>
                <w:szCs w:val="18"/>
              </w:rPr>
              <w:t>m</w:t>
            </w:r>
            <w:r w:rsidRPr="00703123">
              <w:rPr>
                <w:rFonts w:eastAsia="Calibri" w:cs="Calibri"/>
                <w:spacing w:val="1"/>
                <w:sz w:val="18"/>
                <w:szCs w:val="18"/>
              </w:rPr>
              <w:t>pressio</w:t>
            </w:r>
            <w:r w:rsidRPr="00703123">
              <w:rPr>
                <w:rFonts w:eastAsia="Calibri" w:cs="Calibri"/>
                <w:sz w:val="18"/>
                <w:szCs w:val="18"/>
              </w:rPr>
              <w:t>n</w:t>
            </w:r>
            <w:r w:rsidRPr="00703123">
              <w:rPr>
                <w:rFonts w:eastAsia="Calibri" w:cs="Calibri"/>
                <w:spacing w:val="38"/>
                <w:sz w:val="18"/>
                <w:szCs w:val="18"/>
              </w:rPr>
              <w:t xml:space="preserve"> </w:t>
            </w:r>
            <w:r w:rsidRPr="00703123">
              <w:rPr>
                <w:rFonts w:eastAsia="Calibri" w:cs="Calibri"/>
                <w:spacing w:val="1"/>
                <w:sz w:val="18"/>
                <w:szCs w:val="18"/>
              </w:rPr>
              <w:t>effec</w:t>
            </w:r>
            <w:r w:rsidRPr="00703123">
              <w:rPr>
                <w:rFonts w:eastAsia="Calibri" w:cs="Calibri"/>
                <w:sz w:val="18"/>
                <w:szCs w:val="18"/>
              </w:rPr>
              <w:t>t</w:t>
            </w:r>
            <w:r w:rsidRPr="00703123">
              <w:rPr>
                <w:rFonts w:eastAsia="Calibri" w:cs="Calibri"/>
                <w:spacing w:val="19"/>
                <w:sz w:val="18"/>
                <w:szCs w:val="18"/>
              </w:rPr>
              <w:t xml:space="preserve"> </w:t>
            </w:r>
            <w:r w:rsidRPr="00703123">
              <w:rPr>
                <w:rFonts w:eastAsia="Calibri" w:cs="Calibri"/>
                <w:spacing w:val="1"/>
                <w:sz w:val="18"/>
                <w:szCs w:val="18"/>
              </w:rPr>
              <w:t>o</w:t>
            </w:r>
            <w:r w:rsidRPr="00703123">
              <w:rPr>
                <w:rFonts w:eastAsia="Calibri" w:cs="Calibri"/>
                <w:sz w:val="18"/>
                <w:szCs w:val="18"/>
              </w:rPr>
              <w:t>f</w:t>
            </w:r>
            <w:r w:rsidRPr="00703123">
              <w:rPr>
                <w:rFonts w:eastAsia="Calibri" w:cs="Calibri"/>
                <w:spacing w:val="9"/>
                <w:sz w:val="18"/>
                <w:szCs w:val="18"/>
              </w:rPr>
              <w:t xml:space="preserve"> </w:t>
            </w:r>
            <w:r w:rsidRPr="00703123">
              <w:rPr>
                <w:rFonts w:eastAsia="Calibri" w:cs="Calibri"/>
                <w:spacing w:val="1"/>
                <w:w w:val="104"/>
                <w:sz w:val="18"/>
                <w:szCs w:val="18"/>
              </w:rPr>
              <w:t>positionin</w:t>
            </w:r>
            <w:r w:rsidRPr="00703123">
              <w:rPr>
                <w:rFonts w:eastAsia="Calibri" w:cs="Calibri"/>
                <w:w w:val="104"/>
                <w:sz w:val="18"/>
                <w:szCs w:val="18"/>
              </w:rPr>
              <w:t>g</w:t>
            </w:r>
          </w:p>
        </w:tc>
        <w:tc>
          <w:tcPr>
            <w:tcW w:w="1701"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2.1</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sz w:val="18"/>
                <w:szCs w:val="18"/>
              </w:rPr>
              <w:t>2.2</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w w:val="104"/>
                <w:sz w:val="18"/>
                <w:szCs w:val="18"/>
              </w:rPr>
              <w:t>5.</w:t>
            </w:r>
            <w:r w:rsidRPr="00703123">
              <w:rPr>
                <w:rFonts w:eastAsia="Calibri" w:cs="Calibri"/>
                <w:w w:val="104"/>
                <w:sz w:val="18"/>
                <w:szCs w:val="18"/>
              </w:rPr>
              <w:t>3</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w w:val="104"/>
                <w:sz w:val="18"/>
                <w:szCs w:val="18"/>
              </w:rPr>
              <w:t>Catheterisation</w:t>
            </w:r>
          </w:p>
          <w:p w:rsidR="00E30E8B" w:rsidRPr="00703123" w:rsidRDefault="00E30E8B" w:rsidP="00A42229">
            <w:pPr>
              <w:tabs>
                <w:tab w:val="left" w:pos="820"/>
              </w:tabs>
              <w:spacing w:before="23" w:after="0" w:line="240" w:lineRule="auto"/>
              <w:ind w:left="465" w:right="-2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2"/>
                <w:sz w:val="18"/>
                <w:szCs w:val="18"/>
              </w:rPr>
              <w:t>W</w:t>
            </w:r>
            <w:r w:rsidRPr="00703123">
              <w:rPr>
                <w:rFonts w:eastAsia="Calibri" w:cs="Calibri"/>
                <w:spacing w:val="1"/>
                <w:sz w:val="18"/>
                <w:szCs w:val="18"/>
              </w:rPr>
              <w:t>ashe</w:t>
            </w:r>
            <w:r w:rsidRPr="00703123">
              <w:rPr>
                <w:rFonts w:eastAsia="Calibri" w:cs="Calibri"/>
                <w:sz w:val="18"/>
                <w:szCs w:val="18"/>
              </w:rPr>
              <w:t>s</w:t>
            </w:r>
            <w:r w:rsidRPr="00703123">
              <w:rPr>
                <w:rFonts w:eastAsia="Calibri" w:cs="Calibri"/>
                <w:spacing w:val="25"/>
                <w:sz w:val="18"/>
                <w:szCs w:val="18"/>
              </w:rPr>
              <w:t xml:space="preserve"> </w:t>
            </w:r>
            <w:r w:rsidRPr="00703123">
              <w:rPr>
                <w:rFonts w:eastAsia="Calibri" w:cs="Calibri"/>
                <w:spacing w:val="1"/>
                <w:sz w:val="18"/>
                <w:szCs w:val="18"/>
              </w:rPr>
              <w:t>hands</w:t>
            </w:r>
            <w:r w:rsidRPr="00703123">
              <w:rPr>
                <w:rFonts w:eastAsia="Calibri" w:cs="Calibri"/>
                <w:sz w:val="18"/>
                <w:szCs w:val="18"/>
              </w:rPr>
              <w:t>,</w:t>
            </w:r>
            <w:r w:rsidRPr="00703123">
              <w:rPr>
                <w:rFonts w:eastAsia="Calibri" w:cs="Calibri"/>
                <w:spacing w:val="21"/>
                <w:sz w:val="18"/>
                <w:szCs w:val="18"/>
              </w:rPr>
              <w:t xml:space="preserve"> </w:t>
            </w:r>
            <w:r w:rsidRPr="00703123">
              <w:rPr>
                <w:rFonts w:eastAsia="Calibri" w:cs="Calibri"/>
                <w:spacing w:val="2"/>
                <w:sz w:val="18"/>
                <w:szCs w:val="18"/>
              </w:rPr>
              <w:t>w</w:t>
            </w:r>
            <w:r w:rsidRPr="00703123">
              <w:rPr>
                <w:rFonts w:eastAsia="Calibri" w:cs="Calibri"/>
                <w:spacing w:val="1"/>
                <w:sz w:val="18"/>
                <w:szCs w:val="18"/>
              </w:rPr>
              <w:t>ear</w:t>
            </w:r>
            <w:r w:rsidRPr="00703123">
              <w:rPr>
                <w:rFonts w:eastAsia="Calibri" w:cs="Calibri"/>
                <w:sz w:val="18"/>
                <w:szCs w:val="18"/>
              </w:rPr>
              <w:t>s</w:t>
            </w:r>
            <w:r w:rsidRPr="00703123">
              <w:rPr>
                <w:rFonts w:eastAsia="Calibri" w:cs="Calibri"/>
                <w:spacing w:val="20"/>
                <w:sz w:val="18"/>
                <w:szCs w:val="18"/>
              </w:rPr>
              <w:t xml:space="preserve"> </w:t>
            </w:r>
            <w:r w:rsidRPr="00703123">
              <w:rPr>
                <w:rFonts w:eastAsia="Calibri" w:cs="Calibri"/>
                <w:spacing w:val="1"/>
                <w:sz w:val="18"/>
                <w:szCs w:val="18"/>
              </w:rPr>
              <w:t>steril</w:t>
            </w:r>
            <w:r w:rsidRPr="00703123">
              <w:rPr>
                <w:rFonts w:eastAsia="Calibri" w:cs="Calibri"/>
                <w:sz w:val="18"/>
                <w:szCs w:val="18"/>
              </w:rPr>
              <w:t>e</w:t>
            </w:r>
            <w:r w:rsidRPr="00703123">
              <w:rPr>
                <w:rFonts w:eastAsia="Calibri" w:cs="Calibri"/>
                <w:spacing w:val="21"/>
                <w:sz w:val="18"/>
                <w:szCs w:val="18"/>
              </w:rPr>
              <w:t xml:space="preserve"> </w:t>
            </w:r>
            <w:r w:rsidRPr="00703123">
              <w:rPr>
                <w:rFonts w:eastAsia="Calibri" w:cs="Calibri"/>
                <w:spacing w:val="1"/>
                <w:w w:val="104"/>
                <w:sz w:val="18"/>
                <w:szCs w:val="18"/>
              </w:rPr>
              <w:t>glove</w:t>
            </w:r>
            <w:r w:rsidRPr="00703123">
              <w:rPr>
                <w:rFonts w:eastAsia="Calibri" w:cs="Calibri"/>
                <w:w w:val="104"/>
                <w:sz w:val="18"/>
                <w:szCs w:val="18"/>
              </w:rPr>
              <w:t>s</w:t>
            </w:r>
          </w:p>
          <w:p w:rsidR="00E30E8B" w:rsidRPr="00703123" w:rsidRDefault="00E30E8B" w:rsidP="00A42229">
            <w:pPr>
              <w:tabs>
                <w:tab w:val="left" w:pos="820"/>
              </w:tabs>
              <w:spacing w:before="18" w:after="0" w:line="240" w:lineRule="auto"/>
              <w:ind w:left="465" w:right="-20"/>
              <w:rPr>
                <w:rFonts w:eastAsia="Calibri" w:cs="Calibri"/>
                <w:spacing w:val="2"/>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Establishe</w:t>
            </w:r>
            <w:r w:rsidRPr="00703123">
              <w:rPr>
                <w:rFonts w:eastAsia="Calibri" w:cs="Calibri"/>
                <w:sz w:val="18"/>
                <w:szCs w:val="18"/>
              </w:rPr>
              <w:t>s</w:t>
            </w:r>
            <w:r w:rsidRPr="00703123">
              <w:rPr>
                <w:rFonts w:eastAsia="Calibri" w:cs="Calibri"/>
                <w:spacing w:val="33"/>
                <w:sz w:val="18"/>
                <w:szCs w:val="18"/>
              </w:rPr>
              <w:t xml:space="preserve"> </w:t>
            </w:r>
            <w:r w:rsidRPr="00703123">
              <w:rPr>
                <w:rFonts w:eastAsia="Calibri" w:cs="Calibri"/>
                <w:spacing w:val="1"/>
                <w:sz w:val="18"/>
                <w:szCs w:val="18"/>
              </w:rPr>
              <w:t>steril</w:t>
            </w:r>
            <w:r w:rsidRPr="00703123">
              <w:rPr>
                <w:rFonts w:eastAsia="Calibri" w:cs="Calibri"/>
                <w:sz w:val="18"/>
                <w:szCs w:val="18"/>
              </w:rPr>
              <w:t>e</w:t>
            </w:r>
            <w:r w:rsidRPr="00703123">
              <w:rPr>
                <w:rFonts w:eastAsia="Calibri" w:cs="Calibri"/>
                <w:spacing w:val="20"/>
                <w:sz w:val="18"/>
                <w:szCs w:val="18"/>
              </w:rPr>
              <w:t xml:space="preserve"> </w:t>
            </w:r>
            <w:r w:rsidRPr="00703123">
              <w:rPr>
                <w:rFonts w:eastAsia="Calibri" w:cs="Calibri"/>
                <w:spacing w:val="1"/>
                <w:w w:val="104"/>
                <w:sz w:val="18"/>
                <w:szCs w:val="18"/>
              </w:rPr>
              <w:t>fiel</w:t>
            </w:r>
            <w:r w:rsidRPr="00703123">
              <w:rPr>
                <w:rFonts w:eastAsia="Calibri" w:cs="Calibri"/>
                <w:w w:val="104"/>
                <w:sz w:val="18"/>
                <w:szCs w:val="18"/>
              </w:rPr>
              <w:t>d</w:t>
            </w:r>
            <w:r w:rsidRPr="00703123">
              <w:rPr>
                <w:rFonts w:eastAsia="Calibri" w:cs="Calibri"/>
                <w:spacing w:val="2"/>
                <w:sz w:val="18"/>
                <w:szCs w:val="18"/>
              </w:rPr>
              <w:t xml:space="preserve"> </w:t>
            </w:r>
          </w:p>
          <w:p w:rsidR="00E30E8B" w:rsidRPr="00703123" w:rsidRDefault="00E30E8B" w:rsidP="00A42229">
            <w:pPr>
              <w:tabs>
                <w:tab w:val="left" w:pos="820"/>
              </w:tabs>
              <w:spacing w:before="18" w:after="0" w:line="240" w:lineRule="auto"/>
              <w:ind w:left="465" w:right="-2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Maintains aseptic principles throughout</w:t>
            </w:r>
          </w:p>
          <w:p w:rsidR="00E30E8B" w:rsidRPr="00703123" w:rsidRDefault="00E30E8B" w:rsidP="00A42229">
            <w:pPr>
              <w:tabs>
                <w:tab w:val="left" w:pos="820"/>
              </w:tabs>
              <w:spacing w:before="23" w:after="0" w:line="240" w:lineRule="auto"/>
              <w:ind w:left="465" w:right="-2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C</w:t>
            </w:r>
            <w:r w:rsidRPr="00703123">
              <w:rPr>
                <w:rFonts w:eastAsia="Calibri" w:cs="Calibri"/>
                <w:sz w:val="18"/>
                <w:szCs w:val="18"/>
              </w:rPr>
              <w:t>l</w:t>
            </w:r>
            <w:r w:rsidRPr="00703123">
              <w:rPr>
                <w:rFonts w:eastAsia="Calibri" w:cs="Calibri"/>
                <w:spacing w:val="1"/>
                <w:sz w:val="18"/>
                <w:szCs w:val="18"/>
              </w:rPr>
              <w:t>eanse</w:t>
            </w:r>
            <w:r w:rsidRPr="00703123">
              <w:rPr>
                <w:rFonts w:eastAsia="Calibri" w:cs="Calibri"/>
                <w:sz w:val="18"/>
                <w:szCs w:val="18"/>
              </w:rPr>
              <w:t>s</w:t>
            </w:r>
            <w:r w:rsidRPr="00703123">
              <w:rPr>
                <w:rFonts w:eastAsia="Calibri" w:cs="Calibri"/>
                <w:spacing w:val="27"/>
                <w:sz w:val="18"/>
                <w:szCs w:val="18"/>
              </w:rPr>
              <w:t xml:space="preserve"> </w:t>
            </w:r>
            <w:r w:rsidRPr="00703123">
              <w:rPr>
                <w:rFonts w:eastAsia="Calibri" w:cs="Calibri"/>
                <w:spacing w:val="1"/>
                <w:sz w:val="18"/>
                <w:szCs w:val="18"/>
              </w:rPr>
              <w:t>th</w:t>
            </w:r>
            <w:r w:rsidRPr="00703123">
              <w:rPr>
                <w:rFonts w:eastAsia="Calibri" w:cs="Calibri"/>
                <w:sz w:val="18"/>
                <w:szCs w:val="18"/>
              </w:rPr>
              <w:t>e</w:t>
            </w:r>
            <w:r w:rsidRPr="00703123">
              <w:rPr>
                <w:rFonts w:eastAsia="Calibri" w:cs="Calibri"/>
                <w:spacing w:val="12"/>
                <w:sz w:val="18"/>
                <w:szCs w:val="18"/>
              </w:rPr>
              <w:t xml:space="preserve"> </w:t>
            </w:r>
            <w:r w:rsidRPr="00703123">
              <w:rPr>
                <w:rFonts w:eastAsia="Calibri" w:cs="Calibri"/>
                <w:spacing w:val="1"/>
                <w:sz w:val="18"/>
                <w:szCs w:val="18"/>
              </w:rPr>
              <w:t>urinar</w:t>
            </w:r>
            <w:r w:rsidRPr="00703123">
              <w:rPr>
                <w:rFonts w:eastAsia="Calibri" w:cs="Calibri"/>
                <w:sz w:val="18"/>
                <w:szCs w:val="18"/>
              </w:rPr>
              <w:t>y</w:t>
            </w:r>
            <w:r w:rsidRPr="00703123">
              <w:rPr>
                <w:rFonts w:eastAsia="Calibri" w:cs="Calibri"/>
                <w:spacing w:val="23"/>
                <w:sz w:val="18"/>
                <w:szCs w:val="18"/>
              </w:rPr>
              <w:t xml:space="preserve"> </w:t>
            </w:r>
            <w:r w:rsidRPr="00703123">
              <w:rPr>
                <w:rFonts w:eastAsia="Calibri" w:cs="Calibri"/>
                <w:spacing w:val="2"/>
                <w:w w:val="104"/>
                <w:sz w:val="18"/>
                <w:szCs w:val="18"/>
              </w:rPr>
              <w:t>m</w:t>
            </w:r>
            <w:r w:rsidRPr="00703123">
              <w:rPr>
                <w:rFonts w:eastAsia="Calibri" w:cs="Calibri"/>
                <w:spacing w:val="1"/>
                <w:w w:val="104"/>
                <w:sz w:val="18"/>
                <w:szCs w:val="18"/>
              </w:rPr>
              <w:t>eatus</w:t>
            </w:r>
          </w:p>
          <w:p w:rsidR="00E30E8B" w:rsidRPr="00703123" w:rsidRDefault="00E30E8B" w:rsidP="00A42229">
            <w:pPr>
              <w:tabs>
                <w:tab w:val="left" w:pos="820"/>
              </w:tabs>
              <w:spacing w:before="23" w:after="0" w:line="249" w:lineRule="auto"/>
              <w:ind w:left="825" w:right="73" w:hanging="36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Insert</w:t>
            </w:r>
            <w:r w:rsidRPr="00703123">
              <w:rPr>
                <w:rFonts w:eastAsia="Calibri" w:cs="Calibri"/>
                <w:sz w:val="18"/>
                <w:szCs w:val="18"/>
              </w:rPr>
              <w:t>s</w:t>
            </w:r>
            <w:r w:rsidRPr="00703123">
              <w:rPr>
                <w:rFonts w:eastAsia="Calibri" w:cs="Calibri"/>
                <w:spacing w:val="22"/>
                <w:sz w:val="18"/>
                <w:szCs w:val="18"/>
              </w:rPr>
              <w:t xml:space="preserve"> </w:t>
            </w:r>
            <w:r w:rsidRPr="00703123">
              <w:rPr>
                <w:rFonts w:eastAsia="Calibri" w:cs="Calibri"/>
                <w:spacing w:val="1"/>
                <w:sz w:val="18"/>
                <w:szCs w:val="18"/>
              </w:rPr>
              <w:t>urinar</w:t>
            </w:r>
            <w:r w:rsidRPr="00703123">
              <w:rPr>
                <w:rFonts w:eastAsia="Calibri" w:cs="Calibri"/>
                <w:sz w:val="18"/>
                <w:szCs w:val="18"/>
              </w:rPr>
              <w:t>y</w:t>
            </w:r>
            <w:r w:rsidRPr="00703123">
              <w:rPr>
                <w:rFonts w:eastAsia="Calibri" w:cs="Calibri"/>
                <w:spacing w:val="23"/>
                <w:sz w:val="18"/>
                <w:szCs w:val="18"/>
              </w:rPr>
              <w:t xml:space="preserve"> </w:t>
            </w:r>
            <w:r w:rsidRPr="00703123">
              <w:rPr>
                <w:rFonts w:eastAsia="Calibri" w:cs="Calibri"/>
                <w:spacing w:val="1"/>
                <w:sz w:val="18"/>
                <w:szCs w:val="18"/>
              </w:rPr>
              <w:t>cathete</w:t>
            </w:r>
            <w:r w:rsidRPr="00703123">
              <w:rPr>
                <w:rFonts w:eastAsia="Calibri" w:cs="Calibri"/>
                <w:sz w:val="18"/>
                <w:szCs w:val="18"/>
              </w:rPr>
              <w:t>r</w:t>
            </w:r>
            <w:r w:rsidRPr="00703123">
              <w:rPr>
                <w:rFonts w:eastAsia="Calibri" w:cs="Calibri"/>
                <w:spacing w:val="26"/>
                <w:sz w:val="18"/>
                <w:szCs w:val="18"/>
              </w:rPr>
              <w:t xml:space="preserve"> </w:t>
            </w:r>
            <w:r w:rsidRPr="00703123">
              <w:rPr>
                <w:rFonts w:eastAsia="Calibri" w:cs="Calibri"/>
                <w:spacing w:val="1"/>
                <w:sz w:val="18"/>
                <w:szCs w:val="18"/>
              </w:rPr>
              <w:t>an</w:t>
            </w:r>
            <w:r w:rsidRPr="00703123">
              <w:rPr>
                <w:rFonts w:eastAsia="Calibri" w:cs="Calibri"/>
                <w:sz w:val="18"/>
                <w:szCs w:val="18"/>
              </w:rPr>
              <w:t>d</w:t>
            </w:r>
            <w:r w:rsidRPr="00703123">
              <w:rPr>
                <w:rFonts w:eastAsia="Calibri" w:cs="Calibri"/>
                <w:spacing w:val="14"/>
                <w:sz w:val="18"/>
                <w:szCs w:val="18"/>
              </w:rPr>
              <w:t xml:space="preserve"> </w:t>
            </w:r>
            <w:r w:rsidRPr="00703123">
              <w:rPr>
                <w:rFonts w:eastAsia="Calibri" w:cs="Calibri"/>
                <w:spacing w:val="1"/>
                <w:sz w:val="18"/>
                <w:szCs w:val="18"/>
              </w:rPr>
              <w:t>check</w:t>
            </w:r>
            <w:r w:rsidRPr="00703123">
              <w:rPr>
                <w:rFonts w:eastAsia="Calibri" w:cs="Calibri"/>
                <w:sz w:val="18"/>
                <w:szCs w:val="18"/>
              </w:rPr>
              <w:t>s</w:t>
            </w:r>
            <w:r w:rsidRPr="00703123">
              <w:rPr>
                <w:rFonts w:eastAsia="Calibri" w:cs="Calibri"/>
                <w:spacing w:val="21"/>
                <w:sz w:val="18"/>
                <w:szCs w:val="18"/>
              </w:rPr>
              <w:t xml:space="preserve"> </w:t>
            </w:r>
            <w:r w:rsidRPr="00703123">
              <w:rPr>
                <w:rFonts w:eastAsia="Calibri" w:cs="Calibri"/>
                <w:spacing w:val="1"/>
                <w:sz w:val="18"/>
                <w:szCs w:val="18"/>
              </w:rPr>
              <w:t>fo</w:t>
            </w:r>
            <w:r w:rsidRPr="00703123">
              <w:rPr>
                <w:rFonts w:eastAsia="Calibri" w:cs="Calibri"/>
                <w:sz w:val="18"/>
                <w:szCs w:val="18"/>
              </w:rPr>
              <w:t>r</w:t>
            </w:r>
            <w:r w:rsidRPr="00703123">
              <w:rPr>
                <w:rFonts w:eastAsia="Calibri" w:cs="Calibri"/>
                <w:spacing w:val="11"/>
                <w:sz w:val="18"/>
                <w:szCs w:val="18"/>
              </w:rPr>
              <w:t xml:space="preserve"> </w:t>
            </w:r>
            <w:r w:rsidRPr="00703123">
              <w:rPr>
                <w:rFonts w:eastAsia="Calibri" w:cs="Calibri"/>
                <w:spacing w:val="1"/>
                <w:w w:val="104"/>
                <w:sz w:val="18"/>
                <w:szCs w:val="18"/>
              </w:rPr>
              <w:t>correc</w:t>
            </w:r>
            <w:r w:rsidRPr="00703123">
              <w:rPr>
                <w:rFonts w:eastAsia="Calibri" w:cs="Calibri"/>
                <w:w w:val="104"/>
                <w:sz w:val="18"/>
                <w:szCs w:val="18"/>
              </w:rPr>
              <w:t xml:space="preserve">t </w:t>
            </w:r>
            <w:r w:rsidRPr="00703123">
              <w:rPr>
                <w:rFonts w:eastAsia="Calibri" w:cs="Calibri"/>
                <w:spacing w:val="1"/>
                <w:w w:val="104"/>
                <w:sz w:val="18"/>
                <w:szCs w:val="18"/>
              </w:rPr>
              <w:t>position</w:t>
            </w:r>
            <w:r w:rsidRPr="00703123">
              <w:rPr>
                <w:rFonts w:eastAsia="Calibri" w:cs="Calibri"/>
                <w:w w:val="104"/>
                <w:sz w:val="18"/>
                <w:szCs w:val="18"/>
              </w:rPr>
              <w:t>i</w:t>
            </w:r>
            <w:r w:rsidRPr="00703123">
              <w:rPr>
                <w:rFonts w:eastAsia="Calibri" w:cs="Calibri"/>
                <w:spacing w:val="1"/>
                <w:w w:val="104"/>
                <w:sz w:val="18"/>
                <w:szCs w:val="18"/>
              </w:rPr>
              <w:t>ng</w:t>
            </w:r>
          </w:p>
          <w:p w:rsidR="00E30E8B" w:rsidRPr="00703123" w:rsidRDefault="00E30E8B" w:rsidP="00A42229">
            <w:pPr>
              <w:tabs>
                <w:tab w:val="left" w:pos="820"/>
              </w:tabs>
              <w:spacing w:before="14" w:after="0" w:line="240" w:lineRule="auto"/>
              <w:ind w:left="465" w:right="-2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Inflate</w:t>
            </w:r>
            <w:r w:rsidRPr="00703123">
              <w:rPr>
                <w:rFonts w:eastAsia="Calibri" w:cs="Calibri"/>
                <w:sz w:val="18"/>
                <w:szCs w:val="18"/>
              </w:rPr>
              <w:t>s</w:t>
            </w:r>
            <w:r w:rsidRPr="00703123">
              <w:rPr>
                <w:rFonts w:eastAsia="Calibri" w:cs="Calibri"/>
                <w:spacing w:val="23"/>
                <w:sz w:val="18"/>
                <w:szCs w:val="18"/>
              </w:rPr>
              <w:t xml:space="preserve"> </w:t>
            </w:r>
            <w:r w:rsidRPr="00703123">
              <w:rPr>
                <w:rFonts w:eastAsia="Calibri" w:cs="Calibri"/>
                <w:spacing w:val="1"/>
                <w:sz w:val="18"/>
                <w:szCs w:val="18"/>
              </w:rPr>
              <w:t>balloo</w:t>
            </w:r>
            <w:r w:rsidRPr="00703123">
              <w:rPr>
                <w:rFonts w:eastAsia="Calibri" w:cs="Calibri"/>
                <w:sz w:val="18"/>
                <w:szCs w:val="18"/>
              </w:rPr>
              <w:t>n</w:t>
            </w:r>
            <w:r w:rsidRPr="00703123">
              <w:rPr>
                <w:rFonts w:eastAsia="Calibri" w:cs="Calibri"/>
                <w:spacing w:val="25"/>
                <w:sz w:val="18"/>
                <w:szCs w:val="18"/>
              </w:rPr>
              <w:t xml:space="preserve"> </w:t>
            </w:r>
            <w:r w:rsidRPr="00703123">
              <w:rPr>
                <w:rFonts w:eastAsia="Calibri" w:cs="Calibri"/>
                <w:spacing w:val="1"/>
                <w:sz w:val="18"/>
                <w:szCs w:val="18"/>
              </w:rPr>
              <w:t>i</w:t>
            </w:r>
            <w:r w:rsidRPr="00703123">
              <w:rPr>
                <w:rFonts w:eastAsia="Calibri" w:cs="Calibri"/>
                <w:sz w:val="18"/>
                <w:szCs w:val="18"/>
              </w:rPr>
              <w:t>f</w:t>
            </w:r>
            <w:r w:rsidRPr="00703123">
              <w:rPr>
                <w:rFonts w:eastAsia="Calibri" w:cs="Calibri"/>
                <w:spacing w:val="7"/>
                <w:sz w:val="18"/>
                <w:szCs w:val="18"/>
              </w:rPr>
              <w:t xml:space="preserve"> </w:t>
            </w:r>
            <w:r w:rsidRPr="00703123">
              <w:rPr>
                <w:rFonts w:eastAsia="Calibri" w:cs="Calibri"/>
                <w:spacing w:val="1"/>
                <w:w w:val="104"/>
                <w:sz w:val="18"/>
                <w:szCs w:val="18"/>
              </w:rPr>
              <w:t>ind</w:t>
            </w:r>
            <w:r w:rsidRPr="00703123">
              <w:rPr>
                <w:rFonts w:eastAsia="Calibri" w:cs="Calibri"/>
                <w:spacing w:val="2"/>
                <w:w w:val="104"/>
                <w:sz w:val="18"/>
                <w:szCs w:val="18"/>
              </w:rPr>
              <w:t>w</w:t>
            </w:r>
            <w:r w:rsidRPr="00703123">
              <w:rPr>
                <w:rFonts w:eastAsia="Calibri" w:cs="Calibri"/>
                <w:spacing w:val="1"/>
                <w:w w:val="104"/>
                <w:sz w:val="18"/>
                <w:szCs w:val="18"/>
              </w:rPr>
              <w:t>ellin</w:t>
            </w:r>
            <w:r w:rsidRPr="00703123">
              <w:rPr>
                <w:rFonts w:eastAsia="Calibri" w:cs="Calibri"/>
                <w:w w:val="104"/>
                <w:sz w:val="18"/>
                <w:szCs w:val="18"/>
              </w:rPr>
              <w:t>g</w:t>
            </w:r>
          </w:p>
          <w:p w:rsidR="00E30E8B" w:rsidRPr="00703123" w:rsidRDefault="00E30E8B" w:rsidP="00A42229">
            <w:pPr>
              <w:tabs>
                <w:tab w:val="left" w:pos="820"/>
              </w:tabs>
              <w:spacing w:before="23" w:after="0" w:line="240" w:lineRule="auto"/>
              <w:ind w:left="465" w:right="-2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Attache</w:t>
            </w:r>
            <w:r w:rsidRPr="00703123">
              <w:rPr>
                <w:rFonts w:eastAsia="Calibri" w:cs="Calibri"/>
                <w:sz w:val="18"/>
                <w:szCs w:val="18"/>
              </w:rPr>
              <w:t>s</w:t>
            </w:r>
            <w:r w:rsidRPr="00703123">
              <w:rPr>
                <w:rFonts w:eastAsia="Calibri" w:cs="Calibri"/>
                <w:spacing w:val="27"/>
                <w:sz w:val="18"/>
                <w:szCs w:val="18"/>
              </w:rPr>
              <w:t xml:space="preserve"> </w:t>
            </w:r>
            <w:r w:rsidRPr="00703123">
              <w:rPr>
                <w:rFonts w:eastAsia="Calibri" w:cs="Calibri"/>
                <w:spacing w:val="1"/>
                <w:sz w:val="18"/>
                <w:szCs w:val="18"/>
              </w:rPr>
              <w:t>drainag</w:t>
            </w:r>
            <w:r w:rsidRPr="00703123">
              <w:rPr>
                <w:rFonts w:eastAsia="Calibri" w:cs="Calibri"/>
                <w:sz w:val="18"/>
                <w:szCs w:val="18"/>
              </w:rPr>
              <w:t>e</w:t>
            </w:r>
            <w:r w:rsidRPr="00703123">
              <w:rPr>
                <w:rFonts w:eastAsia="Calibri" w:cs="Calibri"/>
                <w:spacing w:val="28"/>
                <w:sz w:val="18"/>
                <w:szCs w:val="18"/>
              </w:rPr>
              <w:t xml:space="preserve"> </w:t>
            </w:r>
            <w:r w:rsidRPr="00703123">
              <w:rPr>
                <w:rFonts w:eastAsia="Calibri" w:cs="Calibri"/>
                <w:spacing w:val="1"/>
                <w:sz w:val="18"/>
                <w:szCs w:val="18"/>
              </w:rPr>
              <w:t>ba</w:t>
            </w:r>
            <w:r w:rsidRPr="00703123">
              <w:rPr>
                <w:rFonts w:eastAsia="Calibri" w:cs="Calibri"/>
                <w:sz w:val="18"/>
                <w:szCs w:val="18"/>
              </w:rPr>
              <w:t>g</w:t>
            </w:r>
            <w:r w:rsidRPr="00703123">
              <w:rPr>
                <w:rFonts w:eastAsia="Calibri" w:cs="Calibri"/>
                <w:spacing w:val="14"/>
                <w:sz w:val="18"/>
                <w:szCs w:val="18"/>
              </w:rPr>
              <w:t xml:space="preserve"> </w:t>
            </w:r>
            <w:r w:rsidRPr="00703123">
              <w:rPr>
                <w:rFonts w:eastAsia="Calibri" w:cs="Calibri"/>
                <w:spacing w:val="1"/>
                <w:sz w:val="18"/>
                <w:szCs w:val="18"/>
              </w:rPr>
              <w:t>an</w:t>
            </w:r>
            <w:r w:rsidRPr="00703123">
              <w:rPr>
                <w:rFonts w:eastAsia="Calibri" w:cs="Calibri"/>
                <w:sz w:val="18"/>
                <w:szCs w:val="18"/>
              </w:rPr>
              <w:t>d</w:t>
            </w:r>
            <w:r w:rsidRPr="00703123">
              <w:rPr>
                <w:rFonts w:eastAsia="Calibri" w:cs="Calibri"/>
                <w:spacing w:val="13"/>
                <w:sz w:val="18"/>
                <w:szCs w:val="18"/>
              </w:rPr>
              <w:t xml:space="preserve"> </w:t>
            </w:r>
            <w:r w:rsidRPr="00703123">
              <w:rPr>
                <w:rFonts w:eastAsia="Calibri" w:cs="Calibri"/>
                <w:spacing w:val="1"/>
                <w:sz w:val="18"/>
                <w:szCs w:val="18"/>
              </w:rPr>
              <w:t>secures</w:t>
            </w:r>
            <w:r w:rsidRPr="00703123">
              <w:rPr>
                <w:rFonts w:eastAsia="Calibri" w:cs="Calibri"/>
                <w:sz w:val="18"/>
                <w:szCs w:val="18"/>
              </w:rPr>
              <w:t>,</w:t>
            </w:r>
            <w:r w:rsidRPr="00703123">
              <w:rPr>
                <w:rFonts w:eastAsia="Calibri" w:cs="Calibri"/>
                <w:spacing w:val="26"/>
                <w:sz w:val="18"/>
                <w:szCs w:val="18"/>
              </w:rPr>
              <w:t xml:space="preserve"> </w:t>
            </w:r>
            <w:r w:rsidRPr="00703123">
              <w:rPr>
                <w:rFonts w:eastAsia="Calibri" w:cs="Calibri"/>
                <w:spacing w:val="1"/>
                <w:sz w:val="18"/>
                <w:szCs w:val="18"/>
              </w:rPr>
              <w:t>i</w:t>
            </w:r>
            <w:r w:rsidRPr="00703123">
              <w:rPr>
                <w:rFonts w:eastAsia="Calibri" w:cs="Calibri"/>
                <w:sz w:val="18"/>
                <w:szCs w:val="18"/>
              </w:rPr>
              <w:t>f</w:t>
            </w:r>
            <w:r w:rsidRPr="00703123">
              <w:rPr>
                <w:rFonts w:eastAsia="Calibri" w:cs="Calibri"/>
                <w:spacing w:val="7"/>
                <w:sz w:val="18"/>
                <w:szCs w:val="18"/>
              </w:rPr>
              <w:t xml:space="preserve"> </w:t>
            </w:r>
            <w:r w:rsidRPr="00703123">
              <w:rPr>
                <w:rFonts w:eastAsia="Calibri" w:cs="Calibri"/>
                <w:spacing w:val="1"/>
                <w:w w:val="104"/>
                <w:sz w:val="18"/>
                <w:szCs w:val="18"/>
              </w:rPr>
              <w:t>needed</w:t>
            </w:r>
          </w:p>
          <w:p w:rsidR="00E30E8B" w:rsidRPr="00703123" w:rsidRDefault="00E30E8B" w:rsidP="00A42229">
            <w:pPr>
              <w:tabs>
                <w:tab w:val="left" w:pos="820"/>
              </w:tabs>
              <w:spacing w:before="23" w:after="0" w:line="240" w:lineRule="auto"/>
              <w:ind w:left="465" w:right="-20"/>
              <w:rPr>
                <w:rFonts w:eastAsia="Calibri" w:cs="Calibri"/>
                <w:sz w:val="18"/>
                <w:szCs w:val="18"/>
              </w:rPr>
            </w:pPr>
            <w:r w:rsidRPr="00703123">
              <w:rPr>
                <w:rFonts w:eastAsia="Arial" w:cs="Arial"/>
                <w:w w:val="137"/>
                <w:sz w:val="18"/>
                <w:szCs w:val="18"/>
              </w:rPr>
              <w:t>•</w:t>
            </w:r>
            <w:r w:rsidRPr="00703123">
              <w:rPr>
                <w:rFonts w:eastAsia="Arial" w:cs="Arial"/>
                <w:sz w:val="18"/>
                <w:szCs w:val="18"/>
              </w:rPr>
              <w:tab/>
            </w:r>
            <w:r w:rsidRPr="00703123">
              <w:rPr>
                <w:rFonts w:eastAsia="Calibri" w:cs="Calibri"/>
                <w:spacing w:val="1"/>
                <w:sz w:val="18"/>
                <w:szCs w:val="18"/>
              </w:rPr>
              <w:t>Secure</w:t>
            </w:r>
            <w:r w:rsidRPr="00703123">
              <w:rPr>
                <w:rFonts w:eastAsia="Calibri" w:cs="Calibri"/>
                <w:sz w:val="18"/>
                <w:szCs w:val="18"/>
              </w:rPr>
              <w:t>s</w:t>
            </w:r>
            <w:r w:rsidRPr="00703123">
              <w:rPr>
                <w:rFonts w:eastAsia="Calibri" w:cs="Calibri"/>
                <w:spacing w:val="24"/>
                <w:sz w:val="18"/>
                <w:szCs w:val="18"/>
              </w:rPr>
              <w:t xml:space="preserve"> </w:t>
            </w:r>
            <w:r w:rsidRPr="00703123">
              <w:rPr>
                <w:rFonts w:eastAsia="Calibri" w:cs="Calibri"/>
                <w:spacing w:val="1"/>
                <w:w w:val="104"/>
                <w:sz w:val="18"/>
                <w:szCs w:val="18"/>
              </w:rPr>
              <w:t>catheter</w:t>
            </w:r>
          </w:p>
        </w:tc>
        <w:tc>
          <w:tcPr>
            <w:tcW w:w="1701"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1.4</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sz w:val="18"/>
                <w:szCs w:val="18"/>
              </w:rPr>
              <w:t>2.1</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sz w:val="18"/>
                <w:szCs w:val="18"/>
              </w:rPr>
              <w:t>5.2</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w w:val="104"/>
                <w:sz w:val="18"/>
                <w:szCs w:val="18"/>
              </w:rPr>
              <w:t xml:space="preserve">5.3, </w:t>
            </w:r>
            <w:r w:rsidRPr="00703123">
              <w:rPr>
                <w:rFonts w:eastAsia="Calibri" w:cs="Calibri"/>
                <w:spacing w:val="1"/>
                <w:sz w:val="18"/>
                <w:szCs w:val="18"/>
              </w:rPr>
              <w:t>7.2</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w w:val="104"/>
                <w:sz w:val="18"/>
                <w:szCs w:val="18"/>
              </w:rPr>
              <w:t>12.</w:t>
            </w:r>
            <w:r w:rsidRPr="00703123">
              <w:rPr>
                <w:rFonts w:eastAsia="Calibri" w:cs="Calibri"/>
                <w:w w:val="104"/>
                <w:sz w:val="18"/>
                <w:szCs w:val="18"/>
              </w:rPr>
              <w:t>2</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Assist</w:t>
            </w:r>
            <w:r w:rsidRPr="00703123">
              <w:rPr>
                <w:rFonts w:eastAsia="Calibri" w:cs="Calibri"/>
                <w:sz w:val="18"/>
                <w:szCs w:val="18"/>
              </w:rPr>
              <w:t>s</w:t>
            </w:r>
            <w:r w:rsidRPr="00703123">
              <w:rPr>
                <w:rFonts w:eastAsia="Calibri" w:cs="Calibri"/>
                <w:spacing w:val="21"/>
                <w:sz w:val="18"/>
                <w:szCs w:val="18"/>
              </w:rPr>
              <w:t xml:space="preserve"> </w:t>
            </w:r>
            <w:r w:rsidRPr="00703123">
              <w:rPr>
                <w:rFonts w:eastAsia="Calibri" w:cs="Calibri"/>
                <w:spacing w:val="1"/>
                <w:sz w:val="18"/>
                <w:szCs w:val="18"/>
              </w:rPr>
              <w:t>th</w:t>
            </w:r>
            <w:r w:rsidRPr="00703123">
              <w:rPr>
                <w:rFonts w:eastAsia="Calibri" w:cs="Calibri"/>
                <w:sz w:val="18"/>
                <w:szCs w:val="18"/>
              </w:rPr>
              <w:t>e</w:t>
            </w:r>
            <w:r w:rsidRPr="00703123">
              <w:rPr>
                <w:rFonts w:eastAsia="Calibri" w:cs="Calibri"/>
                <w:spacing w:val="12"/>
                <w:sz w:val="18"/>
                <w:szCs w:val="18"/>
              </w:rPr>
              <w:t xml:space="preserve"> </w:t>
            </w:r>
            <w:r w:rsidRPr="00703123">
              <w:rPr>
                <w:rFonts w:eastAsia="Calibri" w:cs="Calibri"/>
                <w:spacing w:val="2"/>
                <w:sz w:val="18"/>
                <w:szCs w:val="18"/>
              </w:rPr>
              <w:t>w</w:t>
            </w:r>
            <w:r w:rsidRPr="00703123">
              <w:rPr>
                <w:rFonts w:eastAsia="Calibri" w:cs="Calibri"/>
                <w:spacing w:val="1"/>
                <w:sz w:val="18"/>
                <w:szCs w:val="18"/>
              </w:rPr>
              <w:t>o</w:t>
            </w:r>
            <w:r w:rsidRPr="00703123">
              <w:rPr>
                <w:rFonts w:eastAsia="Calibri" w:cs="Calibri"/>
                <w:spacing w:val="2"/>
                <w:sz w:val="18"/>
                <w:szCs w:val="18"/>
              </w:rPr>
              <w:t>m</w:t>
            </w:r>
            <w:r w:rsidRPr="00703123">
              <w:rPr>
                <w:rFonts w:eastAsia="Calibri" w:cs="Calibri"/>
                <w:spacing w:val="1"/>
                <w:sz w:val="18"/>
                <w:szCs w:val="18"/>
              </w:rPr>
              <w:t>a</w:t>
            </w:r>
            <w:r w:rsidRPr="00703123">
              <w:rPr>
                <w:rFonts w:eastAsia="Calibri" w:cs="Calibri"/>
                <w:sz w:val="18"/>
                <w:szCs w:val="18"/>
              </w:rPr>
              <w:t>n</w:t>
            </w:r>
            <w:r w:rsidRPr="00703123">
              <w:rPr>
                <w:rFonts w:eastAsia="Calibri" w:cs="Calibri"/>
                <w:spacing w:val="25"/>
                <w:sz w:val="18"/>
                <w:szCs w:val="18"/>
              </w:rPr>
              <w:t xml:space="preserve"> </w:t>
            </w:r>
            <w:r w:rsidRPr="00703123">
              <w:rPr>
                <w:rFonts w:eastAsia="Calibri" w:cs="Calibri"/>
                <w:spacing w:val="1"/>
                <w:sz w:val="18"/>
                <w:szCs w:val="18"/>
              </w:rPr>
              <w:t>int</w:t>
            </w:r>
            <w:r w:rsidRPr="00703123">
              <w:rPr>
                <w:rFonts w:eastAsia="Calibri" w:cs="Calibri"/>
                <w:sz w:val="18"/>
                <w:szCs w:val="18"/>
              </w:rPr>
              <w:t>o</w:t>
            </w:r>
            <w:r w:rsidRPr="00703123">
              <w:rPr>
                <w:rFonts w:eastAsia="Calibri" w:cs="Calibri"/>
                <w:spacing w:val="15"/>
                <w:sz w:val="18"/>
                <w:szCs w:val="18"/>
              </w:rPr>
              <w:t xml:space="preserve"> </w:t>
            </w:r>
            <w:r w:rsidRPr="00703123">
              <w:rPr>
                <w:rFonts w:eastAsia="Calibri" w:cs="Calibri"/>
                <w:sz w:val="18"/>
                <w:szCs w:val="18"/>
              </w:rPr>
              <w:t>a</w:t>
            </w:r>
            <w:r w:rsidRPr="00703123">
              <w:rPr>
                <w:rFonts w:eastAsia="Calibri" w:cs="Calibri"/>
                <w:spacing w:val="6"/>
                <w:sz w:val="18"/>
                <w:szCs w:val="18"/>
              </w:rPr>
              <w:t xml:space="preserve"> </w:t>
            </w:r>
            <w:r w:rsidRPr="00703123">
              <w:rPr>
                <w:rFonts w:eastAsia="Calibri" w:cs="Calibri"/>
                <w:spacing w:val="1"/>
                <w:sz w:val="18"/>
                <w:szCs w:val="18"/>
              </w:rPr>
              <w:t>positio</w:t>
            </w:r>
            <w:r w:rsidRPr="00703123">
              <w:rPr>
                <w:rFonts w:eastAsia="Calibri" w:cs="Calibri"/>
                <w:sz w:val="18"/>
                <w:szCs w:val="18"/>
              </w:rPr>
              <w:t>n</w:t>
            </w:r>
            <w:r w:rsidRPr="00703123">
              <w:rPr>
                <w:rFonts w:eastAsia="Calibri" w:cs="Calibri"/>
                <w:spacing w:val="26"/>
                <w:sz w:val="18"/>
                <w:szCs w:val="18"/>
              </w:rPr>
              <w:t xml:space="preserve"> </w:t>
            </w:r>
            <w:r w:rsidRPr="00703123">
              <w:rPr>
                <w:rFonts w:eastAsia="Calibri" w:cs="Calibri"/>
                <w:spacing w:val="1"/>
                <w:sz w:val="18"/>
                <w:szCs w:val="18"/>
              </w:rPr>
              <w:t>o</w:t>
            </w:r>
            <w:r w:rsidRPr="00703123">
              <w:rPr>
                <w:rFonts w:eastAsia="Calibri" w:cs="Calibri"/>
                <w:sz w:val="18"/>
                <w:szCs w:val="18"/>
              </w:rPr>
              <w:t>f</w:t>
            </w:r>
            <w:r w:rsidRPr="00703123">
              <w:rPr>
                <w:rFonts w:eastAsia="Calibri" w:cs="Calibri"/>
                <w:spacing w:val="9"/>
                <w:sz w:val="18"/>
                <w:szCs w:val="18"/>
              </w:rPr>
              <w:t xml:space="preserve"> </w:t>
            </w:r>
            <w:r w:rsidRPr="00703123">
              <w:rPr>
                <w:rFonts w:eastAsia="Calibri" w:cs="Calibri"/>
                <w:spacing w:val="1"/>
                <w:w w:val="104"/>
                <w:sz w:val="18"/>
                <w:szCs w:val="18"/>
              </w:rPr>
              <w:t>co</w:t>
            </w:r>
            <w:r w:rsidRPr="00703123">
              <w:rPr>
                <w:rFonts w:eastAsia="Calibri" w:cs="Calibri"/>
                <w:spacing w:val="2"/>
                <w:w w:val="104"/>
                <w:sz w:val="18"/>
                <w:szCs w:val="18"/>
              </w:rPr>
              <w:t>m</w:t>
            </w:r>
            <w:r w:rsidRPr="00703123">
              <w:rPr>
                <w:rFonts w:eastAsia="Calibri" w:cs="Calibri"/>
                <w:spacing w:val="1"/>
                <w:w w:val="104"/>
                <w:sz w:val="18"/>
                <w:szCs w:val="18"/>
              </w:rPr>
              <w:t>for</w:t>
            </w:r>
            <w:r w:rsidRPr="00703123">
              <w:rPr>
                <w:rFonts w:eastAsia="Calibri" w:cs="Calibri"/>
                <w:w w:val="104"/>
                <w:sz w:val="18"/>
                <w:szCs w:val="18"/>
              </w:rPr>
              <w:t>t</w:t>
            </w:r>
          </w:p>
        </w:tc>
        <w:tc>
          <w:tcPr>
            <w:tcW w:w="1701"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2.1</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sz w:val="18"/>
                <w:szCs w:val="18"/>
              </w:rPr>
              <w:t>4.1</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w w:val="104"/>
                <w:sz w:val="18"/>
                <w:szCs w:val="18"/>
              </w:rPr>
              <w:t>5.</w:t>
            </w:r>
            <w:r w:rsidRPr="00703123">
              <w:rPr>
                <w:rFonts w:eastAsia="Calibri" w:cs="Calibri"/>
                <w:w w:val="104"/>
                <w:sz w:val="18"/>
                <w:szCs w:val="18"/>
              </w:rPr>
              <w:t>2</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before="5" w:after="0" w:line="255" w:lineRule="auto"/>
              <w:ind w:right="309"/>
              <w:rPr>
                <w:rFonts w:eastAsia="Calibri" w:cs="Calibri"/>
                <w:sz w:val="18"/>
                <w:szCs w:val="18"/>
              </w:rPr>
            </w:pPr>
            <w:r w:rsidRPr="00703123">
              <w:rPr>
                <w:rFonts w:eastAsia="Calibri" w:cs="Calibri"/>
                <w:spacing w:val="2"/>
                <w:sz w:val="18"/>
                <w:szCs w:val="18"/>
              </w:rPr>
              <w:t>D</w:t>
            </w:r>
            <w:r w:rsidRPr="00703123">
              <w:rPr>
                <w:rFonts w:eastAsia="Calibri" w:cs="Calibri"/>
                <w:sz w:val="18"/>
                <w:szCs w:val="18"/>
              </w:rPr>
              <w:t>i</w:t>
            </w:r>
            <w:r w:rsidRPr="00703123">
              <w:rPr>
                <w:rFonts w:eastAsia="Calibri" w:cs="Calibri"/>
                <w:spacing w:val="1"/>
                <w:sz w:val="18"/>
                <w:szCs w:val="18"/>
              </w:rPr>
              <w:t>scusse</w:t>
            </w:r>
            <w:r w:rsidRPr="00703123">
              <w:rPr>
                <w:rFonts w:eastAsia="Calibri" w:cs="Calibri"/>
                <w:sz w:val="18"/>
                <w:szCs w:val="18"/>
              </w:rPr>
              <w:t>s</w:t>
            </w:r>
            <w:r w:rsidRPr="00703123">
              <w:rPr>
                <w:rFonts w:eastAsia="Calibri" w:cs="Calibri"/>
                <w:spacing w:val="29"/>
                <w:sz w:val="18"/>
                <w:szCs w:val="18"/>
              </w:rPr>
              <w:t xml:space="preserve"> </w:t>
            </w:r>
            <w:r w:rsidRPr="00703123">
              <w:rPr>
                <w:rFonts w:eastAsia="Calibri" w:cs="Calibri"/>
                <w:spacing w:val="1"/>
                <w:sz w:val="18"/>
                <w:szCs w:val="18"/>
              </w:rPr>
              <w:t>actual/potentia</w:t>
            </w:r>
            <w:r w:rsidRPr="00703123">
              <w:rPr>
                <w:rFonts w:eastAsia="Calibri" w:cs="Calibri"/>
                <w:sz w:val="18"/>
                <w:szCs w:val="18"/>
              </w:rPr>
              <w:t xml:space="preserve">l </w:t>
            </w:r>
            <w:r w:rsidRPr="00703123">
              <w:rPr>
                <w:rFonts w:eastAsia="Calibri" w:cs="Calibri"/>
                <w:spacing w:val="9"/>
                <w:sz w:val="18"/>
                <w:szCs w:val="18"/>
              </w:rPr>
              <w:t xml:space="preserve"> </w:t>
            </w:r>
            <w:r w:rsidRPr="00703123">
              <w:rPr>
                <w:rFonts w:eastAsia="Calibri" w:cs="Calibri"/>
                <w:spacing w:val="1"/>
                <w:sz w:val="18"/>
                <w:szCs w:val="18"/>
              </w:rPr>
              <w:t>proble</w:t>
            </w:r>
            <w:r w:rsidRPr="00703123">
              <w:rPr>
                <w:rFonts w:eastAsia="Calibri" w:cs="Calibri"/>
                <w:spacing w:val="2"/>
                <w:sz w:val="18"/>
                <w:szCs w:val="18"/>
              </w:rPr>
              <w:t>m</w:t>
            </w:r>
            <w:r w:rsidRPr="00703123">
              <w:rPr>
                <w:rFonts w:eastAsia="Calibri" w:cs="Calibri"/>
                <w:sz w:val="18"/>
                <w:szCs w:val="18"/>
              </w:rPr>
              <w:t>s</w:t>
            </w:r>
            <w:r w:rsidRPr="00703123">
              <w:rPr>
                <w:rFonts w:eastAsia="Calibri" w:cs="Calibri"/>
                <w:spacing w:val="29"/>
                <w:sz w:val="18"/>
                <w:szCs w:val="18"/>
              </w:rPr>
              <w:t xml:space="preserve"> </w:t>
            </w:r>
            <w:r w:rsidRPr="00703123">
              <w:rPr>
                <w:rFonts w:eastAsia="Calibri" w:cs="Calibri"/>
                <w:spacing w:val="2"/>
                <w:sz w:val="18"/>
                <w:szCs w:val="18"/>
              </w:rPr>
              <w:t>w</w:t>
            </w:r>
            <w:r w:rsidRPr="00703123">
              <w:rPr>
                <w:rFonts w:eastAsia="Calibri" w:cs="Calibri"/>
                <w:spacing w:val="1"/>
                <w:sz w:val="18"/>
                <w:szCs w:val="18"/>
              </w:rPr>
              <w:t>hic</w:t>
            </w:r>
            <w:r w:rsidRPr="00703123">
              <w:rPr>
                <w:rFonts w:eastAsia="Calibri" w:cs="Calibri"/>
                <w:sz w:val="18"/>
                <w:szCs w:val="18"/>
              </w:rPr>
              <w:t>h</w:t>
            </w:r>
            <w:r w:rsidRPr="00703123">
              <w:rPr>
                <w:rFonts w:eastAsia="Calibri" w:cs="Calibri"/>
                <w:spacing w:val="20"/>
                <w:sz w:val="18"/>
                <w:szCs w:val="18"/>
              </w:rPr>
              <w:t xml:space="preserve"> </w:t>
            </w:r>
            <w:r w:rsidRPr="00703123">
              <w:rPr>
                <w:rFonts w:eastAsia="Calibri" w:cs="Calibri"/>
                <w:spacing w:val="2"/>
                <w:sz w:val="18"/>
                <w:szCs w:val="18"/>
              </w:rPr>
              <w:t>m</w:t>
            </w:r>
            <w:r w:rsidRPr="00703123">
              <w:rPr>
                <w:rFonts w:eastAsia="Calibri" w:cs="Calibri"/>
                <w:spacing w:val="1"/>
                <w:sz w:val="18"/>
                <w:szCs w:val="18"/>
              </w:rPr>
              <w:t>a</w:t>
            </w:r>
            <w:r w:rsidRPr="00703123">
              <w:rPr>
                <w:rFonts w:eastAsia="Calibri" w:cs="Calibri"/>
                <w:sz w:val="18"/>
                <w:szCs w:val="18"/>
              </w:rPr>
              <w:t>y</w:t>
            </w:r>
            <w:r w:rsidRPr="00703123">
              <w:rPr>
                <w:rFonts w:eastAsia="Calibri" w:cs="Calibri"/>
                <w:spacing w:val="15"/>
                <w:sz w:val="18"/>
                <w:szCs w:val="18"/>
              </w:rPr>
              <w:t xml:space="preserve"> </w:t>
            </w:r>
            <w:r w:rsidRPr="00703123">
              <w:rPr>
                <w:rFonts w:eastAsia="Calibri" w:cs="Calibri"/>
                <w:spacing w:val="1"/>
                <w:w w:val="104"/>
                <w:sz w:val="18"/>
                <w:szCs w:val="18"/>
              </w:rPr>
              <w:t>aris</w:t>
            </w:r>
            <w:r w:rsidRPr="00703123">
              <w:rPr>
                <w:rFonts w:eastAsia="Calibri" w:cs="Calibri"/>
                <w:w w:val="104"/>
                <w:sz w:val="18"/>
                <w:szCs w:val="18"/>
              </w:rPr>
              <w:t xml:space="preserve">e </w:t>
            </w:r>
            <w:r w:rsidRPr="00703123">
              <w:rPr>
                <w:rFonts w:eastAsia="Calibri" w:cs="Calibri"/>
                <w:spacing w:val="1"/>
                <w:sz w:val="18"/>
                <w:szCs w:val="18"/>
              </w:rPr>
              <w:t>durin</w:t>
            </w:r>
            <w:r w:rsidRPr="00703123">
              <w:rPr>
                <w:rFonts w:eastAsia="Calibri" w:cs="Calibri"/>
                <w:sz w:val="18"/>
                <w:szCs w:val="18"/>
              </w:rPr>
              <w:t>g</w:t>
            </w:r>
            <w:r w:rsidRPr="00703123">
              <w:rPr>
                <w:rFonts w:eastAsia="Calibri" w:cs="Calibri"/>
                <w:spacing w:val="21"/>
                <w:sz w:val="18"/>
                <w:szCs w:val="18"/>
              </w:rPr>
              <w:t xml:space="preserve"> </w:t>
            </w:r>
            <w:r w:rsidRPr="00703123">
              <w:rPr>
                <w:rFonts w:eastAsia="Calibri" w:cs="Calibri"/>
                <w:spacing w:val="1"/>
                <w:sz w:val="18"/>
                <w:szCs w:val="18"/>
              </w:rPr>
              <w:t>th</w:t>
            </w:r>
            <w:r w:rsidRPr="00703123">
              <w:rPr>
                <w:rFonts w:eastAsia="Calibri" w:cs="Calibri"/>
                <w:sz w:val="18"/>
                <w:szCs w:val="18"/>
              </w:rPr>
              <w:t>e</w:t>
            </w:r>
            <w:r w:rsidRPr="00703123">
              <w:rPr>
                <w:rFonts w:eastAsia="Calibri" w:cs="Calibri"/>
                <w:spacing w:val="13"/>
                <w:sz w:val="18"/>
                <w:szCs w:val="18"/>
              </w:rPr>
              <w:t xml:space="preserve"> </w:t>
            </w:r>
            <w:r w:rsidRPr="00703123">
              <w:rPr>
                <w:rFonts w:eastAsia="Calibri" w:cs="Calibri"/>
                <w:spacing w:val="1"/>
                <w:sz w:val="18"/>
                <w:szCs w:val="18"/>
              </w:rPr>
              <w:t>procedur</w:t>
            </w:r>
            <w:r w:rsidRPr="00703123">
              <w:rPr>
                <w:rFonts w:eastAsia="Calibri" w:cs="Calibri"/>
                <w:sz w:val="18"/>
                <w:szCs w:val="18"/>
              </w:rPr>
              <w:t>e</w:t>
            </w:r>
            <w:r w:rsidRPr="00703123">
              <w:rPr>
                <w:rFonts w:eastAsia="Calibri" w:cs="Calibri"/>
                <w:spacing w:val="33"/>
                <w:sz w:val="18"/>
                <w:szCs w:val="18"/>
              </w:rPr>
              <w:t xml:space="preserve"> </w:t>
            </w:r>
            <w:r w:rsidRPr="00703123">
              <w:rPr>
                <w:rFonts w:eastAsia="Calibri" w:cs="Calibri"/>
                <w:spacing w:val="1"/>
                <w:sz w:val="18"/>
                <w:szCs w:val="18"/>
              </w:rPr>
              <w:t>an</w:t>
            </w:r>
            <w:r w:rsidRPr="00703123">
              <w:rPr>
                <w:rFonts w:eastAsia="Calibri" w:cs="Calibri"/>
                <w:sz w:val="18"/>
                <w:szCs w:val="18"/>
              </w:rPr>
              <w:t>d</w:t>
            </w:r>
            <w:r w:rsidRPr="00703123">
              <w:rPr>
                <w:rFonts w:eastAsia="Calibri" w:cs="Calibri"/>
                <w:spacing w:val="14"/>
                <w:sz w:val="18"/>
                <w:szCs w:val="18"/>
              </w:rPr>
              <w:t xml:space="preserve"> </w:t>
            </w:r>
            <w:r w:rsidRPr="00703123">
              <w:rPr>
                <w:rFonts w:eastAsia="Calibri" w:cs="Calibri"/>
                <w:spacing w:val="1"/>
                <w:sz w:val="18"/>
                <w:szCs w:val="18"/>
              </w:rPr>
              <w:t>outline</w:t>
            </w:r>
            <w:r w:rsidRPr="00703123">
              <w:rPr>
                <w:rFonts w:eastAsia="Calibri" w:cs="Calibri"/>
                <w:sz w:val="18"/>
                <w:szCs w:val="18"/>
              </w:rPr>
              <w:t>s</w:t>
            </w:r>
            <w:r w:rsidRPr="00703123">
              <w:rPr>
                <w:rFonts w:eastAsia="Calibri" w:cs="Calibri"/>
                <w:spacing w:val="25"/>
                <w:sz w:val="18"/>
                <w:szCs w:val="18"/>
              </w:rPr>
              <w:t xml:space="preserve"> </w:t>
            </w:r>
            <w:r w:rsidRPr="00703123">
              <w:rPr>
                <w:rFonts w:eastAsia="Calibri" w:cs="Calibri"/>
                <w:spacing w:val="1"/>
                <w:w w:val="104"/>
                <w:sz w:val="18"/>
                <w:szCs w:val="18"/>
              </w:rPr>
              <w:t>appropriat</w:t>
            </w:r>
            <w:r w:rsidRPr="00703123">
              <w:rPr>
                <w:rFonts w:eastAsia="Calibri" w:cs="Calibri"/>
                <w:w w:val="104"/>
                <w:sz w:val="18"/>
                <w:szCs w:val="18"/>
              </w:rPr>
              <w:t xml:space="preserve">e </w:t>
            </w:r>
            <w:r w:rsidRPr="00703123">
              <w:rPr>
                <w:rFonts w:eastAsia="Calibri" w:cs="Calibri"/>
                <w:spacing w:val="2"/>
                <w:w w:val="104"/>
                <w:sz w:val="18"/>
                <w:szCs w:val="18"/>
              </w:rPr>
              <w:t>m</w:t>
            </w:r>
            <w:r w:rsidRPr="00703123">
              <w:rPr>
                <w:rFonts w:eastAsia="Calibri" w:cs="Calibri"/>
                <w:spacing w:val="1"/>
                <w:w w:val="104"/>
                <w:sz w:val="18"/>
                <w:szCs w:val="18"/>
              </w:rPr>
              <w:t>anage</w:t>
            </w:r>
            <w:r w:rsidRPr="00703123">
              <w:rPr>
                <w:rFonts w:eastAsia="Calibri" w:cs="Calibri"/>
                <w:spacing w:val="2"/>
                <w:w w:val="104"/>
                <w:sz w:val="18"/>
                <w:szCs w:val="18"/>
              </w:rPr>
              <w:t>m</w:t>
            </w:r>
            <w:r w:rsidRPr="00703123">
              <w:rPr>
                <w:rFonts w:eastAsia="Calibri" w:cs="Calibri"/>
                <w:spacing w:val="1"/>
                <w:w w:val="104"/>
                <w:sz w:val="18"/>
                <w:szCs w:val="18"/>
              </w:rPr>
              <w:t>en</w:t>
            </w:r>
            <w:r w:rsidRPr="00703123">
              <w:rPr>
                <w:rFonts w:eastAsia="Calibri" w:cs="Calibri"/>
                <w:w w:val="104"/>
                <w:sz w:val="18"/>
                <w:szCs w:val="18"/>
              </w:rPr>
              <w:t>t</w:t>
            </w:r>
          </w:p>
        </w:tc>
        <w:tc>
          <w:tcPr>
            <w:tcW w:w="1701" w:type="dxa"/>
          </w:tcPr>
          <w:p w:rsidR="00E30E8B" w:rsidRPr="00703123" w:rsidRDefault="00E30E8B" w:rsidP="008760F2">
            <w:pPr>
              <w:spacing w:before="5" w:after="0" w:line="240" w:lineRule="auto"/>
              <w:ind w:right="-20"/>
              <w:rPr>
                <w:rFonts w:eastAsia="Calibri" w:cs="Calibri"/>
                <w:sz w:val="18"/>
                <w:szCs w:val="18"/>
              </w:rPr>
            </w:pPr>
            <w:r w:rsidRPr="00703123">
              <w:rPr>
                <w:rFonts w:eastAsia="Calibri" w:cs="Calibri"/>
                <w:spacing w:val="1"/>
                <w:sz w:val="18"/>
                <w:szCs w:val="18"/>
              </w:rPr>
              <w:t>2.2</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sz w:val="18"/>
                <w:szCs w:val="18"/>
              </w:rPr>
              <w:t>2.3</w:t>
            </w:r>
            <w:r w:rsidRPr="00703123">
              <w:rPr>
                <w:rFonts w:eastAsia="Calibri" w:cs="Calibri"/>
                <w:sz w:val="18"/>
                <w:szCs w:val="18"/>
              </w:rPr>
              <w:t>,</w:t>
            </w:r>
            <w:r w:rsidRPr="00703123">
              <w:rPr>
                <w:rFonts w:eastAsia="Calibri" w:cs="Calibri"/>
                <w:spacing w:val="13"/>
                <w:sz w:val="18"/>
                <w:szCs w:val="18"/>
              </w:rPr>
              <w:t xml:space="preserve"> </w:t>
            </w:r>
            <w:r w:rsidRPr="00703123">
              <w:rPr>
                <w:rFonts w:eastAsia="Calibri" w:cs="Calibri"/>
                <w:spacing w:val="1"/>
                <w:w w:val="104"/>
                <w:sz w:val="18"/>
                <w:szCs w:val="18"/>
              </w:rPr>
              <w:t>7.</w:t>
            </w:r>
            <w:r w:rsidRPr="00703123">
              <w:rPr>
                <w:rFonts w:eastAsia="Calibri" w:cs="Calibri"/>
                <w:w w:val="104"/>
                <w:sz w:val="18"/>
                <w:szCs w:val="18"/>
              </w:rPr>
              <w:t>2</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before="5" w:after="0" w:line="255" w:lineRule="auto"/>
              <w:ind w:right="309"/>
              <w:rPr>
                <w:rFonts w:eastAsia="Calibri" w:cs="Calibri"/>
                <w:spacing w:val="2"/>
                <w:sz w:val="18"/>
                <w:szCs w:val="18"/>
              </w:rPr>
            </w:pPr>
            <w:r w:rsidRPr="00703123">
              <w:rPr>
                <w:rFonts w:eastAsia="Calibri" w:cs="Calibri"/>
                <w:spacing w:val="2"/>
                <w:sz w:val="18"/>
                <w:szCs w:val="18"/>
              </w:rPr>
              <w:t xml:space="preserve">Refers to other members of the health care team in consultation with the woman as needed, per the National Midwifery Guidelines for Consultation and Referral </w:t>
            </w:r>
            <w:r w:rsidRPr="00703123">
              <w:rPr>
                <w:sz w:val="18"/>
                <w:szCs w:val="18"/>
              </w:rPr>
              <w:t>(ACM)</w:t>
            </w:r>
          </w:p>
        </w:tc>
        <w:tc>
          <w:tcPr>
            <w:tcW w:w="1701" w:type="dxa"/>
          </w:tcPr>
          <w:p w:rsidR="00E30E8B" w:rsidRPr="00703123" w:rsidRDefault="00E30E8B" w:rsidP="008760F2">
            <w:pPr>
              <w:spacing w:before="5" w:after="0" w:line="240" w:lineRule="auto"/>
              <w:ind w:right="-20"/>
              <w:rPr>
                <w:rFonts w:eastAsia="Calibri" w:cs="Calibri"/>
                <w:spacing w:val="1"/>
                <w:sz w:val="18"/>
                <w:szCs w:val="18"/>
              </w:rPr>
            </w:pPr>
            <w:r w:rsidRPr="00703123">
              <w:rPr>
                <w:rFonts w:eastAsia="Calibri" w:cs="Calibri"/>
                <w:spacing w:val="1"/>
                <w:sz w:val="18"/>
                <w:szCs w:val="18"/>
              </w:rPr>
              <w:t>1.4, 2.1, 2.3, 6.1, 8.1</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r w:rsidR="00E30E8B" w:rsidRPr="00E46E6A" w:rsidTr="00A42229">
        <w:tc>
          <w:tcPr>
            <w:tcW w:w="6345" w:type="dxa"/>
          </w:tcPr>
          <w:p w:rsidR="00E30E8B" w:rsidRPr="00703123" w:rsidRDefault="00E30E8B" w:rsidP="008760F2">
            <w:pPr>
              <w:spacing w:before="5" w:after="0" w:line="255" w:lineRule="auto"/>
              <w:ind w:right="309"/>
              <w:rPr>
                <w:rFonts w:eastAsia="Calibri" w:cs="Calibri"/>
                <w:spacing w:val="2"/>
                <w:sz w:val="18"/>
                <w:szCs w:val="18"/>
              </w:rPr>
            </w:pPr>
            <w:r w:rsidRPr="00703123">
              <w:rPr>
                <w:rFonts w:eastAsia="Calibri" w:cs="Calibri"/>
                <w:spacing w:val="2"/>
                <w:sz w:val="18"/>
                <w:szCs w:val="18"/>
              </w:rPr>
              <w:t>Documents all care legibly and appropriately</w:t>
            </w:r>
          </w:p>
        </w:tc>
        <w:tc>
          <w:tcPr>
            <w:tcW w:w="1701" w:type="dxa"/>
          </w:tcPr>
          <w:p w:rsidR="00E30E8B" w:rsidRPr="00703123" w:rsidRDefault="00E30E8B" w:rsidP="008760F2">
            <w:pPr>
              <w:spacing w:before="5" w:after="0" w:line="240" w:lineRule="auto"/>
              <w:ind w:right="-20"/>
              <w:rPr>
                <w:rFonts w:eastAsia="Calibri" w:cs="Calibri"/>
                <w:spacing w:val="1"/>
                <w:sz w:val="18"/>
                <w:szCs w:val="18"/>
              </w:rPr>
            </w:pPr>
            <w:r w:rsidRPr="00703123">
              <w:rPr>
                <w:rFonts w:eastAsia="Calibri" w:cs="Calibri"/>
                <w:spacing w:val="1"/>
                <w:sz w:val="18"/>
                <w:szCs w:val="18"/>
              </w:rPr>
              <w:t>1.1, 1.3, 3.3</w:t>
            </w:r>
          </w:p>
        </w:tc>
        <w:tc>
          <w:tcPr>
            <w:tcW w:w="851" w:type="dxa"/>
          </w:tcPr>
          <w:p w:rsidR="00E30E8B" w:rsidRPr="00E46E6A" w:rsidRDefault="00E30E8B" w:rsidP="00A42229">
            <w:pPr>
              <w:spacing w:after="0" w:line="240" w:lineRule="auto"/>
              <w:rPr>
                <w:sz w:val="18"/>
                <w:szCs w:val="18"/>
              </w:rPr>
            </w:pPr>
          </w:p>
        </w:tc>
        <w:tc>
          <w:tcPr>
            <w:tcW w:w="992" w:type="dxa"/>
          </w:tcPr>
          <w:p w:rsidR="00E30E8B" w:rsidRPr="00E46E6A" w:rsidRDefault="00E30E8B" w:rsidP="00A42229">
            <w:pPr>
              <w:spacing w:after="0" w:line="240" w:lineRule="auto"/>
              <w:rPr>
                <w:sz w:val="18"/>
                <w:szCs w:val="18"/>
              </w:rPr>
            </w:pPr>
          </w:p>
        </w:tc>
      </w:tr>
    </w:tbl>
    <w:p w:rsidR="00E30E8B" w:rsidRDefault="00E30E8B">
      <w:pPr>
        <w:spacing w:after="0" w:line="240" w:lineRule="auto"/>
        <w:rPr>
          <w:sz w:val="18"/>
          <w:szCs w:val="18"/>
        </w:rPr>
      </w:pPr>
    </w:p>
    <w:p w:rsidR="00E30E8B" w:rsidRDefault="00E30E8B" w:rsidP="008D3416">
      <w:pPr>
        <w:rPr>
          <w:sz w:val="18"/>
          <w:szCs w:val="18"/>
        </w:rPr>
      </w:pPr>
    </w:p>
    <w:p w:rsidR="00E30E8B" w:rsidRPr="00E46E6A" w:rsidRDefault="00E30E8B" w:rsidP="008D3416">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8D3416">
      <w:pPr>
        <w:rPr>
          <w:sz w:val="18"/>
          <w:szCs w:val="18"/>
        </w:rPr>
      </w:pPr>
    </w:p>
    <w:p w:rsidR="00E30E8B" w:rsidRDefault="00E30E8B" w:rsidP="008D3416">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E933F9">
        <w:trPr>
          <w:trHeight w:val="386"/>
        </w:trPr>
        <w:tc>
          <w:tcPr>
            <w:tcW w:w="2093" w:type="dxa"/>
            <w:vAlign w:val="center"/>
          </w:tcPr>
          <w:p w:rsidR="00E30E8B" w:rsidRPr="00E46E6A" w:rsidRDefault="00E30E8B" w:rsidP="00E933F9">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E933F9">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E933F9">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E933F9">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E933F9">
            <w:pPr>
              <w:spacing w:after="0" w:line="240" w:lineRule="auto"/>
              <w:jc w:val="center"/>
              <w:rPr>
                <w:sz w:val="18"/>
                <w:szCs w:val="18"/>
              </w:rPr>
            </w:pPr>
            <w:r w:rsidRPr="00E46E6A">
              <w:rPr>
                <w:sz w:val="18"/>
                <w:szCs w:val="18"/>
              </w:rPr>
              <w:t>Dependent (D)</w:t>
            </w:r>
          </w:p>
        </w:tc>
      </w:tr>
    </w:tbl>
    <w:p w:rsidR="00E30E8B" w:rsidRPr="00E46E6A" w:rsidRDefault="00E30E8B" w:rsidP="008D3416">
      <w:pPr>
        <w:rPr>
          <w:sz w:val="18"/>
          <w:szCs w:val="18"/>
        </w:rPr>
      </w:pPr>
    </w:p>
    <w:p w:rsidR="00E30E8B" w:rsidRDefault="00E30E8B" w:rsidP="008D3416">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8D3416">
      <w:pPr>
        <w:rPr>
          <w:sz w:val="18"/>
          <w:szCs w:val="18"/>
        </w:rPr>
      </w:pPr>
      <w:r w:rsidRPr="00E46E6A">
        <w:rPr>
          <w:sz w:val="18"/>
          <w:szCs w:val="18"/>
        </w:rPr>
        <w:t>………………………………………………………</w:t>
      </w:r>
      <w:r>
        <w:rPr>
          <w:sz w:val="18"/>
          <w:szCs w:val="18"/>
        </w:rPr>
        <w:t>…………………………………………………………………………………</w:t>
      </w:r>
      <w:r w:rsidRPr="00E46E6A">
        <w:rPr>
          <w:sz w:val="18"/>
          <w:szCs w:val="18"/>
        </w:rPr>
        <w:t>…………………………………………………</w:t>
      </w:r>
    </w:p>
    <w:p w:rsidR="00E30E8B" w:rsidRPr="005E7F8E" w:rsidRDefault="00E30E8B" w:rsidP="003325B7">
      <w:pPr>
        <w:pStyle w:val="Heading2"/>
        <w:rPr>
          <w:i w:val="0"/>
        </w:rPr>
      </w:pPr>
      <w:bookmarkStart w:id="24" w:name="_Toc395618765"/>
      <w:r>
        <w:rPr>
          <w:i w:val="0"/>
        </w:rPr>
        <w:lastRenderedPageBreak/>
        <w:t>Learning tool 12</w:t>
      </w:r>
      <w:r w:rsidRPr="005E7F8E">
        <w:rPr>
          <w:i w:val="0"/>
        </w:rPr>
        <w:t xml:space="preserve">: </w:t>
      </w:r>
      <w:r>
        <w:rPr>
          <w:i w:val="0"/>
        </w:rPr>
        <w:t>Care of the woman and baby during induction of labour</w:t>
      </w:r>
      <w:bookmarkEnd w:id="24"/>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3325B7"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tab/>
      </w:r>
      <w:r>
        <w:tab/>
      </w:r>
      <w:r>
        <w:tab/>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BF55BA" w:rsidTr="000E6407">
        <w:trPr>
          <w:trHeight w:val="352"/>
        </w:trPr>
        <w:tc>
          <w:tcPr>
            <w:tcW w:w="6345" w:type="dxa"/>
            <w:vAlign w:val="center"/>
          </w:tcPr>
          <w:p w:rsidR="00E30E8B" w:rsidRPr="005339DC" w:rsidRDefault="00E30E8B" w:rsidP="003325B7">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3325B7">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3325B7">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3325B7">
            <w:pPr>
              <w:spacing w:after="0" w:line="240" w:lineRule="auto"/>
              <w:rPr>
                <w:b/>
                <w:sz w:val="18"/>
                <w:szCs w:val="18"/>
              </w:rPr>
            </w:pPr>
            <w:r w:rsidRPr="005339DC">
              <w:rPr>
                <w:b/>
                <w:sz w:val="18"/>
                <w:szCs w:val="18"/>
              </w:rPr>
              <w:t>Assessor</w:t>
            </w:r>
          </w:p>
        </w:tc>
      </w:tr>
      <w:tr w:rsidR="00E30E8B" w:rsidRPr="00BF55BA" w:rsidTr="003325B7">
        <w:tc>
          <w:tcPr>
            <w:tcW w:w="6345" w:type="dxa"/>
          </w:tcPr>
          <w:p w:rsidR="00E30E8B" w:rsidRPr="00BF55BA" w:rsidRDefault="00E30E8B" w:rsidP="0091695A">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BF55BA" w:rsidRDefault="00E30E8B" w:rsidP="003325B7">
            <w:pPr>
              <w:spacing w:after="0" w:line="240" w:lineRule="auto"/>
              <w:rPr>
                <w:sz w:val="18"/>
                <w:szCs w:val="18"/>
              </w:rPr>
            </w:pPr>
            <w:r>
              <w:rPr>
                <w:sz w:val="18"/>
                <w:szCs w:val="18"/>
              </w:rPr>
              <w:t>1.4, 3.1, 3.2</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F22419" w:rsidTr="003325B7">
        <w:tc>
          <w:tcPr>
            <w:tcW w:w="6345" w:type="dxa"/>
          </w:tcPr>
          <w:p w:rsidR="00E30E8B" w:rsidRPr="00703123" w:rsidRDefault="00E30E8B" w:rsidP="008760F2">
            <w:pPr>
              <w:spacing w:after="0" w:line="240" w:lineRule="auto"/>
              <w:rPr>
                <w:sz w:val="18"/>
                <w:szCs w:val="18"/>
              </w:rPr>
            </w:pPr>
            <w:r w:rsidRPr="00703123">
              <w:rPr>
                <w:sz w:val="18"/>
                <w:szCs w:val="18"/>
              </w:rPr>
              <w:t>Ensures privacy</w:t>
            </w:r>
          </w:p>
          <w:p w:rsidR="00E30E8B" w:rsidRPr="00703123" w:rsidRDefault="00E30E8B" w:rsidP="008760F2">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8760F2">
            <w:pPr>
              <w:spacing w:after="0" w:line="240" w:lineRule="auto"/>
              <w:rPr>
                <w:sz w:val="18"/>
                <w:szCs w:val="18"/>
              </w:rPr>
            </w:pPr>
            <w:r w:rsidRPr="00F22419">
              <w:rPr>
                <w:sz w:val="18"/>
                <w:szCs w:val="18"/>
              </w:rPr>
              <w:t>Identifies the woman’s expectations and /or birth plan</w:t>
            </w:r>
            <w:r w:rsidRPr="00703123">
              <w:rPr>
                <w:sz w:val="18"/>
                <w:szCs w:val="18"/>
              </w:rPr>
              <w:t xml:space="preserve"> </w:t>
            </w:r>
          </w:p>
          <w:p w:rsidR="00E30E8B" w:rsidRPr="00F22419" w:rsidRDefault="00E30E8B" w:rsidP="008760F2">
            <w:pPr>
              <w:spacing w:after="0" w:line="240" w:lineRule="auto"/>
              <w:rPr>
                <w:sz w:val="18"/>
                <w:szCs w:val="18"/>
              </w:rPr>
            </w:pPr>
            <w:r w:rsidRPr="00703123">
              <w:rPr>
                <w:sz w:val="18"/>
                <w:szCs w:val="18"/>
              </w:rPr>
              <w:t>Plans and provides care in partnership with the woman</w:t>
            </w:r>
            <w:r w:rsidRPr="00F22419">
              <w:rPr>
                <w:sz w:val="18"/>
                <w:szCs w:val="18"/>
              </w:rPr>
              <w:t xml:space="preserve"> </w:t>
            </w:r>
          </w:p>
        </w:tc>
        <w:tc>
          <w:tcPr>
            <w:tcW w:w="1701" w:type="dxa"/>
          </w:tcPr>
          <w:p w:rsidR="00E30E8B" w:rsidRPr="00F22419" w:rsidRDefault="00E30E8B" w:rsidP="003325B7">
            <w:pPr>
              <w:spacing w:after="0" w:line="240" w:lineRule="auto"/>
              <w:rPr>
                <w:sz w:val="18"/>
                <w:szCs w:val="18"/>
              </w:rPr>
            </w:pPr>
            <w:r w:rsidRPr="00703123">
              <w:rPr>
                <w:sz w:val="18"/>
                <w:szCs w:val="18"/>
              </w:rPr>
              <w:t>1.4, 3.3, 4.1, 7.1, 7.2, 10.1, 12.2</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F22419" w:rsidTr="003325B7">
        <w:tc>
          <w:tcPr>
            <w:tcW w:w="6345" w:type="dxa"/>
          </w:tcPr>
          <w:p w:rsidR="00E30E8B" w:rsidRDefault="00E30E8B" w:rsidP="003325B7">
            <w:pPr>
              <w:spacing w:after="0" w:line="240" w:lineRule="auto"/>
              <w:rPr>
                <w:sz w:val="18"/>
                <w:szCs w:val="18"/>
              </w:rPr>
            </w:pPr>
            <w:r w:rsidRPr="00BB496E">
              <w:rPr>
                <w:sz w:val="18"/>
                <w:szCs w:val="18"/>
              </w:rPr>
              <w:t xml:space="preserve">Reviews history and </w:t>
            </w:r>
            <w:r w:rsidRPr="00F22419">
              <w:rPr>
                <w:sz w:val="18"/>
                <w:szCs w:val="18"/>
              </w:rPr>
              <w:t xml:space="preserve">Identifies </w:t>
            </w:r>
            <w:r w:rsidRPr="00BB496E">
              <w:rPr>
                <w:sz w:val="18"/>
                <w:szCs w:val="18"/>
              </w:rPr>
              <w:t>indication for induction</w:t>
            </w:r>
            <w:r w:rsidRPr="00F22419">
              <w:rPr>
                <w:sz w:val="18"/>
                <w:szCs w:val="18"/>
              </w:rPr>
              <w:t xml:space="preserve"> </w:t>
            </w:r>
          </w:p>
          <w:p w:rsidR="00E30E8B" w:rsidRPr="00F22419" w:rsidRDefault="00E30E8B" w:rsidP="003325B7">
            <w:pPr>
              <w:spacing w:after="0" w:line="240" w:lineRule="auto"/>
              <w:rPr>
                <w:sz w:val="18"/>
                <w:szCs w:val="18"/>
              </w:rPr>
            </w:pPr>
            <w:r w:rsidRPr="00F22419">
              <w:rPr>
                <w:sz w:val="18"/>
                <w:szCs w:val="18"/>
              </w:rPr>
              <w:t>Offers appropriate explanations</w:t>
            </w:r>
            <w:r>
              <w:rPr>
                <w:sz w:val="18"/>
                <w:szCs w:val="18"/>
              </w:rPr>
              <w:t xml:space="preserve"> including communicating any findings and</w:t>
            </w:r>
            <w:r w:rsidRPr="00F22419">
              <w:rPr>
                <w:sz w:val="18"/>
                <w:szCs w:val="18"/>
              </w:rPr>
              <w:t xml:space="preserve"> encourages the woman to ask questions to assist </w:t>
            </w:r>
            <w:r>
              <w:rPr>
                <w:sz w:val="18"/>
                <w:szCs w:val="18"/>
              </w:rPr>
              <w:t>with informed consent for all care and procedures</w:t>
            </w:r>
          </w:p>
        </w:tc>
        <w:tc>
          <w:tcPr>
            <w:tcW w:w="1701" w:type="dxa"/>
          </w:tcPr>
          <w:p w:rsidR="00E30E8B" w:rsidRPr="00F22419" w:rsidRDefault="00E30E8B" w:rsidP="003325B7">
            <w:pPr>
              <w:spacing w:after="0" w:line="240" w:lineRule="auto"/>
              <w:rPr>
                <w:sz w:val="18"/>
                <w:szCs w:val="18"/>
              </w:rPr>
            </w:pPr>
            <w:r>
              <w:rPr>
                <w:sz w:val="18"/>
                <w:szCs w:val="18"/>
              </w:rPr>
              <w:t xml:space="preserve">1.2, 1.4, 3.1, 3.2, 3.3, 4.1, 5.1, 5.2, 5.3, 5.5, 7.1, 7.2 </w:t>
            </w:r>
          </w:p>
        </w:tc>
        <w:tc>
          <w:tcPr>
            <w:tcW w:w="851" w:type="dxa"/>
          </w:tcPr>
          <w:p w:rsidR="00E30E8B" w:rsidRPr="00F22419" w:rsidRDefault="00E30E8B" w:rsidP="003325B7">
            <w:pPr>
              <w:spacing w:after="0" w:line="240" w:lineRule="auto"/>
              <w:rPr>
                <w:sz w:val="18"/>
                <w:szCs w:val="18"/>
              </w:rPr>
            </w:pPr>
          </w:p>
        </w:tc>
        <w:tc>
          <w:tcPr>
            <w:tcW w:w="992" w:type="dxa"/>
          </w:tcPr>
          <w:p w:rsidR="00E30E8B" w:rsidRPr="00F22419" w:rsidRDefault="00E30E8B" w:rsidP="003325B7">
            <w:pPr>
              <w:spacing w:after="0" w:line="240" w:lineRule="auto"/>
              <w:rPr>
                <w:sz w:val="18"/>
                <w:szCs w:val="18"/>
              </w:rPr>
            </w:pPr>
          </w:p>
        </w:tc>
      </w:tr>
      <w:tr w:rsidR="00E30E8B" w:rsidRPr="00BF55BA" w:rsidTr="003325B7">
        <w:tc>
          <w:tcPr>
            <w:tcW w:w="6345" w:type="dxa"/>
          </w:tcPr>
          <w:p w:rsidR="00E30E8B" w:rsidRDefault="00E30E8B" w:rsidP="003325B7">
            <w:pPr>
              <w:spacing w:after="0" w:line="240" w:lineRule="auto"/>
              <w:rPr>
                <w:sz w:val="18"/>
                <w:szCs w:val="18"/>
              </w:rPr>
            </w:pPr>
            <w:r w:rsidRPr="00BB496E">
              <w:rPr>
                <w:sz w:val="18"/>
                <w:szCs w:val="18"/>
              </w:rPr>
              <w:t xml:space="preserve">Performs </w:t>
            </w:r>
            <w:r>
              <w:rPr>
                <w:sz w:val="18"/>
                <w:szCs w:val="18"/>
              </w:rPr>
              <w:t xml:space="preserve">midwifery examination to assess maternal and </w:t>
            </w:r>
            <w:proofErr w:type="spellStart"/>
            <w:r>
              <w:rPr>
                <w:sz w:val="18"/>
                <w:szCs w:val="18"/>
              </w:rPr>
              <w:t>fetal</w:t>
            </w:r>
            <w:proofErr w:type="spellEnd"/>
            <w:r>
              <w:rPr>
                <w:sz w:val="18"/>
                <w:szCs w:val="18"/>
              </w:rPr>
              <w:t xml:space="preserve"> wellbeing</w:t>
            </w:r>
          </w:p>
          <w:p w:rsidR="00E30E8B" w:rsidRPr="00F22419" w:rsidRDefault="00E30E8B" w:rsidP="00B110D0">
            <w:pPr>
              <w:pStyle w:val="ListParagraph"/>
              <w:numPr>
                <w:ilvl w:val="0"/>
                <w:numId w:val="8"/>
              </w:numPr>
              <w:spacing w:after="0" w:line="240" w:lineRule="auto"/>
              <w:rPr>
                <w:sz w:val="18"/>
                <w:szCs w:val="18"/>
              </w:rPr>
            </w:pPr>
            <w:r w:rsidRPr="00F22419">
              <w:rPr>
                <w:sz w:val="18"/>
                <w:szCs w:val="18"/>
              </w:rPr>
              <w:t>Performs baseline observations – T, P, BP</w:t>
            </w:r>
          </w:p>
          <w:p w:rsidR="00E30E8B" w:rsidRPr="00BB496E" w:rsidRDefault="00E30E8B" w:rsidP="00B110D0">
            <w:pPr>
              <w:pStyle w:val="ListParagraph"/>
              <w:numPr>
                <w:ilvl w:val="0"/>
                <w:numId w:val="8"/>
              </w:numPr>
              <w:spacing w:after="0" w:line="240" w:lineRule="auto"/>
              <w:rPr>
                <w:sz w:val="18"/>
                <w:szCs w:val="18"/>
              </w:rPr>
            </w:pPr>
            <w:r w:rsidRPr="00F22419">
              <w:rPr>
                <w:sz w:val="18"/>
                <w:szCs w:val="18"/>
              </w:rPr>
              <w:t>Performs abdominal examination</w:t>
            </w:r>
            <w:r>
              <w:rPr>
                <w:sz w:val="18"/>
                <w:szCs w:val="18"/>
              </w:rPr>
              <w:t xml:space="preserve"> including auscultation of </w:t>
            </w:r>
            <w:proofErr w:type="spellStart"/>
            <w:r>
              <w:rPr>
                <w:sz w:val="18"/>
                <w:szCs w:val="18"/>
              </w:rPr>
              <w:t>fetal</w:t>
            </w:r>
            <w:proofErr w:type="spellEnd"/>
            <w:r>
              <w:rPr>
                <w:sz w:val="18"/>
                <w:szCs w:val="18"/>
              </w:rPr>
              <w:t xml:space="preserve"> heart</w:t>
            </w:r>
            <w:r w:rsidRPr="00BB496E">
              <w:rPr>
                <w:sz w:val="18"/>
                <w:szCs w:val="18"/>
              </w:rPr>
              <w:t xml:space="preserve"> </w:t>
            </w:r>
          </w:p>
        </w:tc>
        <w:tc>
          <w:tcPr>
            <w:tcW w:w="1701" w:type="dxa"/>
          </w:tcPr>
          <w:p w:rsidR="00E30E8B" w:rsidRPr="00BF55BA" w:rsidRDefault="00E30E8B" w:rsidP="003325B7">
            <w:pPr>
              <w:spacing w:after="0" w:line="240" w:lineRule="auto"/>
              <w:rPr>
                <w:sz w:val="18"/>
                <w:szCs w:val="18"/>
              </w:rPr>
            </w:pPr>
            <w:r>
              <w:rPr>
                <w:sz w:val="18"/>
                <w:szCs w:val="18"/>
              </w:rPr>
              <w:t>5.1, 5.2</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BF55BA" w:rsidTr="003325B7">
        <w:tc>
          <w:tcPr>
            <w:tcW w:w="6345" w:type="dxa"/>
          </w:tcPr>
          <w:p w:rsidR="00E30E8B" w:rsidRDefault="00E30E8B" w:rsidP="003325B7">
            <w:pPr>
              <w:spacing w:after="0" w:line="240" w:lineRule="auto"/>
              <w:rPr>
                <w:sz w:val="18"/>
                <w:szCs w:val="18"/>
              </w:rPr>
            </w:pPr>
            <w:r>
              <w:rPr>
                <w:sz w:val="18"/>
                <w:szCs w:val="18"/>
              </w:rPr>
              <w:t xml:space="preserve">Identifies and describes the mode of induction </w:t>
            </w:r>
          </w:p>
          <w:p w:rsidR="00E30E8B" w:rsidRPr="00BB496E" w:rsidRDefault="00E30E8B" w:rsidP="003325B7">
            <w:pPr>
              <w:spacing w:after="0" w:line="240" w:lineRule="auto"/>
              <w:rPr>
                <w:sz w:val="18"/>
                <w:szCs w:val="18"/>
              </w:rPr>
            </w:pPr>
            <w:r>
              <w:rPr>
                <w:sz w:val="18"/>
                <w:szCs w:val="18"/>
              </w:rPr>
              <w:t>(the remainder of the CAT should be completed according to the mode of induction used)</w:t>
            </w:r>
          </w:p>
        </w:tc>
        <w:tc>
          <w:tcPr>
            <w:tcW w:w="1701" w:type="dxa"/>
          </w:tcPr>
          <w:p w:rsidR="00E30E8B" w:rsidRDefault="00E30E8B" w:rsidP="003325B7">
            <w:pPr>
              <w:spacing w:after="0" w:line="240" w:lineRule="auto"/>
              <w:rPr>
                <w:sz w:val="18"/>
                <w:szCs w:val="18"/>
              </w:rPr>
            </w:pPr>
            <w:r>
              <w:rPr>
                <w:sz w:val="18"/>
                <w:szCs w:val="18"/>
              </w:rPr>
              <w:t>6.1</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BF55BA" w:rsidTr="003325B7">
        <w:tc>
          <w:tcPr>
            <w:tcW w:w="6345" w:type="dxa"/>
          </w:tcPr>
          <w:p w:rsidR="00E30E8B" w:rsidRPr="00BB496E" w:rsidRDefault="00E30E8B" w:rsidP="003325B7">
            <w:pPr>
              <w:spacing w:after="0" w:line="240" w:lineRule="auto"/>
              <w:rPr>
                <w:sz w:val="18"/>
                <w:szCs w:val="18"/>
              </w:rPr>
            </w:pPr>
            <w:r>
              <w:rPr>
                <w:sz w:val="18"/>
                <w:szCs w:val="18"/>
              </w:rPr>
              <w:t>Can describe</w:t>
            </w:r>
            <w:r w:rsidRPr="00BB496E">
              <w:rPr>
                <w:sz w:val="18"/>
                <w:szCs w:val="18"/>
              </w:rPr>
              <w:t xml:space="preserve"> the Bishop’s score</w:t>
            </w:r>
            <w:r>
              <w:rPr>
                <w:sz w:val="18"/>
                <w:szCs w:val="18"/>
              </w:rPr>
              <w:t>, the</w:t>
            </w:r>
            <w:r w:rsidRPr="00BB496E">
              <w:rPr>
                <w:sz w:val="18"/>
                <w:szCs w:val="18"/>
              </w:rPr>
              <w:t xml:space="preserve"> significance to methods of induction</w:t>
            </w:r>
            <w:r>
              <w:rPr>
                <w:sz w:val="18"/>
                <w:szCs w:val="18"/>
              </w:rPr>
              <w:t xml:space="preserve"> and if appropriate perform scoring</w:t>
            </w:r>
          </w:p>
        </w:tc>
        <w:tc>
          <w:tcPr>
            <w:tcW w:w="1701" w:type="dxa"/>
          </w:tcPr>
          <w:p w:rsidR="00E30E8B" w:rsidRPr="00BF55BA" w:rsidRDefault="00E30E8B" w:rsidP="003325B7">
            <w:pPr>
              <w:spacing w:after="0" w:line="240" w:lineRule="auto"/>
              <w:rPr>
                <w:sz w:val="18"/>
                <w:szCs w:val="18"/>
              </w:rPr>
            </w:pPr>
            <w:r>
              <w:rPr>
                <w:sz w:val="18"/>
                <w:szCs w:val="18"/>
              </w:rPr>
              <w:t>1.4, 14.1</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BF55BA" w:rsidTr="003325B7">
        <w:tc>
          <w:tcPr>
            <w:tcW w:w="6345" w:type="dxa"/>
          </w:tcPr>
          <w:p w:rsidR="00E30E8B" w:rsidRPr="00BF55BA" w:rsidRDefault="00E30E8B" w:rsidP="003325B7">
            <w:pPr>
              <w:spacing w:after="0" w:line="240" w:lineRule="auto"/>
              <w:rPr>
                <w:sz w:val="18"/>
                <w:szCs w:val="18"/>
              </w:rPr>
            </w:pPr>
            <w:r>
              <w:rPr>
                <w:sz w:val="18"/>
                <w:szCs w:val="18"/>
              </w:rPr>
              <w:t xml:space="preserve">Cervical ripening including catheter or </w:t>
            </w:r>
            <w:r w:rsidRPr="00BF55BA">
              <w:rPr>
                <w:sz w:val="18"/>
                <w:szCs w:val="18"/>
              </w:rPr>
              <w:t xml:space="preserve">Prostaglandin </w:t>
            </w:r>
          </w:p>
          <w:p w:rsidR="00E30E8B" w:rsidRPr="00BF55BA" w:rsidRDefault="00E30E8B" w:rsidP="00B110D0">
            <w:pPr>
              <w:pStyle w:val="ListParagraph"/>
              <w:numPr>
                <w:ilvl w:val="0"/>
                <w:numId w:val="11"/>
              </w:numPr>
              <w:spacing w:after="0" w:line="240" w:lineRule="auto"/>
              <w:rPr>
                <w:sz w:val="18"/>
                <w:szCs w:val="18"/>
              </w:rPr>
            </w:pPr>
            <w:r w:rsidRPr="00BF55BA">
              <w:rPr>
                <w:sz w:val="18"/>
                <w:szCs w:val="18"/>
              </w:rPr>
              <w:t>Identifies risks and complications</w:t>
            </w:r>
          </w:p>
          <w:p w:rsidR="00E30E8B" w:rsidRPr="00BF55BA" w:rsidRDefault="00E30E8B" w:rsidP="00B110D0">
            <w:pPr>
              <w:pStyle w:val="ListParagraph"/>
              <w:numPr>
                <w:ilvl w:val="0"/>
                <w:numId w:val="11"/>
              </w:numPr>
              <w:spacing w:after="0" w:line="240" w:lineRule="auto"/>
              <w:rPr>
                <w:sz w:val="18"/>
                <w:szCs w:val="18"/>
              </w:rPr>
            </w:pPr>
            <w:r w:rsidRPr="00BF55BA">
              <w:rPr>
                <w:sz w:val="18"/>
                <w:szCs w:val="18"/>
              </w:rPr>
              <w:t xml:space="preserve">Describes the method of insertion, action and effect, associated physiology and adverse reactions </w:t>
            </w:r>
          </w:p>
          <w:p w:rsidR="00E30E8B" w:rsidRPr="00BF55BA" w:rsidRDefault="00E30E8B" w:rsidP="00B110D0">
            <w:pPr>
              <w:pStyle w:val="ListParagraph"/>
              <w:numPr>
                <w:ilvl w:val="0"/>
                <w:numId w:val="11"/>
              </w:numPr>
              <w:spacing w:after="0" w:line="240" w:lineRule="auto"/>
              <w:rPr>
                <w:sz w:val="18"/>
                <w:szCs w:val="18"/>
              </w:rPr>
            </w:pPr>
            <w:r w:rsidRPr="00BF55BA">
              <w:rPr>
                <w:sz w:val="18"/>
                <w:szCs w:val="18"/>
              </w:rPr>
              <w:t>Prepares equipment</w:t>
            </w:r>
          </w:p>
          <w:p w:rsidR="00E30E8B" w:rsidRPr="00C654CD" w:rsidRDefault="00E30E8B" w:rsidP="00B110D0">
            <w:pPr>
              <w:pStyle w:val="ListParagraph"/>
              <w:numPr>
                <w:ilvl w:val="0"/>
                <w:numId w:val="11"/>
              </w:numPr>
              <w:spacing w:after="0" w:line="240" w:lineRule="auto"/>
              <w:rPr>
                <w:sz w:val="18"/>
                <w:szCs w:val="18"/>
              </w:rPr>
            </w:pPr>
            <w:r w:rsidRPr="00BF55BA">
              <w:rPr>
                <w:sz w:val="18"/>
                <w:szCs w:val="18"/>
              </w:rPr>
              <w:t xml:space="preserve">Monitors maternal and </w:t>
            </w:r>
            <w:proofErr w:type="spellStart"/>
            <w:r w:rsidRPr="00BF55BA">
              <w:rPr>
                <w:sz w:val="18"/>
                <w:szCs w:val="18"/>
              </w:rPr>
              <w:t>fetal</w:t>
            </w:r>
            <w:proofErr w:type="spellEnd"/>
            <w:r w:rsidRPr="00BF55BA">
              <w:rPr>
                <w:sz w:val="18"/>
                <w:szCs w:val="18"/>
              </w:rPr>
              <w:t xml:space="preserve"> wellbeing before during and after procedure, through </w:t>
            </w:r>
            <w:proofErr w:type="spellStart"/>
            <w:r w:rsidRPr="00BF55BA">
              <w:rPr>
                <w:sz w:val="18"/>
                <w:szCs w:val="18"/>
              </w:rPr>
              <w:t>fetal</w:t>
            </w:r>
            <w:proofErr w:type="spellEnd"/>
            <w:r w:rsidRPr="00BF55BA">
              <w:rPr>
                <w:sz w:val="18"/>
                <w:szCs w:val="18"/>
              </w:rPr>
              <w:t xml:space="preserve"> heart monitoring and assessment of uterine activity</w:t>
            </w:r>
          </w:p>
        </w:tc>
        <w:tc>
          <w:tcPr>
            <w:tcW w:w="1701" w:type="dxa"/>
          </w:tcPr>
          <w:p w:rsidR="00E30E8B" w:rsidRPr="00BF55BA" w:rsidRDefault="00E30E8B" w:rsidP="003325B7">
            <w:pPr>
              <w:spacing w:after="0" w:line="240" w:lineRule="auto"/>
              <w:rPr>
                <w:sz w:val="18"/>
                <w:szCs w:val="18"/>
              </w:rPr>
            </w:pPr>
            <w:r>
              <w:rPr>
                <w:sz w:val="18"/>
                <w:szCs w:val="18"/>
              </w:rPr>
              <w:t>1.3, 2.1, 2.2, 2.3, 4.3, 5.2, 5.3, 5.5, 6.1</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BF55BA" w:rsidTr="003325B7">
        <w:tc>
          <w:tcPr>
            <w:tcW w:w="6345" w:type="dxa"/>
          </w:tcPr>
          <w:p w:rsidR="00E30E8B" w:rsidRPr="00BF55BA" w:rsidRDefault="00E30E8B" w:rsidP="003325B7">
            <w:pPr>
              <w:spacing w:after="0" w:line="240" w:lineRule="auto"/>
              <w:rPr>
                <w:sz w:val="18"/>
                <w:szCs w:val="18"/>
              </w:rPr>
            </w:pPr>
            <w:r>
              <w:rPr>
                <w:sz w:val="18"/>
                <w:szCs w:val="18"/>
              </w:rPr>
              <w:t>Artificial rupture of membranes (ARM)</w:t>
            </w:r>
          </w:p>
          <w:p w:rsidR="00E30E8B" w:rsidRDefault="00E30E8B" w:rsidP="00B110D0">
            <w:pPr>
              <w:pStyle w:val="ListParagraph"/>
              <w:numPr>
                <w:ilvl w:val="0"/>
                <w:numId w:val="12"/>
              </w:numPr>
              <w:spacing w:after="0" w:line="240" w:lineRule="auto"/>
              <w:rPr>
                <w:sz w:val="18"/>
                <w:szCs w:val="18"/>
              </w:rPr>
            </w:pPr>
            <w:r w:rsidRPr="00BF55BA">
              <w:rPr>
                <w:sz w:val="18"/>
                <w:szCs w:val="18"/>
              </w:rPr>
              <w:t>Identifies risks, benefits  and contraindications</w:t>
            </w:r>
          </w:p>
          <w:p w:rsidR="00E30E8B" w:rsidRPr="00BF55BA" w:rsidRDefault="00E30E8B" w:rsidP="00B110D0">
            <w:pPr>
              <w:pStyle w:val="ListParagraph"/>
              <w:numPr>
                <w:ilvl w:val="0"/>
                <w:numId w:val="12"/>
              </w:numPr>
              <w:spacing w:after="0" w:line="240" w:lineRule="auto"/>
              <w:rPr>
                <w:sz w:val="18"/>
                <w:szCs w:val="18"/>
              </w:rPr>
            </w:pPr>
            <w:r>
              <w:rPr>
                <w:sz w:val="18"/>
                <w:szCs w:val="18"/>
              </w:rPr>
              <w:t xml:space="preserve">Describes technique </w:t>
            </w:r>
          </w:p>
          <w:p w:rsidR="00E30E8B" w:rsidRPr="00BF55BA" w:rsidRDefault="00E30E8B" w:rsidP="00B110D0">
            <w:pPr>
              <w:pStyle w:val="ListParagraph"/>
              <w:numPr>
                <w:ilvl w:val="0"/>
                <w:numId w:val="12"/>
              </w:numPr>
              <w:spacing w:after="0" w:line="240" w:lineRule="auto"/>
              <w:rPr>
                <w:sz w:val="18"/>
                <w:szCs w:val="18"/>
              </w:rPr>
            </w:pPr>
            <w:r w:rsidRPr="00BF55BA">
              <w:rPr>
                <w:sz w:val="18"/>
                <w:szCs w:val="18"/>
              </w:rPr>
              <w:t>Prepares equipment</w:t>
            </w:r>
          </w:p>
          <w:p w:rsidR="00E30E8B" w:rsidRPr="00BF55BA" w:rsidRDefault="00E30E8B" w:rsidP="00B110D0">
            <w:pPr>
              <w:pStyle w:val="ListParagraph"/>
              <w:numPr>
                <w:ilvl w:val="0"/>
                <w:numId w:val="12"/>
              </w:numPr>
              <w:spacing w:after="0" w:line="240" w:lineRule="auto"/>
              <w:rPr>
                <w:sz w:val="18"/>
                <w:szCs w:val="18"/>
              </w:rPr>
            </w:pPr>
            <w:r w:rsidRPr="00BF55BA">
              <w:rPr>
                <w:sz w:val="18"/>
                <w:szCs w:val="18"/>
              </w:rPr>
              <w:t>Positions woman appropriately</w:t>
            </w:r>
          </w:p>
          <w:p w:rsidR="00E30E8B" w:rsidRPr="00BF55BA" w:rsidRDefault="00E30E8B" w:rsidP="00B110D0">
            <w:pPr>
              <w:pStyle w:val="ListParagraph"/>
              <w:numPr>
                <w:ilvl w:val="0"/>
                <w:numId w:val="12"/>
              </w:numPr>
              <w:spacing w:after="0" w:line="240" w:lineRule="auto"/>
              <w:rPr>
                <w:sz w:val="18"/>
                <w:szCs w:val="18"/>
              </w:rPr>
            </w:pPr>
            <w:r w:rsidRPr="00BF55BA">
              <w:rPr>
                <w:sz w:val="18"/>
                <w:szCs w:val="18"/>
              </w:rPr>
              <w:t xml:space="preserve">Monitors maternal and </w:t>
            </w:r>
            <w:proofErr w:type="spellStart"/>
            <w:r w:rsidRPr="00BF55BA">
              <w:rPr>
                <w:sz w:val="18"/>
                <w:szCs w:val="18"/>
              </w:rPr>
              <w:t>fetal</w:t>
            </w:r>
            <w:proofErr w:type="spellEnd"/>
            <w:r w:rsidRPr="00BF55BA">
              <w:rPr>
                <w:sz w:val="18"/>
                <w:szCs w:val="18"/>
              </w:rPr>
              <w:t xml:space="preserve"> wellbeing before during and after procedure, through </w:t>
            </w:r>
            <w:proofErr w:type="spellStart"/>
            <w:r w:rsidRPr="00BF55BA">
              <w:rPr>
                <w:sz w:val="18"/>
                <w:szCs w:val="18"/>
              </w:rPr>
              <w:t>fetal</w:t>
            </w:r>
            <w:proofErr w:type="spellEnd"/>
            <w:r w:rsidRPr="00BF55BA">
              <w:rPr>
                <w:sz w:val="18"/>
                <w:szCs w:val="18"/>
              </w:rPr>
              <w:t xml:space="preserve"> heart monitoring and assessment of uterine activity </w:t>
            </w:r>
          </w:p>
        </w:tc>
        <w:tc>
          <w:tcPr>
            <w:tcW w:w="1701" w:type="dxa"/>
          </w:tcPr>
          <w:p w:rsidR="00E30E8B" w:rsidRPr="00BF55BA" w:rsidRDefault="00E30E8B" w:rsidP="003325B7">
            <w:pPr>
              <w:spacing w:after="0" w:line="240" w:lineRule="auto"/>
              <w:rPr>
                <w:sz w:val="18"/>
                <w:szCs w:val="18"/>
              </w:rPr>
            </w:pPr>
            <w:r>
              <w:rPr>
                <w:sz w:val="18"/>
                <w:szCs w:val="18"/>
              </w:rPr>
              <w:t>2.1, 2.2, 2.3, 4.3, 5.2, 5.3, 6.1</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BF55BA" w:rsidTr="003325B7">
        <w:tc>
          <w:tcPr>
            <w:tcW w:w="6345" w:type="dxa"/>
          </w:tcPr>
          <w:p w:rsidR="00E30E8B" w:rsidRPr="00BF55BA" w:rsidRDefault="00E30E8B" w:rsidP="003325B7">
            <w:pPr>
              <w:spacing w:after="0" w:line="240" w:lineRule="auto"/>
              <w:rPr>
                <w:sz w:val="18"/>
                <w:szCs w:val="18"/>
              </w:rPr>
            </w:pPr>
            <w:proofErr w:type="spellStart"/>
            <w:r w:rsidRPr="00BF55BA">
              <w:rPr>
                <w:sz w:val="18"/>
                <w:szCs w:val="18"/>
              </w:rPr>
              <w:t>Syntocinon</w:t>
            </w:r>
            <w:proofErr w:type="spellEnd"/>
            <w:r w:rsidRPr="00BF55BA">
              <w:rPr>
                <w:sz w:val="18"/>
                <w:szCs w:val="18"/>
              </w:rPr>
              <w:t xml:space="preserve"> infusion</w:t>
            </w:r>
          </w:p>
          <w:p w:rsidR="00E30E8B" w:rsidRPr="00BF55BA" w:rsidRDefault="00E30E8B" w:rsidP="00B110D0">
            <w:pPr>
              <w:pStyle w:val="ListParagraph"/>
              <w:numPr>
                <w:ilvl w:val="0"/>
                <w:numId w:val="13"/>
              </w:numPr>
              <w:spacing w:after="0" w:line="240" w:lineRule="auto"/>
              <w:rPr>
                <w:sz w:val="18"/>
                <w:szCs w:val="18"/>
              </w:rPr>
            </w:pPr>
            <w:r w:rsidRPr="00BF55BA">
              <w:rPr>
                <w:sz w:val="18"/>
                <w:szCs w:val="18"/>
              </w:rPr>
              <w:t>Describes the action and effects, including associated physiology and adverse reactions</w:t>
            </w:r>
          </w:p>
          <w:p w:rsidR="00E30E8B" w:rsidRPr="00BF55BA" w:rsidRDefault="00E30E8B" w:rsidP="00B110D0">
            <w:pPr>
              <w:pStyle w:val="ListParagraph"/>
              <w:numPr>
                <w:ilvl w:val="0"/>
                <w:numId w:val="13"/>
              </w:numPr>
              <w:spacing w:after="0" w:line="240" w:lineRule="auto"/>
              <w:rPr>
                <w:sz w:val="18"/>
                <w:szCs w:val="18"/>
              </w:rPr>
            </w:pPr>
            <w:r w:rsidRPr="00BF55BA">
              <w:rPr>
                <w:sz w:val="18"/>
                <w:szCs w:val="18"/>
              </w:rPr>
              <w:t>Prepares equipment</w:t>
            </w:r>
          </w:p>
          <w:p w:rsidR="00E30E8B" w:rsidRPr="00BF55BA" w:rsidRDefault="00E30E8B" w:rsidP="00B110D0">
            <w:pPr>
              <w:pStyle w:val="ListParagraph"/>
              <w:numPr>
                <w:ilvl w:val="0"/>
                <w:numId w:val="13"/>
              </w:numPr>
              <w:spacing w:after="0" w:line="240" w:lineRule="auto"/>
              <w:rPr>
                <w:sz w:val="18"/>
                <w:szCs w:val="18"/>
              </w:rPr>
            </w:pPr>
            <w:r w:rsidRPr="00BF55BA">
              <w:rPr>
                <w:sz w:val="18"/>
                <w:szCs w:val="18"/>
              </w:rPr>
              <w:t>Correctly prepares infusion per guidelines</w:t>
            </w:r>
          </w:p>
          <w:p w:rsidR="00E30E8B" w:rsidRDefault="00E30E8B" w:rsidP="00B110D0">
            <w:pPr>
              <w:pStyle w:val="ListParagraph"/>
              <w:numPr>
                <w:ilvl w:val="0"/>
                <w:numId w:val="13"/>
              </w:numPr>
              <w:spacing w:after="0" w:line="240" w:lineRule="auto"/>
              <w:rPr>
                <w:sz w:val="18"/>
                <w:szCs w:val="18"/>
              </w:rPr>
            </w:pPr>
            <w:r w:rsidRPr="00BF55BA">
              <w:rPr>
                <w:sz w:val="18"/>
                <w:szCs w:val="18"/>
              </w:rPr>
              <w:t xml:space="preserve">Commences and </w:t>
            </w:r>
            <w:r>
              <w:rPr>
                <w:sz w:val="18"/>
                <w:szCs w:val="18"/>
              </w:rPr>
              <w:t>adjusts</w:t>
            </w:r>
            <w:r w:rsidRPr="00BF55BA">
              <w:rPr>
                <w:sz w:val="18"/>
                <w:szCs w:val="18"/>
              </w:rPr>
              <w:t xml:space="preserve"> infusion as per guidelines</w:t>
            </w:r>
            <w:r>
              <w:rPr>
                <w:sz w:val="18"/>
                <w:szCs w:val="18"/>
              </w:rPr>
              <w:t xml:space="preserve"> and maternal/</w:t>
            </w:r>
            <w:proofErr w:type="spellStart"/>
            <w:r>
              <w:rPr>
                <w:sz w:val="18"/>
                <w:szCs w:val="18"/>
              </w:rPr>
              <w:t>fetal</w:t>
            </w:r>
            <w:proofErr w:type="spellEnd"/>
            <w:r>
              <w:rPr>
                <w:sz w:val="18"/>
                <w:szCs w:val="18"/>
              </w:rPr>
              <w:t xml:space="preserve"> response</w:t>
            </w:r>
            <w:r w:rsidRPr="00BF55BA">
              <w:rPr>
                <w:sz w:val="18"/>
                <w:szCs w:val="18"/>
              </w:rPr>
              <w:t xml:space="preserve"> </w:t>
            </w:r>
          </w:p>
          <w:p w:rsidR="00E30E8B" w:rsidRPr="00BA289A" w:rsidRDefault="00E30E8B" w:rsidP="00B110D0">
            <w:pPr>
              <w:pStyle w:val="ListParagraph"/>
              <w:numPr>
                <w:ilvl w:val="0"/>
                <w:numId w:val="13"/>
              </w:numPr>
              <w:spacing w:after="0" w:line="240" w:lineRule="auto"/>
              <w:rPr>
                <w:sz w:val="18"/>
                <w:szCs w:val="18"/>
              </w:rPr>
            </w:pPr>
            <w:r w:rsidRPr="00BF55BA">
              <w:rPr>
                <w:sz w:val="18"/>
                <w:szCs w:val="18"/>
              </w:rPr>
              <w:t>Initiates appropriate actions when complications arise</w:t>
            </w:r>
          </w:p>
        </w:tc>
        <w:tc>
          <w:tcPr>
            <w:tcW w:w="1701" w:type="dxa"/>
          </w:tcPr>
          <w:p w:rsidR="00E30E8B" w:rsidRPr="00BF55BA" w:rsidRDefault="00E30E8B" w:rsidP="003325B7">
            <w:pPr>
              <w:spacing w:after="0" w:line="240" w:lineRule="auto"/>
              <w:rPr>
                <w:sz w:val="18"/>
                <w:szCs w:val="18"/>
              </w:rPr>
            </w:pPr>
            <w:r>
              <w:rPr>
                <w:sz w:val="18"/>
                <w:szCs w:val="18"/>
              </w:rPr>
              <w:t>2.1, 2.2, 2.3, 4.3, 5.2, 5.3, 5.5, 6.1</w:t>
            </w:r>
          </w:p>
        </w:tc>
        <w:tc>
          <w:tcPr>
            <w:tcW w:w="851" w:type="dxa"/>
          </w:tcPr>
          <w:p w:rsidR="00E30E8B" w:rsidRPr="00BF55BA" w:rsidRDefault="00E30E8B" w:rsidP="003325B7">
            <w:pPr>
              <w:spacing w:after="0" w:line="240" w:lineRule="auto"/>
              <w:rPr>
                <w:sz w:val="18"/>
                <w:szCs w:val="18"/>
              </w:rPr>
            </w:pPr>
          </w:p>
        </w:tc>
        <w:tc>
          <w:tcPr>
            <w:tcW w:w="992" w:type="dxa"/>
          </w:tcPr>
          <w:p w:rsidR="00E30E8B" w:rsidRPr="00BF55BA" w:rsidRDefault="00E30E8B" w:rsidP="003325B7">
            <w:pPr>
              <w:spacing w:after="0" w:line="240" w:lineRule="auto"/>
              <w:rPr>
                <w:sz w:val="18"/>
                <w:szCs w:val="18"/>
              </w:rPr>
            </w:pPr>
          </w:p>
        </w:tc>
      </w:tr>
      <w:tr w:rsidR="00E30E8B" w:rsidRPr="00E46E6A" w:rsidTr="003325B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D728B5">
            <w:pPr>
              <w:spacing w:after="0" w:line="240" w:lineRule="auto"/>
              <w:rPr>
                <w:sz w:val="18"/>
                <w:szCs w:val="18"/>
              </w:rPr>
            </w:pPr>
            <w:r w:rsidRPr="00F22419">
              <w:rPr>
                <w:sz w:val="18"/>
                <w:szCs w:val="18"/>
              </w:rPr>
              <w:t>Recognises deviat</w:t>
            </w:r>
            <w:r>
              <w:rPr>
                <w:sz w:val="18"/>
                <w:szCs w:val="18"/>
              </w:rPr>
              <w:t>ions from normal (in both woman</w:t>
            </w:r>
            <w:r w:rsidRPr="00F22419">
              <w:rPr>
                <w:sz w:val="18"/>
                <w:szCs w:val="18"/>
              </w:rPr>
              <w:t xml:space="preserve"> and baby) </w:t>
            </w:r>
            <w:r>
              <w:rPr>
                <w:sz w:val="18"/>
                <w:szCs w:val="18"/>
              </w:rPr>
              <w:t>and r</w:t>
            </w:r>
            <w:r w:rsidRPr="00E46E6A">
              <w:rPr>
                <w:sz w:val="18"/>
                <w:szCs w:val="18"/>
              </w:rPr>
              <w:t>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r w:rsidR="00E30E8B" w:rsidRPr="00E46E6A" w:rsidTr="003325B7">
        <w:tc>
          <w:tcPr>
            <w:tcW w:w="6345"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E30E8B" w:rsidRPr="00E46E6A" w:rsidRDefault="00E30E8B" w:rsidP="003325B7">
            <w:pPr>
              <w:spacing w:after="0" w:line="240" w:lineRule="auto"/>
              <w:rPr>
                <w:sz w:val="18"/>
                <w:szCs w:val="18"/>
              </w:rPr>
            </w:pPr>
          </w:p>
        </w:tc>
      </w:tr>
    </w:tbl>
    <w:p w:rsidR="00E30E8B" w:rsidRDefault="00E30E8B" w:rsidP="00E73D45"/>
    <w:p w:rsidR="00E30E8B" w:rsidRDefault="00E30E8B" w:rsidP="0091695A">
      <w:pPr>
        <w:rPr>
          <w:sz w:val="18"/>
          <w:szCs w:val="18"/>
        </w:rPr>
      </w:pPr>
      <w:r>
        <w:rPr>
          <w:sz w:val="18"/>
          <w:szCs w:val="18"/>
        </w:rPr>
        <w:br/>
      </w:r>
    </w:p>
    <w:p w:rsidR="00E30E8B" w:rsidRPr="00E46E6A" w:rsidRDefault="00E30E8B" w:rsidP="0091695A">
      <w:pPr>
        <w:rPr>
          <w:sz w:val="18"/>
          <w:szCs w:val="18"/>
        </w:rPr>
      </w:pPr>
      <w:r>
        <w:rPr>
          <w:sz w:val="18"/>
          <w:szCs w:val="18"/>
        </w:rPr>
        <w:lastRenderedPageBreak/>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91695A">
      <w:pPr>
        <w:rPr>
          <w:sz w:val="18"/>
          <w:szCs w:val="18"/>
        </w:rPr>
      </w:pPr>
    </w:p>
    <w:p w:rsidR="00E30E8B" w:rsidRDefault="00E30E8B" w:rsidP="0091695A">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91695A">
      <w:pPr>
        <w:rPr>
          <w:sz w:val="18"/>
          <w:szCs w:val="18"/>
        </w:rPr>
      </w:pPr>
    </w:p>
    <w:p w:rsidR="00E30E8B" w:rsidRDefault="00E30E8B" w:rsidP="0091695A">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91695A">
      <w:pPr>
        <w:rPr>
          <w:sz w:val="18"/>
          <w:szCs w:val="18"/>
        </w:rPr>
      </w:pPr>
      <w:r w:rsidRPr="00E46E6A">
        <w:rPr>
          <w:sz w:val="18"/>
          <w:szCs w:val="18"/>
        </w:rPr>
        <w:t>………………………………………………………</w:t>
      </w:r>
      <w:r>
        <w:rPr>
          <w:sz w:val="18"/>
          <w:szCs w:val="18"/>
        </w:rPr>
        <w:t>…………………………………………………………………………………</w:t>
      </w:r>
      <w:r w:rsidRPr="00E46E6A">
        <w:rPr>
          <w:sz w:val="18"/>
          <w:szCs w:val="18"/>
        </w:rPr>
        <w:t>…………………………………………………</w:t>
      </w:r>
    </w:p>
    <w:p w:rsidR="00E30E8B" w:rsidRDefault="00E30E8B" w:rsidP="0091695A">
      <w:pPr>
        <w:rPr>
          <w:sz w:val="18"/>
          <w:szCs w:val="18"/>
        </w:rPr>
      </w:pPr>
      <w:r w:rsidRPr="00E46E6A">
        <w:rPr>
          <w:sz w:val="18"/>
          <w:szCs w:val="18"/>
        </w:rPr>
        <w:t>………………………………………………………</w:t>
      </w:r>
      <w:r>
        <w:rPr>
          <w:sz w:val="18"/>
          <w:szCs w:val="18"/>
        </w:rPr>
        <w:t>…………………………………………………………………………………</w:t>
      </w:r>
      <w:r w:rsidRPr="00E46E6A">
        <w:rPr>
          <w:sz w:val="18"/>
          <w:szCs w:val="18"/>
        </w:rPr>
        <w:t>…………………………………………………</w:t>
      </w:r>
    </w:p>
    <w:p w:rsidR="00E30E8B" w:rsidRDefault="00E30E8B" w:rsidP="0091695A">
      <w:pPr>
        <w:rPr>
          <w:sz w:val="18"/>
          <w:szCs w:val="18"/>
        </w:rPr>
      </w:pPr>
      <w:r w:rsidRPr="00E46E6A">
        <w:rPr>
          <w:sz w:val="18"/>
          <w:szCs w:val="18"/>
        </w:rPr>
        <w:t>………………………………………………………</w:t>
      </w:r>
      <w:r>
        <w:rPr>
          <w:sz w:val="18"/>
          <w:szCs w:val="18"/>
        </w:rPr>
        <w:t>…………………………………………………………………………………</w:t>
      </w:r>
      <w:r w:rsidRPr="00E46E6A">
        <w:rPr>
          <w:sz w:val="18"/>
          <w:szCs w:val="18"/>
        </w:rPr>
        <w:t>…………………………………………………</w:t>
      </w:r>
    </w:p>
    <w:p w:rsidR="00E30E8B" w:rsidRDefault="00E30E8B">
      <w:pPr>
        <w:spacing w:after="0" w:line="240" w:lineRule="auto"/>
      </w:pPr>
      <w:r>
        <w:br w:type="page"/>
      </w:r>
    </w:p>
    <w:p w:rsidR="00E30E8B" w:rsidRPr="005E7F8E" w:rsidRDefault="00E30E8B" w:rsidP="0091695A">
      <w:pPr>
        <w:pStyle w:val="Heading2"/>
        <w:rPr>
          <w:i w:val="0"/>
        </w:rPr>
      </w:pPr>
      <w:bookmarkStart w:id="25" w:name="_Toc395618766"/>
      <w:r>
        <w:rPr>
          <w:i w:val="0"/>
        </w:rPr>
        <w:lastRenderedPageBreak/>
        <w:t>Learning tool 13: Care of the woman</w:t>
      </w:r>
      <w:r w:rsidRPr="005E7F8E">
        <w:rPr>
          <w:i w:val="0"/>
        </w:rPr>
        <w:t xml:space="preserve"> and baby with increased needs in labour</w:t>
      </w:r>
      <w:bookmarkEnd w:id="25"/>
      <w:r w:rsidRPr="005E7F8E">
        <w:rPr>
          <w:i w:val="0"/>
        </w:rPr>
        <w:tab/>
      </w:r>
      <w:r w:rsidRPr="005E7F8E">
        <w:rPr>
          <w:i w:val="0"/>
        </w:rPr>
        <w:tab/>
      </w:r>
    </w:p>
    <w:p w:rsidR="00E30E8B" w:rsidRDefault="00E30E8B" w:rsidP="004944D2">
      <w:r>
        <w:t>This is a competency and skills-</w:t>
      </w:r>
      <w:r w:rsidRPr="00306B56">
        <w:t>based assessment. Please note all boxes need to be complete</w:t>
      </w:r>
      <w:r>
        <w:t>d</w:t>
      </w:r>
      <w:r w:rsidRPr="00306B56">
        <w:t>.</w:t>
      </w:r>
      <w:r>
        <w:t xml:space="preserve"> </w:t>
      </w:r>
    </w:p>
    <w:p w:rsidR="00E30E8B" w:rsidRPr="0091695A"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tab/>
      </w:r>
      <w:r>
        <w:tab/>
      </w:r>
      <w:r>
        <w:tab/>
      </w:r>
      <w:r>
        <w:tab/>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B37EF4" w:rsidTr="000E6407">
        <w:trPr>
          <w:trHeight w:val="451"/>
        </w:trPr>
        <w:tc>
          <w:tcPr>
            <w:tcW w:w="6345" w:type="dxa"/>
            <w:vAlign w:val="center"/>
          </w:tcPr>
          <w:p w:rsidR="00E30E8B" w:rsidRPr="005339DC" w:rsidRDefault="00E30E8B" w:rsidP="00D728B5">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D728B5">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D728B5">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D728B5">
            <w:pPr>
              <w:spacing w:after="0" w:line="240" w:lineRule="auto"/>
              <w:rPr>
                <w:b/>
                <w:sz w:val="18"/>
                <w:szCs w:val="18"/>
              </w:rPr>
            </w:pPr>
            <w:r w:rsidRPr="005339DC">
              <w:rPr>
                <w:b/>
                <w:sz w:val="18"/>
                <w:szCs w:val="18"/>
              </w:rPr>
              <w:t>Assessor</w:t>
            </w:r>
          </w:p>
        </w:tc>
      </w:tr>
      <w:tr w:rsidR="00E30E8B" w:rsidRPr="00B37EF4" w:rsidTr="0091695A">
        <w:tc>
          <w:tcPr>
            <w:tcW w:w="6345" w:type="dxa"/>
          </w:tcPr>
          <w:p w:rsidR="00E30E8B" w:rsidRPr="00BF55BA" w:rsidRDefault="00E30E8B" w:rsidP="00D728B5">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BF55BA" w:rsidRDefault="00E30E8B" w:rsidP="00D728B5">
            <w:pPr>
              <w:spacing w:after="0" w:line="240" w:lineRule="auto"/>
              <w:rPr>
                <w:sz w:val="18"/>
                <w:szCs w:val="18"/>
              </w:rPr>
            </w:pPr>
            <w:r>
              <w:rPr>
                <w:sz w:val="18"/>
                <w:szCs w:val="18"/>
              </w:rPr>
              <w:t>1.4, 3.1, 3.2</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703123" w:rsidRDefault="00E30E8B" w:rsidP="008760F2">
            <w:pPr>
              <w:spacing w:after="0" w:line="240" w:lineRule="auto"/>
              <w:rPr>
                <w:sz w:val="18"/>
                <w:szCs w:val="18"/>
              </w:rPr>
            </w:pPr>
            <w:r w:rsidRPr="00703123">
              <w:rPr>
                <w:sz w:val="18"/>
                <w:szCs w:val="18"/>
              </w:rPr>
              <w:t>Ensures privacy</w:t>
            </w:r>
          </w:p>
          <w:p w:rsidR="00E30E8B" w:rsidRPr="00703123" w:rsidRDefault="00E30E8B" w:rsidP="008760F2">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B37EF4" w:rsidRDefault="00E30E8B" w:rsidP="008760F2">
            <w:pPr>
              <w:spacing w:after="0" w:line="240" w:lineRule="auto"/>
              <w:rPr>
                <w:sz w:val="18"/>
                <w:szCs w:val="18"/>
              </w:rPr>
            </w:pPr>
            <w:r w:rsidRPr="00703123">
              <w:rPr>
                <w:sz w:val="18"/>
                <w:szCs w:val="18"/>
              </w:rPr>
              <w:t>Plans and provides care in partnership with the woman</w:t>
            </w:r>
          </w:p>
        </w:tc>
        <w:tc>
          <w:tcPr>
            <w:tcW w:w="1701" w:type="dxa"/>
          </w:tcPr>
          <w:p w:rsidR="00E30E8B" w:rsidRPr="00B37EF4" w:rsidRDefault="00E30E8B" w:rsidP="008760F2">
            <w:pPr>
              <w:spacing w:after="0" w:line="240" w:lineRule="auto"/>
              <w:rPr>
                <w:sz w:val="18"/>
                <w:szCs w:val="18"/>
              </w:rPr>
            </w:pPr>
            <w:r w:rsidRPr="00703123">
              <w:rPr>
                <w:sz w:val="18"/>
                <w:szCs w:val="18"/>
              </w:rPr>
              <w:t>1.4, 3.3, 4.1, 7.1, 7.2, 10.1, 12.2</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Default="00E30E8B" w:rsidP="00D728B5">
            <w:pPr>
              <w:spacing w:after="0" w:line="240" w:lineRule="auto"/>
              <w:rPr>
                <w:sz w:val="18"/>
                <w:szCs w:val="18"/>
              </w:rPr>
            </w:pPr>
            <w:r w:rsidRPr="00BB496E">
              <w:rPr>
                <w:sz w:val="18"/>
                <w:szCs w:val="18"/>
              </w:rPr>
              <w:t xml:space="preserve">Reviews history and </w:t>
            </w:r>
            <w:r w:rsidRPr="00F22419">
              <w:rPr>
                <w:sz w:val="18"/>
                <w:szCs w:val="18"/>
              </w:rPr>
              <w:t xml:space="preserve">Identifies </w:t>
            </w:r>
            <w:r>
              <w:rPr>
                <w:sz w:val="18"/>
                <w:szCs w:val="18"/>
              </w:rPr>
              <w:t>increased needs in labour</w:t>
            </w:r>
            <w:r w:rsidRPr="00F22419">
              <w:rPr>
                <w:sz w:val="18"/>
                <w:szCs w:val="18"/>
              </w:rPr>
              <w:t xml:space="preserve"> </w:t>
            </w:r>
          </w:p>
          <w:p w:rsidR="00E30E8B" w:rsidRPr="00F22419" w:rsidRDefault="00E30E8B" w:rsidP="00D728B5">
            <w:pPr>
              <w:spacing w:after="0" w:line="240" w:lineRule="auto"/>
              <w:rPr>
                <w:sz w:val="18"/>
                <w:szCs w:val="18"/>
              </w:rPr>
            </w:pPr>
            <w:r w:rsidRPr="00F22419">
              <w:rPr>
                <w:sz w:val="18"/>
                <w:szCs w:val="18"/>
              </w:rPr>
              <w:t>Offers appropriate explanations</w:t>
            </w:r>
            <w:r>
              <w:rPr>
                <w:sz w:val="18"/>
                <w:szCs w:val="18"/>
              </w:rPr>
              <w:t xml:space="preserve"> including communicating any findings and</w:t>
            </w:r>
            <w:r w:rsidRPr="00F22419">
              <w:rPr>
                <w:sz w:val="18"/>
                <w:szCs w:val="18"/>
              </w:rPr>
              <w:t xml:space="preserve"> encourages the woman to ask questions to assist </w:t>
            </w:r>
            <w:r>
              <w:rPr>
                <w:sz w:val="18"/>
                <w:szCs w:val="18"/>
              </w:rPr>
              <w:t>with informed consent for all care and procedures</w:t>
            </w:r>
          </w:p>
        </w:tc>
        <w:tc>
          <w:tcPr>
            <w:tcW w:w="1701" w:type="dxa"/>
          </w:tcPr>
          <w:p w:rsidR="00E30E8B" w:rsidRPr="00F22419" w:rsidRDefault="00E30E8B" w:rsidP="00D728B5">
            <w:pPr>
              <w:spacing w:after="0" w:line="240" w:lineRule="auto"/>
              <w:rPr>
                <w:sz w:val="18"/>
                <w:szCs w:val="18"/>
              </w:rPr>
            </w:pPr>
            <w:r>
              <w:rPr>
                <w:sz w:val="18"/>
                <w:szCs w:val="18"/>
              </w:rPr>
              <w:t xml:space="preserve">1.2, 1.4, 3.1, 3.2, 3.3, 4.1, 5.1, 5.2, 5.3, 5.5, 7.1, 7.2 </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030CD7" w:rsidRDefault="00E30E8B" w:rsidP="00D728B5">
            <w:pPr>
              <w:spacing w:after="0" w:line="240" w:lineRule="auto"/>
              <w:rPr>
                <w:sz w:val="18"/>
                <w:szCs w:val="18"/>
              </w:rPr>
            </w:pPr>
            <w:r w:rsidRPr="00030CD7">
              <w:rPr>
                <w:sz w:val="18"/>
                <w:szCs w:val="18"/>
              </w:rPr>
              <w:t>Creates an environment which facilitates comfort for the woman and support person(s)</w:t>
            </w:r>
            <w:r>
              <w:rPr>
                <w:sz w:val="18"/>
                <w:szCs w:val="18"/>
              </w:rPr>
              <w:t xml:space="preserve"> and supports the progression of labour</w:t>
            </w:r>
          </w:p>
        </w:tc>
        <w:tc>
          <w:tcPr>
            <w:tcW w:w="1701" w:type="dxa"/>
          </w:tcPr>
          <w:p w:rsidR="00E30E8B" w:rsidRPr="00030CD7" w:rsidRDefault="00E30E8B" w:rsidP="00D728B5">
            <w:pPr>
              <w:spacing w:after="0" w:line="240" w:lineRule="auto"/>
              <w:rPr>
                <w:sz w:val="18"/>
                <w:szCs w:val="18"/>
              </w:rPr>
            </w:pPr>
            <w:r>
              <w:rPr>
                <w:sz w:val="18"/>
                <w:szCs w:val="18"/>
              </w:rPr>
              <w:t>5.1, 7.2, 12.2</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B37EF4" w:rsidRDefault="00E30E8B" w:rsidP="00D728B5">
            <w:pPr>
              <w:spacing w:after="0" w:line="240" w:lineRule="auto"/>
              <w:rPr>
                <w:sz w:val="18"/>
                <w:szCs w:val="18"/>
              </w:rPr>
            </w:pPr>
            <w:r w:rsidRPr="00B37EF4">
              <w:rPr>
                <w:sz w:val="18"/>
                <w:szCs w:val="18"/>
              </w:rPr>
              <w:t>Works within a multidisciplinary team</w:t>
            </w:r>
          </w:p>
          <w:p w:rsidR="00E30E8B" w:rsidRPr="00B37EF4" w:rsidRDefault="00E30E8B" w:rsidP="00D728B5">
            <w:pPr>
              <w:spacing w:after="0" w:line="240" w:lineRule="auto"/>
              <w:rPr>
                <w:sz w:val="18"/>
                <w:szCs w:val="18"/>
              </w:rPr>
            </w:pPr>
            <w:r w:rsidRPr="00B37EF4">
              <w:rPr>
                <w:sz w:val="18"/>
                <w:szCs w:val="18"/>
              </w:rPr>
              <w:t>Collaborates with other health care workers</w:t>
            </w:r>
          </w:p>
        </w:tc>
        <w:tc>
          <w:tcPr>
            <w:tcW w:w="1701" w:type="dxa"/>
          </w:tcPr>
          <w:p w:rsidR="00E30E8B" w:rsidRPr="00B37EF4" w:rsidRDefault="00E30E8B" w:rsidP="00D728B5">
            <w:pPr>
              <w:spacing w:after="0" w:line="240" w:lineRule="auto"/>
              <w:rPr>
                <w:sz w:val="18"/>
                <w:szCs w:val="18"/>
              </w:rPr>
            </w:pPr>
            <w:r>
              <w:rPr>
                <w:sz w:val="18"/>
                <w:szCs w:val="18"/>
              </w:rPr>
              <w:t>2.1, 8.1, 8.2</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Default="00E30E8B" w:rsidP="00D728B5">
            <w:pPr>
              <w:spacing w:after="0" w:line="240" w:lineRule="auto"/>
              <w:rPr>
                <w:sz w:val="18"/>
                <w:szCs w:val="18"/>
              </w:rPr>
            </w:pPr>
            <w:r w:rsidRPr="00030CD7">
              <w:rPr>
                <w:sz w:val="18"/>
                <w:szCs w:val="18"/>
              </w:rPr>
              <w:t xml:space="preserve">Assesses and </w:t>
            </w:r>
            <w:r>
              <w:rPr>
                <w:sz w:val="18"/>
                <w:szCs w:val="18"/>
              </w:rPr>
              <w:t>monitors the progress of labour</w:t>
            </w:r>
          </w:p>
          <w:p w:rsidR="00E30E8B" w:rsidRDefault="00E30E8B" w:rsidP="00D728B5">
            <w:pPr>
              <w:spacing w:after="0" w:line="240" w:lineRule="auto"/>
              <w:rPr>
                <w:sz w:val="18"/>
                <w:szCs w:val="18"/>
              </w:rPr>
            </w:pPr>
            <w:r>
              <w:rPr>
                <w:sz w:val="18"/>
                <w:szCs w:val="18"/>
              </w:rPr>
              <w:t>Supports and assesses</w:t>
            </w:r>
            <w:r w:rsidRPr="00B37EF4">
              <w:rPr>
                <w:sz w:val="18"/>
                <w:szCs w:val="18"/>
              </w:rPr>
              <w:t xml:space="preserve"> maternal wellbeing</w:t>
            </w:r>
            <w:r>
              <w:rPr>
                <w:sz w:val="18"/>
                <w:szCs w:val="18"/>
              </w:rPr>
              <w:t xml:space="preserve"> </w:t>
            </w:r>
          </w:p>
          <w:p w:rsidR="00E30E8B" w:rsidRPr="000C0F88" w:rsidRDefault="00E30E8B" w:rsidP="00B110D0">
            <w:pPr>
              <w:pStyle w:val="ListParagraph"/>
              <w:numPr>
                <w:ilvl w:val="0"/>
                <w:numId w:val="27"/>
              </w:numPr>
              <w:spacing w:after="0" w:line="240" w:lineRule="auto"/>
              <w:rPr>
                <w:sz w:val="18"/>
                <w:szCs w:val="18"/>
              </w:rPr>
            </w:pPr>
            <w:r>
              <w:rPr>
                <w:sz w:val="18"/>
                <w:szCs w:val="18"/>
              </w:rPr>
              <w:t>Supports woman’s choices to work with her pain in labour</w:t>
            </w:r>
          </w:p>
          <w:p w:rsidR="00E30E8B" w:rsidRPr="000C0F88" w:rsidRDefault="00E30E8B" w:rsidP="00B110D0">
            <w:pPr>
              <w:pStyle w:val="ListParagraph"/>
              <w:numPr>
                <w:ilvl w:val="0"/>
                <w:numId w:val="26"/>
              </w:numPr>
              <w:spacing w:after="0" w:line="240" w:lineRule="auto"/>
              <w:rPr>
                <w:sz w:val="18"/>
                <w:szCs w:val="18"/>
              </w:rPr>
            </w:pPr>
            <w:r>
              <w:rPr>
                <w:sz w:val="18"/>
                <w:szCs w:val="18"/>
              </w:rPr>
              <w:t>Assists with position changes and comfort</w:t>
            </w:r>
          </w:p>
          <w:p w:rsidR="00E30E8B" w:rsidRPr="00B37EF4" w:rsidRDefault="00E30E8B" w:rsidP="00B110D0">
            <w:pPr>
              <w:pStyle w:val="ListParagraph"/>
              <w:numPr>
                <w:ilvl w:val="0"/>
                <w:numId w:val="14"/>
              </w:numPr>
              <w:spacing w:after="0" w:line="240" w:lineRule="auto"/>
              <w:rPr>
                <w:sz w:val="18"/>
                <w:szCs w:val="18"/>
              </w:rPr>
            </w:pPr>
            <w:r>
              <w:rPr>
                <w:sz w:val="18"/>
                <w:szCs w:val="18"/>
              </w:rPr>
              <w:t xml:space="preserve">Maternal observations as indicated, including interpreting pathology results </w:t>
            </w:r>
          </w:p>
          <w:p w:rsidR="00E30E8B" w:rsidRPr="00B37EF4" w:rsidRDefault="00E30E8B" w:rsidP="00B110D0">
            <w:pPr>
              <w:pStyle w:val="ListParagraph"/>
              <w:numPr>
                <w:ilvl w:val="0"/>
                <w:numId w:val="14"/>
              </w:numPr>
              <w:spacing w:after="0" w:line="240" w:lineRule="auto"/>
              <w:rPr>
                <w:sz w:val="18"/>
                <w:szCs w:val="18"/>
              </w:rPr>
            </w:pPr>
            <w:r>
              <w:rPr>
                <w:sz w:val="18"/>
                <w:szCs w:val="18"/>
              </w:rPr>
              <w:t>B</w:t>
            </w:r>
            <w:r w:rsidRPr="00B37EF4">
              <w:rPr>
                <w:sz w:val="18"/>
                <w:szCs w:val="18"/>
              </w:rPr>
              <w:t xml:space="preserve">lood sugar levels </w:t>
            </w:r>
            <w:r>
              <w:rPr>
                <w:sz w:val="18"/>
                <w:szCs w:val="18"/>
              </w:rPr>
              <w:t>(</w:t>
            </w:r>
            <w:r w:rsidRPr="00B37EF4">
              <w:rPr>
                <w:sz w:val="18"/>
                <w:szCs w:val="18"/>
              </w:rPr>
              <w:t>if indicated</w:t>
            </w:r>
            <w:r>
              <w:rPr>
                <w:sz w:val="18"/>
                <w:szCs w:val="18"/>
              </w:rPr>
              <w:t>)</w:t>
            </w:r>
          </w:p>
          <w:p w:rsidR="00E30E8B" w:rsidRPr="00B37EF4" w:rsidRDefault="00E30E8B" w:rsidP="00B110D0">
            <w:pPr>
              <w:pStyle w:val="ListParagraph"/>
              <w:numPr>
                <w:ilvl w:val="0"/>
                <w:numId w:val="8"/>
              </w:numPr>
              <w:spacing w:after="0" w:line="240" w:lineRule="auto"/>
              <w:rPr>
                <w:sz w:val="18"/>
                <w:szCs w:val="18"/>
              </w:rPr>
            </w:pPr>
            <w:r>
              <w:rPr>
                <w:sz w:val="18"/>
                <w:szCs w:val="18"/>
              </w:rPr>
              <w:t>F</w:t>
            </w:r>
            <w:r w:rsidRPr="00B37EF4">
              <w:rPr>
                <w:sz w:val="18"/>
                <w:szCs w:val="18"/>
              </w:rPr>
              <w:t xml:space="preserve">luid </w:t>
            </w:r>
            <w:r>
              <w:rPr>
                <w:sz w:val="18"/>
                <w:szCs w:val="18"/>
              </w:rPr>
              <w:t>balance (if indicated)</w:t>
            </w:r>
          </w:p>
          <w:p w:rsidR="00E30E8B" w:rsidRPr="000C0F88" w:rsidRDefault="00E30E8B" w:rsidP="00B110D0">
            <w:pPr>
              <w:pStyle w:val="ListParagraph"/>
              <w:numPr>
                <w:ilvl w:val="0"/>
                <w:numId w:val="8"/>
              </w:numPr>
              <w:spacing w:after="0" w:line="240" w:lineRule="auto"/>
              <w:rPr>
                <w:sz w:val="18"/>
                <w:szCs w:val="18"/>
              </w:rPr>
            </w:pPr>
            <w:r>
              <w:rPr>
                <w:sz w:val="18"/>
                <w:szCs w:val="18"/>
              </w:rPr>
              <w:t>Provides advice about nutritional needs and fluid intake (if indicated)</w:t>
            </w:r>
          </w:p>
          <w:p w:rsidR="00E30E8B" w:rsidRPr="000C0F88" w:rsidRDefault="00E30E8B" w:rsidP="000C0F88">
            <w:pPr>
              <w:spacing w:after="0" w:line="240" w:lineRule="auto"/>
              <w:rPr>
                <w:sz w:val="18"/>
                <w:szCs w:val="18"/>
              </w:rPr>
            </w:pPr>
            <w:r w:rsidRPr="00030CD7">
              <w:rPr>
                <w:sz w:val="18"/>
                <w:szCs w:val="18"/>
              </w:rPr>
              <w:t>Provides verbal guidance, encouragement and support</w:t>
            </w:r>
          </w:p>
        </w:tc>
        <w:tc>
          <w:tcPr>
            <w:tcW w:w="1701" w:type="dxa"/>
          </w:tcPr>
          <w:p w:rsidR="00E30E8B" w:rsidRPr="00B37EF4" w:rsidRDefault="00E30E8B" w:rsidP="00D728B5">
            <w:pPr>
              <w:spacing w:after="0" w:line="240" w:lineRule="auto"/>
              <w:rPr>
                <w:sz w:val="18"/>
                <w:szCs w:val="18"/>
              </w:rPr>
            </w:pPr>
            <w:r>
              <w:rPr>
                <w:sz w:val="18"/>
                <w:szCs w:val="18"/>
              </w:rPr>
              <w:t>1.3, 1.4, 2.1, 2.2, 2.3, 4.3, 5.1, 5.2, 5.3, 6.1, 14.1</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030CD7" w:rsidRDefault="00E30E8B" w:rsidP="00D728B5">
            <w:pPr>
              <w:spacing w:after="0" w:line="240" w:lineRule="auto"/>
              <w:rPr>
                <w:sz w:val="18"/>
                <w:szCs w:val="18"/>
              </w:rPr>
            </w:pPr>
            <w:r w:rsidRPr="00030CD7">
              <w:rPr>
                <w:sz w:val="18"/>
                <w:szCs w:val="18"/>
              </w:rPr>
              <w:t xml:space="preserve">Assesses  </w:t>
            </w:r>
            <w:proofErr w:type="spellStart"/>
            <w:r w:rsidRPr="00030CD7">
              <w:rPr>
                <w:sz w:val="18"/>
                <w:szCs w:val="18"/>
              </w:rPr>
              <w:t>fetal</w:t>
            </w:r>
            <w:proofErr w:type="spellEnd"/>
            <w:r w:rsidRPr="00030CD7">
              <w:rPr>
                <w:sz w:val="18"/>
                <w:szCs w:val="18"/>
              </w:rPr>
              <w:t xml:space="preserve"> wellbeing </w:t>
            </w:r>
          </w:p>
          <w:p w:rsidR="00E30E8B" w:rsidRDefault="00E30E8B" w:rsidP="00B110D0">
            <w:pPr>
              <w:pStyle w:val="ListParagraph"/>
              <w:numPr>
                <w:ilvl w:val="0"/>
                <w:numId w:val="2"/>
              </w:numPr>
              <w:spacing w:after="0" w:line="240" w:lineRule="auto"/>
              <w:rPr>
                <w:sz w:val="18"/>
                <w:szCs w:val="18"/>
              </w:rPr>
            </w:pPr>
            <w:r w:rsidRPr="00030CD7">
              <w:rPr>
                <w:sz w:val="18"/>
                <w:szCs w:val="18"/>
              </w:rPr>
              <w:t xml:space="preserve">Auscultates </w:t>
            </w:r>
            <w:proofErr w:type="spellStart"/>
            <w:r w:rsidRPr="00030CD7">
              <w:rPr>
                <w:sz w:val="18"/>
                <w:szCs w:val="18"/>
              </w:rPr>
              <w:t>fetal</w:t>
            </w:r>
            <w:proofErr w:type="spellEnd"/>
            <w:r w:rsidRPr="00030CD7">
              <w:rPr>
                <w:sz w:val="18"/>
                <w:szCs w:val="18"/>
              </w:rPr>
              <w:t xml:space="preserve"> heart  rate and notes deviations from normal</w:t>
            </w:r>
          </w:p>
          <w:p w:rsidR="00E30E8B" w:rsidRDefault="00E30E8B" w:rsidP="00B110D0">
            <w:pPr>
              <w:pStyle w:val="ListParagraph"/>
              <w:numPr>
                <w:ilvl w:val="0"/>
                <w:numId w:val="2"/>
              </w:numPr>
              <w:spacing w:after="0" w:line="240" w:lineRule="auto"/>
              <w:rPr>
                <w:sz w:val="18"/>
                <w:szCs w:val="18"/>
              </w:rPr>
            </w:pPr>
            <w:r>
              <w:rPr>
                <w:sz w:val="18"/>
                <w:szCs w:val="18"/>
              </w:rPr>
              <w:t>Performs CTG as appropriate</w:t>
            </w:r>
          </w:p>
          <w:p w:rsidR="00E30E8B" w:rsidRPr="00030CD7" w:rsidRDefault="00E30E8B" w:rsidP="00D83EE2">
            <w:pPr>
              <w:pStyle w:val="ListParagraph"/>
              <w:numPr>
                <w:ilvl w:val="0"/>
                <w:numId w:val="2"/>
              </w:numPr>
              <w:spacing w:after="0" w:line="240" w:lineRule="auto"/>
              <w:rPr>
                <w:sz w:val="18"/>
                <w:szCs w:val="18"/>
              </w:rPr>
            </w:pPr>
            <w:r>
              <w:rPr>
                <w:sz w:val="18"/>
                <w:szCs w:val="18"/>
              </w:rPr>
              <w:t xml:space="preserve">Demonstrates understanding of assessments that may be required, including </w:t>
            </w:r>
            <w:r>
              <w:rPr>
                <w:sz w:val="18"/>
                <w:szCs w:val="18"/>
              </w:rPr>
              <w:br/>
              <w:t xml:space="preserve">- </w:t>
            </w:r>
            <w:proofErr w:type="spellStart"/>
            <w:r>
              <w:rPr>
                <w:sz w:val="18"/>
                <w:szCs w:val="18"/>
              </w:rPr>
              <w:t>fetal</w:t>
            </w:r>
            <w:proofErr w:type="spellEnd"/>
            <w:r>
              <w:rPr>
                <w:sz w:val="18"/>
                <w:szCs w:val="18"/>
              </w:rPr>
              <w:t xml:space="preserve"> scalp electrode </w:t>
            </w:r>
            <w:r>
              <w:rPr>
                <w:sz w:val="18"/>
                <w:szCs w:val="18"/>
              </w:rPr>
              <w:br/>
              <w:t xml:space="preserve">- </w:t>
            </w:r>
            <w:proofErr w:type="spellStart"/>
            <w:r>
              <w:rPr>
                <w:sz w:val="18"/>
                <w:szCs w:val="18"/>
              </w:rPr>
              <w:t>fetal</w:t>
            </w:r>
            <w:proofErr w:type="spellEnd"/>
            <w:r>
              <w:rPr>
                <w:sz w:val="18"/>
                <w:szCs w:val="18"/>
              </w:rPr>
              <w:t xml:space="preserve"> blood sampling (pH or lactate) </w:t>
            </w:r>
          </w:p>
        </w:tc>
        <w:tc>
          <w:tcPr>
            <w:tcW w:w="1701" w:type="dxa"/>
          </w:tcPr>
          <w:p w:rsidR="00E30E8B" w:rsidRPr="00030CD7" w:rsidRDefault="00E30E8B" w:rsidP="00D728B5">
            <w:pPr>
              <w:spacing w:after="0" w:line="240" w:lineRule="auto"/>
              <w:rPr>
                <w:sz w:val="18"/>
                <w:szCs w:val="18"/>
              </w:rPr>
            </w:pPr>
            <w:r>
              <w:rPr>
                <w:sz w:val="18"/>
                <w:szCs w:val="18"/>
              </w:rPr>
              <w:t>1.2, 1.3, 4.3, 5.2</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B37EF4" w:rsidRDefault="00E30E8B" w:rsidP="00D728B5">
            <w:pPr>
              <w:spacing w:after="0" w:line="240" w:lineRule="auto"/>
              <w:rPr>
                <w:sz w:val="18"/>
                <w:szCs w:val="18"/>
              </w:rPr>
            </w:pPr>
            <w:r>
              <w:rPr>
                <w:sz w:val="18"/>
                <w:szCs w:val="18"/>
              </w:rPr>
              <w:t>Demonstrates knowledge of the use of medications in labour, including</w:t>
            </w:r>
          </w:p>
          <w:p w:rsidR="00E30E8B" w:rsidRPr="00B37EF4" w:rsidRDefault="00E30E8B" w:rsidP="00B110D0">
            <w:pPr>
              <w:pStyle w:val="ListParagraph"/>
              <w:numPr>
                <w:ilvl w:val="0"/>
                <w:numId w:val="16"/>
              </w:numPr>
              <w:spacing w:after="0" w:line="240" w:lineRule="auto"/>
              <w:rPr>
                <w:sz w:val="18"/>
                <w:szCs w:val="18"/>
              </w:rPr>
            </w:pPr>
            <w:r w:rsidRPr="00B37EF4">
              <w:rPr>
                <w:sz w:val="18"/>
                <w:szCs w:val="18"/>
              </w:rPr>
              <w:t xml:space="preserve">States indications and contraindications for use of medications </w:t>
            </w:r>
          </w:p>
          <w:p w:rsidR="00E30E8B" w:rsidRPr="00B37EF4" w:rsidRDefault="00E30E8B" w:rsidP="00B110D0">
            <w:pPr>
              <w:pStyle w:val="ListParagraph"/>
              <w:numPr>
                <w:ilvl w:val="0"/>
                <w:numId w:val="15"/>
              </w:numPr>
              <w:spacing w:after="0" w:line="240" w:lineRule="auto"/>
              <w:rPr>
                <w:sz w:val="18"/>
                <w:szCs w:val="18"/>
              </w:rPr>
            </w:pPr>
            <w:r w:rsidRPr="00B37EF4">
              <w:rPr>
                <w:sz w:val="18"/>
                <w:szCs w:val="18"/>
              </w:rPr>
              <w:t xml:space="preserve">Administers medications as indicated </w:t>
            </w:r>
          </w:p>
          <w:p w:rsidR="00E30E8B" w:rsidRPr="00B37EF4" w:rsidRDefault="00E30E8B" w:rsidP="00B110D0">
            <w:pPr>
              <w:pStyle w:val="ListParagraph"/>
              <w:numPr>
                <w:ilvl w:val="0"/>
                <w:numId w:val="15"/>
              </w:numPr>
              <w:spacing w:after="0" w:line="240" w:lineRule="auto"/>
              <w:rPr>
                <w:sz w:val="18"/>
                <w:szCs w:val="18"/>
              </w:rPr>
            </w:pPr>
            <w:r w:rsidRPr="00B37EF4">
              <w:rPr>
                <w:sz w:val="18"/>
                <w:szCs w:val="18"/>
              </w:rPr>
              <w:t>Maintains IV access and therapy (if in place)</w:t>
            </w:r>
          </w:p>
          <w:p w:rsidR="00E30E8B" w:rsidRDefault="00E30E8B" w:rsidP="00B110D0">
            <w:pPr>
              <w:pStyle w:val="ListParagraph"/>
              <w:numPr>
                <w:ilvl w:val="0"/>
                <w:numId w:val="15"/>
              </w:numPr>
              <w:spacing w:after="0" w:line="240" w:lineRule="auto"/>
              <w:rPr>
                <w:sz w:val="18"/>
                <w:szCs w:val="18"/>
              </w:rPr>
            </w:pPr>
            <w:r w:rsidRPr="00B37EF4">
              <w:rPr>
                <w:sz w:val="18"/>
                <w:szCs w:val="18"/>
              </w:rPr>
              <w:t xml:space="preserve">Maintains infusions of medications via IV or epidural </w:t>
            </w:r>
            <w:r>
              <w:rPr>
                <w:sz w:val="18"/>
                <w:szCs w:val="18"/>
              </w:rPr>
              <w:t>(</w:t>
            </w:r>
            <w:r w:rsidRPr="00B37EF4">
              <w:rPr>
                <w:sz w:val="18"/>
                <w:szCs w:val="18"/>
              </w:rPr>
              <w:t>where appropriate</w:t>
            </w:r>
            <w:r>
              <w:rPr>
                <w:sz w:val="18"/>
                <w:szCs w:val="18"/>
              </w:rPr>
              <w:t>)</w:t>
            </w:r>
          </w:p>
          <w:p w:rsidR="00E30E8B" w:rsidRPr="00EE54F9" w:rsidRDefault="00E30E8B" w:rsidP="00B110D0">
            <w:pPr>
              <w:pStyle w:val="ListParagraph"/>
              <w:numPr>
                <w:ilvl w:val="0"/>
                <w:numId w:val="15"/>
              </w:numPr>
              <w:spacing w:after="0" w:line="240" w:lineRule="auto"/>
              <w:rPr>
                <w:sz w:val="18"/>
                <w:szCs w:val="18"/>
              </w:rPr>
            </w:pPr>
            <w:r w:rsidRPr="00EE54F9">
              <w:rPr>
                <w:sz w:val="18"/>
                <w:szCs w:val="18"/>
              </w:rPr>
              <w:t xml:space="preserve">Records and documents both maternal and </w:t>
            </w:r>
            <w:proofErr w:type="spellStart"/>
            <w:r w:rsidRPr="00EE54F9">
              <w:rPr>
                <w:sz w:val="18"/>
                <w:szCs w:val="18"/>
              </w:rPr>
              <w:t>fetal</w:t>
            </w:r>
            <w:proofErr w:type="spellEnd"/>
            <w:r w:rsidRPr="00EE54F9">
              <w:rPr>
                <w:sz w:val="18"/>
                <w:szCs w:val="18"/>
              </w:rPr>
              <w:t xml:space="preserve"> responses to medication</w:t>
            </w:r>
          </w:p>
          <w:p w:rsidR="00E30E8B" w:rsidRPr="00257589" w:rsidRDefault="00E30E8B" w:rsidP="00B110D0">
            <w:pPr>
              <w:pStyle w:val="ListParagraph"/>
              <w:numPr>
                <w:ilvl w:val="0"/>
                <w:numId w:val="15"/>
              </w:numPr>
              <w:spacing w:after="0" w:line="240" w:lineRule="auto"/>
              <w:rPr>
                <w:sz w:val="18"/>
                <w:szCs w:val="18"/>
              </w:rPr>
            </w:pPr>
            <w:r w:rsidRPr="00B37EF4">
              <w:rPr>
                <w:sz w:val="18"/>
                <w:szCs w:val="18"/>
              </w:rPr>
              <w:t>Reports effectiveness of medications</w:t>
            </w:r>
          </w:p>
        </w:tc>
        <w:tc>
          <w:tcPr>
            <w:tcW w:w="1701" w:type="dxa"/>
          </w:tcPr>
          <w:p w:rsidR="00E30E8B" w:rsidRPr="00B37EF4" w:rsidRDefault="00E30E8B" w:rsidP="00D728B5">
            <w:pPr>
              <w:spacing w:after="0" w:line="240" w:lineRule="auto"/>
              <w:rPr>
                <w:sz w:val="18"/>
                <w:szCs w:val="18"/>
              </w:rPr>
            </w:pPr>
            <w:r>
              <w:rPr>
                <w:sz w:val="18"/>
                <w:szCs w:val="18"/>
              </w:rPr>
              <w:t>1.3, 1.4, 2.1, 2.2, 2.3, 4.3, 5.1, 5.2. 5.3, 5.5, 6.1</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E46E6A" w:rsidRDefault="00E30E8B" w:rsidP="00D728B5">
            <w:pPr>
              <w:spacing w:after="0" w:line="240" w:lineRule="auto"/>
              <w:rPr>
                <w:sz w:val="18"/>
                <w:szCs w:val="18"/>
              </w:rPr>
            </w:pPr>
            <w:r w:rsidRPr="00F22419">
              <w:rPr>
                <w:sz w:val="18"/>
                <w:szCs w:val="18"/>
              </w:rPr>
              <w:t>Recognises deviat</w:t>
            </w:r>
            <w:r>
              <w:rPr>
                <w:sz w:val="18"/>
                <w:szCs w:val="18"/>
              </w:rPr>
              <w:t>ions from normal (in both woman</w:t>
            </w:r>
            <w:r w:rsidRPr="00F22419">
              <w:rPr>
                <w:sz w:val="18"/>
                <w:szCs w:val="18"/>
              </w:rPr>
              <w:t xml:space="preserve"> and baby) </w:t>
            </w:r>
            <w:r>
              <w:rPr>
                <w:sz w:val="18"/>
                <w:szCs w:val="18"/>
              </w:rPr>
              <w:t>and r</w:t>
            </w:r>
            <w:r w:rsidRPr="00E46E6A">
              <w:rPr>
                <w:sz w:val="18"/>
                <w:szCs w:val="18"/>
              </w:rPr>
              <w:t>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r w:rsidR="00E30E8B" w:rsidRPr="00B37EF4" w:rsidTr="0091695A">
        <w:tc>
          <w:tcPr>
            <w:tcW w:w="6345" w:type="dxa"/>
          </w:tcPr>
          <w:p w:rsidR="00E30E8B" w:rsidRPr="00E46E6A" w:rsidRDefault="00E30E8B" w:rsidP="00D728B5">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D728B5">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B37EF4" w:rsidRDefault="00E30E8B" w:rsidP="00D728B5">
            <w:pPr>
              <w:spacing w:after="0" w:line="240" w:lineRule="auto"/>
              <w:rPr>
                <w:sz w:val="18"/>
                <w:szCs w:val="18"/>
              </w:rPr>
            </w:pPr>
          </w:p>
        </w:tc>
        <w:tc>
          <w:tcPr>
            <w:tcW w:w="992" w:type="dxa"/>
          </w:tcPr>
          <w:p w:rsidR="00E30E8B" w:rsidRPr="00B37EF4" w:rsidRDefault="00E30E8B" w:rsidP="00D728B5">
            <w:pPr>
              <w:spacing w:after="0" w:line="240" w:lineRule="auto"/>
              <w:rPr>
                <w:sz w:val="18"/>
                <w:szCs w:val="18"/>
              </w:rPr>
            </w:pPr>
          </w:p>
        </w:tc>
      </w:tr>
    </w:tbl>
    <w:p w:rsidR="00E30E8B" w:rsidRDefault="00E30E8B" w:rsidP="0091695A">
      <w:pPr>
        <w:rPr>
          <w:sz w:val="18"/>
          <w:szCs w:val="18"/>
        </w:rPr>
      </w:pPr>
    </w:p>
    <w:p w:rsidR="00E30E8B" w:rsidRDefault="00E30E8B" w:rsidP="00E73D45"/>
    <w:p w:rsidR="00E30E8B" w:rsidRDefault="00E30E8B" w:rsidP="00E73D45"/>
    <w:p w:rsidR="00E30E8B" w:rsidRDefault="00E30E8B" w:rsidP="00E73D45"/>
    <w:p w:rsidR="00E30E8B" w:rsidRDefault="00E30E8B" w:rsidP="00E73D45"/>
    <w:p w:rsidR="00E30E8B" w:rsidRPr="00E46E6A" w:rsidRDefault="00E30E8B" w:rsidP="00720C67">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720C67">
      <w:pPr>
        <w:rPr>
          <w:sz w:val="18"/>
          <w:szCs w:val="18"/>
        </w:rPr>
      </w:pPr>
    </w:p>
    <w:p w:rsidR="00E30E8B" w:rsidRDefault="00E30E8B" w:rsidP="00720C67">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720C67">
      <w:pPr>
        <w:rPr>
          <w:sz w:val="18"/>
          <w:szCs w:val="18"/>
        </w:rPr>
      </w:pPr>
    </w:p>
    <w:p w:rsidR="00E30E8B" w:rsidRDefault="00E30E8B" w:rsidP="00720C67">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720C67">
      <w:pPr>
        <w:rPr>
          <w:sz w:val="18"/>
          <w:szCs w:val="18"/>
        </w:rPr>
      </w:pPr>
      <w:r w:rsidRPr="00E46E6A">
        <w:rPr>
          <w:sz w:val="18"/>
          <w:szCs w:val="18"/>
        </w:rPr>
        <w:t>………………………………………………………</w:t>
      </w:r>
      <w:r>
        <w:rPr>
          <w:sz w:val="18"/>
          <w:szCs w:val="18"/>
        </w:rPr>
        <w:t>…………………………………………………………………………………</w:t>
      </w:r>
      <w:r w:rsidRPr="00E46E6A">
        <w:rPr>
          <w:sz w:val="18"/>
          <w:szCs w:val="18"/>
        </w:rPr>
        <w:t>…………………………………………………</w:t>
      </w:r>
    </w:p>
    <w:p w:rsidR="00E30E8B" w:rsidRDefault="00E30E8B" w:rsidP="00720C67">
      <w:pPr>
        <w:rPr>
          <w:sz w:val="18"/>
          <w:szCs w:val="18"/>
        </w:rPr>
      </w:pPr>
      <w:r w:rsidRPr="00E46E6A">
        <w:rPr>
          <w:sz w:val="18"/>
          <w:szCs w:val="18"/>
        </w:rPr>
        <w:t>………………………………………………………</w:t>
      </w:r>
      <w:r>
        <w:rPr>
          <w:sz w:val="18"/>
          <w:szCs w:val="18"/>
        </w:rPr>
        <w:t>…………………………………………………………………………………</w:t>
      </w:r>
      <w:r w:rsidRPr="00E46E6A">
        <w:rPr>
          <w:sz w:val="18"/>
          <w:szCs w:val="18"/>
        </w:rPr>
        <w:t>…………………………………………………</w:t>
      </w:r>
    </w:p>
    <w:p w:rsidR="00E30E8B" w:rsidRDefault="00E30E8B" w:rsidP="00720C67">
      <w:pPr>
        <w:rPr>
          <w:sz w:val="18"/>
          <w:szCs w:val="18"/>
        </w:rPr>
      </w:pPr>
      <w:r w:rsidRPr="00E46E6A">
        <w:rPr>
          <w:sz w:val="18"/>
          <w:szCs w:val="18"/>
        </w:rPr>
        <w:t>………………………………………………………</w:t>
      </w:r>
      <w:r>
        <w:rPr>
          <w:sz w:val="18"/>
          <w:szCs w:val="18"/>
        </w:rPr>
        <w:t>…………………………………………………………………………………</w:t>
      </w:r>
      <w:r w:rsidRPr="00E46E6A">
        <w:rPr>
          <w:sz w:val="18"/>
          <w:szCs w:val="18"/>
        </w:rPr>
        <w:t>…………………………………………………</w:t>
      </w:r>
    </w:p>
    <w:p w:rsidR="00E30E8B" w:rsidRDefault="00E30E8B">
      <w:pPr>
        <w:spacing w:after="0" w:line="240" w:lineRule="auto"/>
      </w:pPr>
      <w:r>
        <w:br w:type="page"/>
      </w:r>
    </w:p>
    <w:p w:rsidR="00E30E8B" w:rsidRDefault="00E30E8B" w:rsidP="00720C67">
      <w:pPr>
        <w:pStyle w:val="Heading2"/>
        <w:spacing w:before="200" w:after="0"/>
        <w:rPr>
          <w:i w:val="0"/>
        </w:rPr>
      </w:pPr>
      <w:bookmarkStart w:id="26" w:name="_Toc395618767"/>
      <w:r>
        <w:rPr>
          <w:i w:val="0"/>
        </w:rPr>
        <w:lastRenderedPageBreak/>
        <w:t>Learning tool 14</w:t>
      </w:r>
      <w:r w:rsidRPr="005E7F8E">
        <w:rPr>
          <w:i w:val="0"/>
        </w:rPr>
        <w:t xml:space="preserve">: </w:t>
      </w:r>
      <w:r>
        <w:rPr>
          <w:i w:val="0"/>
        </w:rPr>
        <w:t>Care (r</w:t>
      </w:r>
      <w:r w:rsidRPr="005E7F8E">
        <w:rPr>
          <w:i w:val="0"/>
        </w:rPr>
        <w:t>eception</w:t>
      </w:r>
      <w:r>
        <w:rPr>
          <w:i w:val="0"/>
        </w:rPr>
        <w:t>)</w:t>
      </w:r>
      <w:r w:rsidRPr="005E7F8E">
        <w:rPr>
          <w:i w:val="0"/>
        </w:rPr>
        <w:t xml:space="preserve"> of the newborn</w:t>
      </w:r>
      <w:bookmarkEnd w:id="26"/>
      <w:r>
        <w:rPr>
          <w:i w:val="0"/>
        </w:rPr>
        <w:t xml:space="preserve"> at birth</w:t>
      </w:r>
      <w:r w:rsidRPr="005E7F8E">
        <w:rPr>
          <w:i w:val="0"/>
        </w:rPr>
        <w:tab/>
      </w:r>
      <w:r w:rsidRPr="005E7F8E">
        <w:rPr>
          <w:i w:val="0"/>
        </w:rPr>
        <w:tab/>
      </w:r>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720C67"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tab/>
      </w:r>
      <w:r>
        <w:tab/>
      </w:r>
      <w:r>
        <w:tab/>
      </w:r>
      <w:r>
        <w:tab/>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284D9B" w:rsidTr="000E6407">
        <w:trPr>
          <w:trHeight w:val="389"/>
        </w:trPr>
        <w:tc>
          <w:tcPr>
            <w:tcW w:w="6345" w:type="dxa"/>
            <w:vAlign w:val="center"/>
          </w:tcPr>
          <w:p w:rsidR="00E30E8B" w:rsidRPr="005339DC" w:rsidRDefault="00E30E8B" w:rsidP="00D728B5">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D728B5">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D728B5">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D728B5">
            <w:pPr>
              <w:spacing w:after="0" w:line="240" w:lineRule="auto"/>
              <w:rPr>
                <w:b/>
                <w:sz w:val="18"/>
                <w:szCs w:val="18"/>
              </w:rPr>
            </w:pPr>
            <w:r w:rsidRPr="005339DC">
              <w:rPr>
                <w:b/>
                <w:sz w:val="18"/>
                <w:szCs w:val="18"/>
              </w:rPr>
              <w:t>Assessor</w:t>
            </w:r>
          </w:p>
        </w:tc>
      </w:tr>
      <w:tr w:rsidR="00E30E8B" w:rsidRPr="00284D9B" w:rsidTr="00DA7CFD">
        <w:tc>
          <w:tcPr>
            <w:tcW w:w="6345" w:type="dxa"/>
          </w:tcPr>
          <w:p w:rsidR="00E30E8B" w:rsidRPr="00BF55BA" w:rsidRDefault="00E30E8B" w:rsidP="00D728B5">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BF55BA" w:rsidRDefault="00E30E8B" w:rsidP="00D728B5">
            <w:pPr>
              <w:spacing w:after="0" w:line="240" w:lineRule="auto"/>
              <w:rPr>
                <w:sz w:val="18"/>
                <w:szCs w:val="18"/>
              </w:rPr>
            </w:pPr>
            <w:r>
              <w:rPr>
                <w:sz w:val="18"/>
                <w:szCs w:val="18"/>
              </w:rPr>
              <w:t>1.4, 3.1, 3.2</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D728B5">
            <w:pPr>
              <w:spacing w:after="0" w:line="240" w:lineRule="auto"/>
              <w:rPr>
                <w:sz w:val="18"/>
                <w:szCs w:val="18"/>
              </w:rPr>
            </w:pPr>
            <w:r>
              <w:rPr>
                <w:sz w:val="18"/>
                <w:szCs w:val="18"/>
              </w:rPr>
              <w:t>Reviews woman</w:t>
            </w:r>
            <w:r w:rsidRPr="00284D9B">
              <w:rPr>
                <w:sz w:val="18"/>
                <w:szCs w:val="18"/>
              </w:rPr>
              <w:t>’s history for progress of pregnancy and  labour, noting variations from nor</w:t>
            </w:r>
            <w:r>
              <w:rPr>
                <w:sz w:val="18"/>
                <w:szCs w:val="18"/>
              </w:rPr>
              <w:t>mal and use of analgesia – type, t</w:t>
            </w:r>
            <w:r w:rsidRPr="00284D9B">
              <w:rPr>
                <w:sz w:val="18"/>
                <w:szCs w:val="18"/>
              </w:rPr>
              <w:t>iming and implications</w:t>
            </w:r>
            <w:r>
              <w:rPr>
                <w:sz w:val="18"/>
                <w:szCs w:val="18"/>
              </w:rPr>
              <w:t xml:space="preserve"> for the newborn</w:t>
            </w:r>
          </w:p>
        </w:tc>
        <w:tc>
          <w:tcPr>
            <w:tcW w:w="1701" w:type="dxa"/>
          </w:tcPr>
          <w:p w:rsidR="00E30E8B" w:rsidRPr="00284D9B" w:rsidRDefault="00E30E8B" w:rsidP="00D728B5">
            <w:pPr>
              <w:spacing w:after="0" w:line="240" w:lineRule="auto"/>
              <w:rPr>
                <w:sz w:val="18"/>
                <w:szCs w:val="18"/>
              </w:rPr>
            </w:pPr>
            <w:r>
              <w:rPr>
                <w:sz w:val="18"/>
                <w:szCs w:val="18"/>
              </w:rPr>
              <w:t>1.2, 1.4, 5.2, 5.5</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D728B5">
            <w:pPr>
              <w:spacing w:after="0" w:line="240" w:lineRule="auto"/>
              <w:rPr>
                <w:sz w:val="18"/>
                <w:szCs w:val="18"/>
              </w:rPr>
            </w:pPr>
            <w:r w:rsidRPr="00284D9B">
              <w:rPr>
                <w:sz w:val="18"/>
                <w:szCs w:val="18"/>
              </w:rPr>
              <w:t xml:space="preserve">Anticipates and prepares for birth </w:t>
            </w:r>
          </w:p>
          <w:p w:rsidR="00E30E8B" w:rsidRPr="00284D9B" w:rsidRDefault="00E30E8B" w:rsidP="00D728B5">
            <w:pPr>
              <w:spacing w:after="0" w:line="240" w:lineRule="auto"/>
              <w:rPr>
                <w:sz w:val="18"/>
                <w:szCs w:val="18"/>
              </w:rPr>
            </w:pPr>
            <w:r w:rsidRPr="00284D9B">
              <w:rPr>
                <w:sz w:val="18"/>
                <w:szCs w:val="18"/>
              </w:rPr>
              <w:t>Notifies relevant personnel</w:t>
            </w:r>
          </w:p>
        </w:tc>
        <w:tc>
          <w:tcPr>
            <w:tcW w:w="1701" w:type="dxa"/>
          </w:tcPr>
          <w:p w:rsidR="00E30E8B" w:rsidRPr="00284D9B" w:rsidRDefault="00E30E8B" w:rsidP="00D728B5">
            <w:pPr>
              <w:spacing w:after="0" w:line="240" w:lineRule="auto"/>
              <w:rPr>
                <w:sz w:val="18"/>
                <w:szCs w:val="18"/>
              </w:rPr>
            </w:pPr>
            <w:r>
              <w:rPr>
                <w:sz w:val="18"/>
                <w:szCs w:val="18"/>
              </w:rPr>
              <w:t>2.1, 2.2, 8.1</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D728B5">
            <w:pPr>
              <w:spacing w:after="0" w:line="240" w:lineRule="auto"/>
              <w:rPr>
                <w:sz w:val="18"/>
                <w:szCs w:val="18"/>
              </w:rPr>
            </w:pPr>
            <w:r w:rsidRPr="00284D9B">
              <w:rPr>
                <w:sz w:val="18"/>
                <w:szCs w:val="18"/>
              </w:rPr>
              <w:t>Prepares and checks equipment</w:t>
            </w:r>
            <w:r>
              <w:rPr>
                <w:sz w:val="18"/>
                <w:szCs w:val="18"/>
              </w:rPr>
              <w:t>, including</w:t>
            </w:r>
          </w:p>
          <w:p w:rsidR="00E30E8B" w:rsidRPr="00284D9B" w:rsidRDefault="00E30E8B" w:rsidP="00B110D0">
            <w:pPr>
              <w:pStyle w:val="ListParagraph"/>
              <w:numPr>
                <w:ilvl w:val="0"/>
                <w:numId w:val="17"/>
              </w:numPr>
              <w:spacing w:after="0" w:line="240" w:lineRule="auto"/>
              <w:rPr>
                <w:sz w:val="18"/>
                <w:szCs w:val="18"/>
              </w:rPr>
            </w:pPr>
            <w:r w:rsidRPr="00284D9B">
              <w:rPr>
                <w:sz w:val="18"/>
                <w:szCs w:val="18"/>
              </w:rPr>
              <w:t>Warm wraps</w:t>
            </w:r>
          </w:p>
          <w:p w:rsidR="00E30E8B" w:rsidRPr="00284D9B" w:rsidRDefault="00E30E8B" w:rsidP="00B110D0">
            <w:pPr>
              <w:pStyle w:val="ListParagraph"/>
              <w:numPr>
                <w:ilvl w:val="0"/>
                <w:numId w:val="17"/>
              </w:numPr>
              <w:spacing w:after="0" w:line="240" w:lineRule="auto"/>
              <w:rPr>
                <w:sz w:val="18"/>
                <w:szCs w:val="18"/>
              </w:rPr>
            </w:pPr>
            <w:r>
              <w:rPr>
                <w:sz w:val="18"/>
                <w:szCs w:val="18"/>
              </w:rPr>
              <w:t xml:space="preserve">Resuscitation </w:t>
            </w:r>
            <w:r w:rsidRPr="00284D9B">
              <w:rPr>
                <w:sz w:val="18"/>
                <w:szCs w:val="18"/>
              </w:rPr>
              <w:t>equipment</w:t>
            </w:r>
          </w:p>
          <w:p w:rsidR="00E30E8B" w:rsidRPr="00284D9B" w:rsidRDefault="00E30E8B" w:rsidP="00B110D0">
            <w:pPr>
              <w:pStyle w:val="ListParagraph"/>
              <w:numPr>
                <w:ilvl w:val="0"/>
                <w:numId w:val="17"/>
              </w:numPr>
              <w:spacing w:after="0" w:line="240" w:lineRule="auto"/>
              <w:rPr>
                <w:sz w:val="18"/>
                <w:szCs w:val="18"/>
              </w:rPr>
            </w:pPr>
            <w:r>
              <w:rPr>
                <w:sz w:val="18"/>
                <w:szCs w:val="18"/>
              </w:rPr>
              <w:t>Baby ID bands</w:t>
            </w:r>
          </w:p>
        </w:tc>
        <w:tc>
          <w:tcPr>
            <w:tcW w:w="1701" w:type="dxa"/>
          </w:tcPr>
          <w:p w:rsidR="00E30E8B" w:rsidRPr="00284D9B" w:rsidRDefault="00E30E8B" w:rsidP="00D728B5">
            <w:pPr>
              <w:spacing w:after="0" w:line="240" w:lineRule="auto"/>
              <w:rPr>
                <w:sz w:val="18"/>
                <w:szCs w:val="18"/>
              </w:rPr>
            </w:pPr>
            <w:r>
              <w:rPr>
                <w:sz w:val="18"/>
                <w:szCs w:val="18"/>
              </w:rPr>
              <w:t>1.2, 1.3, 1.4, 5.3</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D728B5">
            <w:pPr>
              <w:spacing w:after="0" w:line="240" w:lineRule="auto"/>
              <w:rPr>
                <w:sz w:val="18"/>
                <w:szCs w:val="18"/>
              </w:rPr>
            </w:pPr>
            <w:r w:rsidRPr="00284D9B">
              <w:rPr>
                <w:sz w:val="18"/>
                <w:szCs w:val="18"/>
              </w:rPr>
              <w:t>Notes the time of birth</w:t>
            </w:r>
          </w:p>
          <w:p w:rsidR="00E30E8B" w:rsidRDefault="00E30E8B" w:rsidP="00D728B5">
            <w:pPr>
              <w:spacing w:after="0" w:line="240" w:lineRule="auto"/>
              <w:rPr>
                <w:sz w:val="18"/>
                <w:szCs w:val="18"/>
              </w:rPr>
            </w:pPr>
            <w:r>
              <w:rPr>
                <w:sz w:val="18"/>
                <w:szCs w:val="18"/>
              </w:rPr>
              <w:t>Performs initial assessment</w:t>
            </w:r>
            <w:r w:rsidRPr="00284D9B">
              <w:rPr>
                <w:sz w:val="18"/>
                <w:szCs w:val="18"/>
              </w:rPr>
              <w:t xml:space="preserve"> birth,</w:t>
            </w:r>
            <w:r>
              <w:rPr>
                <w:sz w:val="18"/>
                <w:szCs w:val="18"/>
              </w:rPr>
              <w:t xml:space="preserve"> including</w:t>
            </w:r>
          </w:p>
          <w:p w:rsidR="00E30E8B" w:rsidRPr="00CF4AD4" w:rsidRDefault="00E30E8B" w:rsidP="00D728B5">
            <w:pPr>
              <w:pStyle w:val="ListParagraph"/>
              <w:numPr>
                <w:ilvl w:val="0"/>
                <w:numId w:val="18"/>
              </w:numPr>
              <w:spacing w:after="0" w:line="240" w:lineRule="auto"/>
              <w:rPr>
                <w:sz w:val="18"/>
                <w:szCs w:val="18"/>
              </w:rPr>
            </w:pPr>
            <w:r w:rsidRPr="00CF4AD4">
              <w:rPr>
                <w:sz w:val="18"/>
                <w:szCs w:val="18"/>
              </w:rPr>
              <w:t>Immediately assesses possible need for resuscitation based on muscle tone and respiratory effort</w:t>
            </w:r>
          </w:p>
          <w:p w:rsidR="00E30E8B" w:rsidRPr="00BF4A5E" w:rsidRDefault="00E30E8B" w:rsidP="00B110D0">
            <w:pPr>
              <w:pStyle w:val="ListParagraph"/>
              <w:numPr>
                <w:ilvl w:val="0"/>
                <w:numId w:val="18"/>
              </w:numPr>
              <w:spacing w:after="0" w:line="240" w:lineRule="auto"/>
              <w:rPr>
                <w:sz w:val="18"/>
                <w:szCs w:val="18"/>
              </w:rPr>
            </w:pPr>
            <w:r>
              <w:rPr>
                <w:sz w:val="18"/>
                <w:szCs w:val="18"/>
              </w:rPr>
              <w:t>Assesses r</w:t>
            </w:r>
            <w:r w:rsidRPr="00BF4A5E">
              <w:rPr>
                <w:sz w:val="18"/>
                <w:szCs w:val="18"/>
              </w:rPr>
              <w:t xml:space="preserve">espiratory effort, </w:t>
            </w:r>
            <w:r>
              <w:rPr>
                <w:sz w:val="18"/>
                <w:szCs w:val="18"/>
              </w:rPr>
              <w:t xml:space="preserve">muscle </w:t>
            </w:r>
            <w:r w:rsidRPr="00BF4A5E">
              <w:rPr>
                <w:sz w:val="18"/>
                <w:szCs w:val="18"/>
              </w:rPr>
              <w:t>tone, heart rate, reflex response and colour</w:t>
            </w:r>
            <w:r>
              <w:rPr>
                <w:sz w:val="18"/>
                <w:szCs w:val="18"/>
              </w:rPr>
              <w:t xml:space="preserve"> (APGAR score</w:t>
            </w:r>
            <w:r w:rsidRPr="00BF4A5E">
              <w:rPr>
                <w:sz w:val="18"/>
                <w:szCs w:val="18"/>
              </w:rPr>
              <w:t>)</w:t>
            </w:r>
            <w:r>
              <w:rPr>
                <w:sz w:val="18"/>
                <w:szCs w:val="18"/>
              </w:rPr>
              <w:t xml:space="preserve"> as appropriate</w:t>
            </w:r>
          </w:p>
          <w:p w:rsidR="00E30E8B" w:rsidRDefault="00E30E8B" w:rsidP="007F5315">
            <w:pPr>
              <w:spacing w:after="0" w:line="240" w:lineRule="auto"/>
              <w:rPr>
                <w:sz w:val="18"/>
                <w:szCs w:val="18"/>
              </w:rPr>
            </w:pPr>
            <w:r>
              <w:rPr>
                <w:sz w:val="18"/>
                <w:szCs w:val="18"/>
              </w:rPr>
              <w:t>Protects against heat loss</w:t>
            </w:r>
          </w:p>
          <w:p w:rsidR="00E30E8B" w:rsidRPr="007F5315" w:rsidRDefault="00E30E8B" w:rsidP="007F5315">
            <w:pPr>
              <w:spacing w:after="0" w:line="240" w:lineRule="auto"/>
              <w:rPr>
                <w:sz w:val="18"/>
                <w:szCs w:val="18"/>
              </w:rPr>
            </w:pPr>
            <w:r>
              <w:rPr>
                <w:sz w:val="18"/>
                <w:szCs w:val="18"/>
              </w:rPr>
              <w:t>Facilitates skin to skin</w:t>
            </w:r>
          </w:p>
        </w:tc>
        <w:tc>
          <w:tcPr>
            <w:tcW w:w="1701" w:type="dxa"/>
          </w:tcPr>
          <w:p w:rsidR="00E30E8B" w:rsidRPr="00284D9B" w:rsidRDefault="00E30E8B" w:rsidP="00D728B5">
            <w:pPr>
              <w:spacing w:after="0" w:line="240" w:lineRule="auto"/>
              <w:rPr>
                <w:sz w:val="18"/>
                <w:szCs w:val="18"/>
              </w:rPr>
            </w:pPr>
            <w:r>
              <w:rPr>
                <w:sz w:val="18"/>
                <w:szCs w:val="18"/>
              </w:rPr>
              <w:t>1.3, 1.4, 2.1, 5.2, 5.4, 6.1</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D728B5">
            <w:pPr>
              <w:spacing w:after="0" w:line="240" w:lineRule="auto"/>
              <w:rPr>
                <w:sz w:val="18"/>
                <w:szCs w:val="18"/>
              </w:rPr>
            </w:pPr>
            <w:r w:rsidRPr="00284D9B">
              <w:rPr>
                <w:sz w:val="18"/>
                <w:szCs w:val="18"/>
              </w:rPr>
              <w:t>Attaches correct identity bands to baby and documents</w:t>
            </w:r>
          </w:p>
          <w:p w:rsidR="00E30E8B" w:rsidRPr="00284D9B" w:rsidRDefault="00E30E8B" w:rsidP="00D728B5">
            <w:pPr>
              <w:spacing w:after="0" w:line="240" w:lineRule="auto"/>
              <w:rPr>
                <w:sz w:val="18"/>
                <w:szCs w:val="18"/>
              </w:rPr>
            </w:pPr>
            <w:r w:rsidRPr="00284D9B">
              <w:rPr>
                <w:sz w:val="18"/>
                <w:szCs w:val="18"/>
              </w:rPr>
              <w:t>Correctly cares for umbilical cord</w:t>
            </w:r>
          </w:p>
        </w:tc>
        <w:tc>
          <w:tcPr>
            <w:tcW w:w="1701" w:type="dxa"/>
          </w:tcPr>
          <w:p w:rsidR="00E30E8B" w:rsidRPr="00284D9B" w:rsidRDefault="00E30E8B" w:rsidP="00D728B5">
            <w:pPr>
              <w:spacing w:after="0" w:line="240" w:lineRule="auto"/>
              <w:rPr>
                <w:sz w:val="18"/>
                <w:szCs w:val="18"/>
              </w:rPr>
            </w:pPr>
            <w:r>
              <w:rPr>
                <w:sz w:val="18"/>
                <w:szCs w:val="18"/>
              </w:rPr>
              <w:t>1.2, 1.3, 1.4, 5.2, 5.3</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D728B5">
            <w:pPr>
              <w:spacing w:after="0" w:line="240" w:lineRule="auto"/>
              <w:rPr>
                <w:sz w:val="18"/>
                <w:szCs w:val="18"/>
              </w:rPr>
            </w:pPr>
            <w:r w:rsidRPr="00284D9B">
              <w:rPr>
                <w:sz w:val="18"/>
                <w:szCs w:val="18"/>
              </w:rPr>
              <w:t>Facilitates inte</w:t>
            </w:r>
            <w:r>
              <w:rPr>
                <w:sz w:val="18"/>
                <w:szCs w:val="18"/>
              </w:rPr>
              <w:t>raction between woman</w:t>
            </w:r>
            <w:r w:rsidRPr="00284D9B">
              <w:rPr>
                <w:sz w:val="18"/>
                <w:szCs w:val="18"/>
              </w:rPr>
              <w:t>/family and baby</w:t>
            </w:r>
          </w:p>
          <w:p w:rsidR="00E30E8B" w:rsidRPr="00284D9B" w:rsidRDefault="00E30E8B" w:rsidP="00D728B5">
            <w:pPr>
              <w:spacing w:after="0" w:line="240" w:lineRule="auto"/>
              <w:rPr>
                <w:sz w:val="18"/>
                <w:szCs w:val="18"/>
              </w:rPr>
            </w:pPr>
            <w:r w:rsidRPr="00284D9B">
              <w:rPr>
                <w:sz w:val="18"/>
                <w:szCs w:val="18"/>
              </w:rPr>
              <w:t>Recognises infant feeding behaviour and encourages breastfeeding within first hour of birth</w:t>
            </w:r>
          </w:p>
          <w:p w:rsidR="00E30E8B" w:rsidRPr="00284D9B" w:rsidRDefault="00E30E8B" w:rsidP="007F5315">
            <w:pPr>
              <w:spacing w:after="0" w:line="240" w:lineRule="auto"/>
              <w:rPr>
                <w:sz w:val="18"/>
                <w:szCs w:val="18"/>
              </w:rPr>
            </w:pPr>
            <w:r>
              <w:rPr>
                <w:sz w:val="18"/>
                <w:szCs w:val="18"/>
              </w:rPr>
              <w:t>Assesses newborn</w:t>
            </w:r>
            <w:r w:rsidRPr="00284D9B">
              <w:rPr>
                <w:sz w:val="18"/>
                <w:szCs w:val="18"/>
              </w:rPr>
              <w:t xml:space="preserve"> vital signs </w:t>
            </w:r>
          </w:p>
        </w:tc>
        <w:tc>
          <w:tcPr>
            <w:tcW w:w="1701" w:type="dxa"/>
          </w:tcPr>
          <w:p w:rsidR="00E30E8B" w:rsidRPr="00284D9B" w:rsidRDefault="00E30E8B" w:rsidP="00D728B5">
            <w:pPr>
              <w:spacing w:after="0" w:line="240" w:lineRule="auto"/>
              <w:rPr>
                <w:sz w:val="18"/>
                <w:szCs w:val="18"/>
              </w:rPr>
            </w:pPr>
            <w:r>
              <w:rPr>
                <w:sz w:val="18"/>
                <w:szCs w:val="18"/>
              </w:rPr>
              <w:t>1.3, 2.1,5.2, 5.4</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c>
          <w:tcPr>
            <w:tcW w:w="6345" w:type="dxa"/>
          </w:tcPr>
          <w:p w:rsidR="00E30E8B" w:rsidRPr="00284D9B" w:rsidRDefault="00E30E8B" w:rsidP="007F5315">
            <w:pPr>
              <w:spacing w:after="0" w:line="240" w:lineRule="auto"/>
              <w:rPr>
                <w:sz w:val="18"/>
                <w:szCs w:val="18"/>
              </w:rPr>
            </w:pPr>
            <w:r w:rsidRPr="00284D9B">
              <w:rPr>
                <w:sz w:val="18"/>
                <w:szCs w:val="18"/>
              </w:rPr>
              <w:t>Performs initia</w:t>
            </w:r>
            <w:r>
              <w:rPr>
                <w:sz w:val="18"/>
                <w:szCs w:val="18"/>
              </w:rPr>
              <w:t xml:space="preserve">l examination of the newborn </w:t>
            </w:r>
          </w:p>
        </w:tc>
        <w:tc>
          <w:tcPr>
            <w:tcW w:w="1701" w:type="dxa"/>
          </w:tcPr>
          <w:p w:rsidR="00E30E8B" w:rsidRPr="00284D9B" w:rsidRDefault="00E30E8B" w:rsidP="00D728B5">
            <w:pPr>
              <w:spacing w:after="0" w:line="240" w:lineRule="auto"/>
              <w:rPr>
                <w:sz w:val="18"/>
                <w:szCs w:val="18"/>
              </w:rPr>
            </w:pPr>
            <w:r>
              <w:rPr>
                <w:sz w:val="18"/>
                <w:szCs w:val="18"/>
              </w:rPr>
              <w:t>2.1, 2.3, 6.1</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rPr>
          <w:trHeight w:val="201"/>
        </w:trPr>
        <w:tc>
          <w:tcPr>
            <w:tcW w:w="6345" w:type="dxa"/>
          </w:tcPr>
          <w:p w:rsidR="00E30E8B" w:rsidRPr="00E46E6A" w:rsidRDefault="00E30E8B" w:rsidP="00D728B5">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r w:rsidR="00E30E8B" w:rsidRPr="00284D9B" w:rsidTr="00DA7CFD">
        <w:trPr>
          <w:trHeight w:val="201"/>
        </w:trPr>
        <w:tc>
          <w:tcPr>
            <w:tcW w:w="6345" w:type="dxa"/>
          </w:tcPr>
          <w:p w:rsidR="00E30E8B" w:rsidRPr="00E46E6A" w:rsidRDefault="00E30E8B" w:rsidP="00D728B5">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D728B5">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284D9B" w:rsidRDefault="00E30E8B" w:rsidP="00D728B5">
            <w:pPr>
              <w:spacing w:after="0" w:line="240" w:lineRule="auto"/>
              <w:rPr>
                <w:sz w:val="18"/>
                <w:szCs w:val="18"/>
              </w:rPr>
            </w:pPr>
          </w:p>
        </w:tc>
        <w:tc>
          <w:tcPr>
            <w:tcW w:w="992" w:type="dxa"/>
          </w:tcPr>
          <w:p w:rsidR="00E30E8B" w:rsidRPr="00284D9B" w:rsidRDefault="00E30E8B" w:rsidP="00D728B5">
            <w:pPr>
              <w:spacing w:after="0" w:line="240" w:lineRule="auto"/>
              <w:rPr>
                <w:sz w:val="18"/>
                <w:szCs w:val="18"/>
              </w:rPr>
            </w:pPr>
          </w:p>
        </w:tc>
      </w:tr>
    </w:tbl>
    <w:p w:rsidR="00E30E8B" w:rsidRDefault="00E30E8B" w:rsidP="00E73D45">
      <w:pPr>
        <w:rPr>
          <w:sz w:val="18"/>
          <w:szCs w:val="18"/>
        </w:rPr>
      </w:pPr>
    </w:p>
    <w:p w:rsidR="00E30E8B" w:rsidRDefault="00E30E8B" w:rsidP="007F5315">
      <w:pPr>
        <w:rPr>
          <w:sz w:val="18"/>
          <w:szCs w:val="18"/>
        </w:rPr>
      </w:pPr>
      <w:r>
        <w:rPr>
          <w:sz w:val="18"/>
          <w:szCs w:val="18"/>
        </w:rPr>
        <w:br/>
      </w:r>
    </w:p>
    <w:p w:rsidR="00E30E8B" w:rsidRDefault="00E30E8B" w:rsidP="007F5315">
      <w:pPr>
        <w:rPr>
          <w:sz w:val="18"/>
          <w:szCs w:val="18"/>
        </w:rPr>
      </w:pPr>
    </w:p>
    <w:p w:rsidR="00E30E8B" w:rsidRDefault="00E30E8B" w:rsidP="007F5315">
      <w:pPr>
        <w:rPr>
          <w:sz w:val="18"/>
          <w:szCs w:val="18"/>
        </w:rPr>
      </w:pPr>
    </w:p>
    <w:p w:rsidR="00E30E8B" w:rsidRDefault="00E30E8B" w:rsidP="007F5315">
      <w:pPr>
        <w:rPr>
          <w:sz w:val="18"/>
          <w:szCs w:val="18"/>
        </w:rPr>
      </w:pPr>
    </w:p>
    <w:p w:rsidR="00E30E8B" w:rsidRDefault="00E30E8B" w:rsidP="007F5315">
      <w:pPr>
        <w:rPr>
          <w:sz w:val="18"/>
          <w:szCs w:val="18"/>
        </w:rPr>
      </w:pPr>
    </w:p>
    <w:p w:rsidR="00E30E8B" w:rsidRDefault="00E30E8B" w:rsidP="007F5315">
      <w:pPr>
        <w:rPr>
          <w:sz w:val="18"/>
          <w:szCs w:val="18"/>
        </w:rPr>
      </w:pPr>
    </w:p>
    <w:p w:rsidR="00E30E8B" w:rsidRDefault="00E30E8B" w:rsidP="007F5315">
      <w:pPr>
        <w:rPr>
          <w:sz w:val="18"/>
          <w:szCs w:val="18"/>
        </w:rPr>
      </w:pPr>
    </w:p>
    <w:p w:rsidR="00E30E8B" w:rsidRDefault="00E30E8B" w:rsidP="007F5315">
      <w:pPr>
        <w:rPr>
          <w:sz w:val="18"/>
          <w:szCs w:val="18"/>
        </w:rPr>
      </w:pPr>
    </w:p>
    <w:p w:rsidR="00E30E8B" w:rsidRDefault="00E30E8B" w:rsidP="007F5315">
      <w:pPr>
        <w:rPr>
          <w:sz w:val="18"/>
          <w:szCs w:val="18"/>
        </w:rPr>
      </w:pPr>
    </w:p>
    <w:p w:rsidR="00E30E8B" w:rsidRPr="00E46E6A" w:rsidRDefault="00E30E8B" w:rsidP="007F5315">
      <w:pPr>
        <w:rPr>
          <w:sz w:val="18"/>
          <w:szCs w:val="18"/>
        </w:rPr>
      </w:pPr>
      <w:r>
        <w:rPr>
          <w:sz w:val="18"/>
          <w:szCs w:val="18"/>
        </w:rPr>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7F5315">
      <w:pPr>
        <w:rPr>
          <w:sz w:val="18"/>
          <w:szCs w:val="18"/>
        </w:rPr>
      </w:pPr>
    </w:p>
    <w:p w:rsidR="00E30E8B" w:rsidRDefault="00E30E8B" w:rsidP="007F5315">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7F5315">
      <w:pPr>
        <w:rPr>
          <w:sz w:val="18"/>
          <w:szCs w:val="18"/>
        </w:rPr>
      </w:pPr>
    </w:p>
    <w:p w:rsidR="00E30E8B" w:rsidRDefault="00E30E8B" w:rsidP="007F5315">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7F5315">
      <w:pPr>
        <w:rPr>
          <w:sz w:val="18"/>
          <w:szCs w:val="18"/>
        </w:rPr>
      </w:pPr>
      <w:r w:rsidRPr="00E46E6A">
        <w:rPr>
          <w:sz w:val="18"/>
          <w:szCs w:val="18"/>
        </w:rPr>
        <w:t>………………………………………………………</w:t>
      </w:r>
      <w:r>
        <w:rPr>
          <w:sz w:val="18"/>
          <w:szCs w:val="18"/>
        </w:rPr>
        <w:t>…………………………………………………………………………………</w:t>
      </w:r>
      <w:r w:rsidRPr="00E46E6A">
        <w:rPr>
          <w:sz w:val="18"/>
          <w:szCs w:val="18"/>
        </w:rPr>
        <w:t>…………………………………………………</w:t>
      </w:r>
    </w:p>
    <w:p w:rsidR="00E30E8B" w:rsidRDefault="00E30E8B" w:rsidP="00DA7CFD">
      <w:pPr>
        <w:rPr>
          <w:sz w:val="18"/>
          <w:szCs w:val="18"/>
        </w:rPr>
      </w:pPr>
      <w:r w:rsidRPr="00E46E6A">
        <w:rPr>
          <w:sz w:val="18"/>
          <w:szCs w:val="18"/>
        </w:rPr>
        <w:t>………………………………………………………</w:t>
      </w:r>
      <w:r>
        <w:rPr>
          <w:sz w:val="18"/>
          <w:szCs w:val="18"/>
        </w:rPr>
        <w:t>…………………………………………………………………………………</w:t>
      </w:r>
      <w:r w:rsidRPr="00E46E6A">
        <w:rPr>
          <w:sz w:val="18"/>
          <w:szCs w:val="18"/>
        </w:rPr>
        <w:t>…………………………………………………</w:t>
      </w:r>
    </w:p>
    <w:p w:rsidR="00E30E8B" w:rsidRPr="00DA7CFD" w:rsidRDefault="00E30E8B" w:rsidP="00DA7CFD">
      <w:pPr>
        <w:rPr>
          <w:sz w:val="18"/>
          <w:szCs w:val="18"/>
        </w:rPr>
      </w:pPr>
      <w:r w:rsidRPr="00E46E6A">
        <w:rPr>
          <w:sz w:val="18"/>
          <w:szCs w:val="18"/>
        </w:rPr>
        <w:t>………………………………………………………</w:t>
      </w:r>
      <w:r>
        <w:rPr>
          <w:sz w:val="18"/>
          <w:szCs w:val="18"/>
        </w:rPr>
        <w:t>…………………………………………………………………………………</w:t>
      </w:r>
      <w:r w:rsidRPr="00E46E6A">
        <w:rPr>
          <w:sz w:val="18"/>
          <w:szCs w:val="18"/>
        </w:rPr>
        <w:t>…………………………………………………</w:t>
      </w:r>
      <w:r>
        <w:br w:type="page"/>
      </w:r>
    </w:p>
    <w:p w:rsidR="00E30E8B" w:rsidRPr="00DA7CFD" w:rsidRDefault="00E30E8B" w:rsidP="00DA7CFD">
      <w:pPr>
        <w:pStyle w:val="Heading2"/>
        <w:rPr>
          <w:i w:val="0"/>
        </w:rPr>
      </w:pPr>
      <w:bookmarkStart w:id="27" w:name="_Toc395618768"/>
      <w:r w:rsidRPr="00DA7CFD">
        <w:rPr>
          <w:i w:val="0"/>
        </w:rPr>
        <w:lastRenderedPageBreak/>
        <w:t>Learnin</w:t>
      </w:r>
      <w:r>
        <w:rPr>
          <w:i w:val="0"/>
        </w:rPr>
        <w:t>g tool 15: V</w:t>
      </w:r>
      <w:r w:rsidRPr="00DA7CFD">
        <w:rPr>
          <w:i w:val="0"/>
        </w:rPr>
        <w:t>aginal examination</w:t>
      </w:r>
      <w:bookmarkEnd w:id="27"/>
      <w:r w:rsidRPr="00DA7CFD">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DA7CFD"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rsidRPr="00515F3A">
        <w:rPr>
          <w:sz w:val="18"/>
          <w:szCs w:val="18"/>
        </w:rPr>
        <w:tab/>
      </w:r>
      <w:r w:rsidRPr="00515F3A">
        <w:rPr>
          <w:sz w:val="18"/>
          <w:szCs w:val="18"/>
        </w:rPr>
        <w:tab/>
      </w:r>
      <w:r w:rsidRPr="00515F3A">
        <w:rPr>
          <w:sz w:val="18"/>
          <w:szCs w:val="18"/>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6E0E49" w:rsidTr="000E6407">
        <w:trPr>
          <w:trHeight w:val="475"/>
        </w:trPr>
        <w:tc>
          <w:tcPr>
            <w:tcW w:w="6345" w:type="dxa"/>
            <w:vAlign w:val="center"/>
          </w:tcPr>
          <w:p w:rsidR="00E30E8B" w:rsidRPr="005339DC" w:rsidRDefault="00E30E8B" w:rsidP="00D728B5">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D728B5">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D728B5">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D728B5">
            <w:pPr>
              <w:spacing w:after="0" w:line="240" w:lineRule="auto"/>
              <w:rPr>
                <w:b/>
                <w:sz w:val="18"/>
                <w:szCs w:val="18"/>
              </w:rPr>
            </w:pPr>
            <w:r w:rsidRPr="005339DC">
              <w:rPr>
                <w:b/>
                <w:sz w:val="18"/>
                <w:szCs w:val="18"/>
              </w:rPr>
              <w:t>Assessor</w:t>
            </w:r>
          </w:p>
        </w:tc>
      </w:tr>
      <w:tr w:rsidR="00E30E8B" w:rsidRPr="006E0E49" w:rsidTr="00B110D0">
        <w:tc>
          <w:tcPr>
            <w:tcW w:w="6345" w:type="dxa"/>
          </w:tcPr>
          <w:p w:rsidR="00E30E8B" w:rsidRPr="00BF55BA" w:rsidRDefault="00E30E8B" w:rsidP="00D728B5">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BF55BA" w:rsidRDefault="00E30E8B" w:rsidP="00D728B5">
            <w:pPr>
              <w:spacing w:after="0" w:line="240" w:lineRule="auto"/>
              <w:rPr>
                <w:sz w:val="18"/>
                <w:szCs w:val="18"/>
              </w:rPr>
            </w:pPr>
            <w:r>
              <w:rPr>
                <w:sz w:val="18"/>
                <w:szCs w:val="18"/>
              </w:rPr>
              <w:t>1.4, 3.1, 3.2</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703123" w:rsidRDefault="00E30E8B" w:rsidP="00BD3757">
            <w:pPr>
              <w:spacing w:after="0" w:line="240" w:lineRule="auto"/>
              <w:rPr>
                <w:sz w:val="18"/>
                <w:szCs w:val="18"/>
              </w:rPr>
            </w:pPr>
            <w:r w:rsidRPr="00703123">
              <w:rPr>
                <w:sz w:val="18"/>
                <w:szCs w:val="18"/>
              </w:rPr>
              <w:t>Ensures privacy</w:t>
            </w:r>
          </w:p>
          <w:p w:rsidR="00E30E8B" w:rsidRPr="00703123" w:rsidRDefault="00E30E8B" w:rsidP="00BD3757">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6E0E49" w:rsidRDefault="00E30E8B" w:rsidP="00D728B5">
            <w:pPr>
              <w:spacing w:after="0" w:line="240" w:lineRule="auto"/>
              <w:rPr>
                <w:sz w:val="18"/>
                <w:szCs w:val="18"/>
              </w:rPr>
            </w:pPr>
            <w:r w:rsidRPr="00703123">
              <w:rPr>
                <w:sz w:val="18"/>
                <w:szCs w:val="18"/>
              </w:rPr>
              <w:t>Plans and provides care in partnership with the woman</w:t>
            </w:r>
            <w:r w:rsidRPr="006E0E49">
              <w:rPr>
                <w:sz w:val="18"/>
                <w:szCs w:val="18"/>
              </w:rPr>
              <w:t xml:space="preserve"> </w:t>
            </w:r>
          </w:p>
        </w:tc>
        <w:tc>
          <w:tcPr>
            <w:tcW w:w="1701" w:type="dxa"/>
          </w:tcPr>
          <w:p w:rsidR="00E30E8B" w:rsidRPr="006E0E49" w:rsidRDefault="00E30E8B" w:rsidP="00D728B5">
            <w:pPr>
              <w:spacing w:after="0" w:line="240" w:lineRule="auto"/>
              <w:rPr>
                <w:sz w:val="18"/>
                <w:szCs w:val="18"/>
              </w:rPr>
            </w:pPr>
            <w:r w:rsidRPr="00703123">
              <w:rPr>
                <w:sz w:val="18"/>
                <w:szCs w:val="18"/>
              </w:rPr>
              <w:t>1.4, 3.3, 4.1, 7.1, 7.2, 10.1, 12.2</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Default="00E30E8B" w:rsidP="00D728B5">
            <w:pPr>
              <w:spacing w:after="0" w:line="240" w:lineRule="auto"/>
              <w:rPr>
                <w:sz w:val="18"/>
                <w:szCs w:val="18"/>
              </w:rPr>
            </w:pPr>
            <w:r w:rsidRPr="00F22419">
              <w:rPr>
                <w:sz w:val="18"/>
                <w:szCs w:val="18"/>
              </w:rPr>
              <w:t>Offers appropriate explanations</w:t>
            </w:r>
            <w:r>
              <w:rPr>
                <w:sz w:val="18"/>
                <w:szCs w:val="18"/>
              </w:rPr>
              <w:t xml:space="preserve"> including communicating findings and</w:t>
            </w:r>
            <w:r w:rsidRPr="00F22419">
              <w:rPr>
                <w:sz w:val="18"/>
                <w:szCs w:val="18"/>
              </w:rPr>
              <w:t xml:space="preserve"> encourages the woman to ask questions to assist </w:t>
            </w:r>
            <w:r>
              <w:rPr>
                <w:sz w:val="18"/>
                <w:szCs w:val="18"/>
              </w:rPr>
              <w:t>with informed consent for all care and procedures</w:t>
            </w:r>
          </w:p>
          <w:p w:rsidR="00E30E8B" w:rsidRPr="006E0E49" w:rsidRDefault="00E30E8B" w:rsidP="00D728B5">
            <w:pPr>
              <w:spacing w:after="0" w:line="240" w:lineRule="auto"/>
              <w:rPr>
                <w:sz w:val="18"/>
                <w:szCs w:val="18"/>
              </w:rPr>
            </w:pPr>
            <w:r w:rsidRPr="006E0E49">
              <w:rPr>
                <w:sz w:val="18"/>
                <w:szCs w:val="18"/>
              </w:rPr>
              <w:t xml:space="preserve">Identifies </w:t>
            </w:r>
            <w:r>
              <w:rPr>
                <w:sz w:val="18"/>
                <w:szCs w:val="18"/>
              </w:rPr>
              <w:t xml:space="preserve">ways to support women with complex needs who may find examinations very challenging, including women who have experienced sexual assault </w:t>
            </w:r>
          </w:p>
        </w:tc>
        <w:tc>
          <w:tcPr>
            <w:tcW w:w="1701" w:type="dxa"/>
          </w:tcPr>
          <w:p w:rsidR="00E30E8B" w:rsidRPr="006E0E49" w:rsidRDefault="00E30E8B" w:rsidP="00D728B5">
            <w:pPr>
              <w:spacing w:after="0" w:line="240" w:lineRule="auto"/>
              <w:rPr>
                <w:sz w:val="18"/>
                <w:szCs w:val="18"/>
              </w:rPr>
            </w:pPr>
            <w:r>
              <w:rPr>
                <w:sz w:val="18"/>
                <w:szCs w:val="18"/>
              </w:rPr>
              <w:t>2.3, 5.1, 5.3, 7.2</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6E0E49" w:rsidRDefault="00E30E8B" w:rsidP="00D728B5">
            <w:pPr>
              <w:spacing w:after="0" w:line="240" w:lineRule="auto"/>
              <w:rPr>
                <w:sz w:val="18"/>
                <w:szCs w:val="18"/>
              </w:rPr>
            </w:pPr>
            <w:r w:rsidRPr="006E0E49">
              <w:rPr>
                <w:sz w:val="18"/>
                <w:szCs w:val="18"/>
              </w:rPr>
              <w:t>Creates an environment which facilitates comfort for the woman and support person(s)</w:t>
            </w:r>
          </w:p>
          <w:p w:rsidR="00E30E8B" w:rsidRPr="006E0E49" w:rsidRDefault="00E30E8B" w:rsidP="00D728B5">
            <w:pPr>
              <w:spacing w:after="0" w:line="240" w:lineRule="auto"/>
              <w:rPr>
                <w:sz w:val="18"/>
                <w:szCs w:val="18"/>
              </w:rPr>
            </w:pPr>
            <w:r w:rsidRPr="006E0E49">
              <w:rPr>
                <w:sz w:val="18"/>
                <w:szCs w:val="18"/>
              </w:rPr>
              <w:t>Ensures comfort and safety throughout the procedure</w:t>
            </w:r>
          </w:p>
        </w:tc>
        <w:tc>
          <w:tcPr>
            <w:tcW w:w="1701" w:type="dxa"/>
          </w:tcPr>
          <w:p w:rsidR="00E30E8B" w:rsidRPr="006E0E49" w:rsidRDefault="00E30E8B" w:rsidP="00D728B5">
            <w:pPr>
              <w:spacing w:after="0" w:line="240" w:lineRule="auto"/>
              <w:rPr>
                <w:sz w:val="18"/>
                <w:szCs w:val="18"/>
              </w:rPr>
            </w:pPr>
            <w:r>
              <w:rPr>
                <w:sz w:val="18"/>
                <w:szCs w:val="18"/>
              </w:rPr>
              <w:t>3, 4.1, 5.3</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6E0E49" w:rsidRDefault="00E30E8B" w:rsidP="00D728B5">
            <w:pPr>
              <w:spacing w:after="0" w:line="240" w:lineRule="auto"/>
              <w:rPr>
                <w:sz w:val="18"/>
                <w:szCs w:val="18"/>
              </w:rPr>
            </w:pPr>
            <w:r w:rsidRPr="006E0E49">
              <w:rPr>
                <w:sz w:val="18"/>
                <w:szCs w:val="18"/>
              </w:rPr>
              <w:t>Ensures woman has an empty bladder</w:t>
            </w:r>
          </w:p>
          <w:p w:rsidR="00E30E8B" w:rsidRPr="006E0E49" w:rsidRDefault="00E30E8B" w:rsidP="00D728B5">
            <w:pPr>
              <w:spacing w:after="0" w:line="240" w:lineRule="auto"/>
              <w:rPr>
                <w:sz w:val="18"/>
                <w:szCs w:val="18"/>
              </w:rPr>
            </w:pPr>
            <w:r w:rsidRPr="006E0E49">
              <w:rPr>
                <w:sz w:val="18"/>
                <w:szCs w:val="18"/>
              </w:rPr>
              <w:t xml:space="preserve">Performs abdominal examination prior to vaginal examination </w:t>
            </w:r>
          </w:p>
        </w:tc>
        <w:tc>
          <w:tcPr>
            <w:tcW w:w="1701" w:type="dxa"/>
          </w:tcPr>
          <w:p w:rsidR="00E30E8B" w:rsidRPr="006E0E49" w:rsidRDefault="00E30E8B" w:rsidP="00D728B5">
            <w:pPr>
              <w:spacing w:after="0" w:line="240" w:lineRule="auto"/>
              <w:rPr>
                <w:sz w:val="18"/>
                <w:szCs w:val="18"/>
              </w:rPr>
            </w:pPr>
            <w:r>
              <w:rPr>
                <w:sz w:val="18"/>
                <w:szCs w:val="18"/>
              </w:rPr>
              <w:t>3, 5.2, 5.3</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6E0E49" w:rsidRDefault="00E30E8B" w:rsidP="00D728B5">
            <w:pPr>
              <w:spacing w:after="0" w:line="240" w:lineRule="auto"/>
              <w:rPr>
                <w:sz w:val="18"/>
                <w:szCs w:val="18"/>
              </w:rPr>
            </w:pPr>
            <w:r w:rsidRPr="006E0E49">
              <w:rPr>
                <w:sz w:val="18"/>
                <w:szCs w:val="18"/>
              </w:rPr>
              <w:t xml:space="preserve">Prepares equipment </w:t>
            </w:r>
          </w:p>
          <w:p w:rsidR="00E30E8B" w:rsidRPr="006E0E49" w:rsidRDefault="00E30E8B" w:rsidP="003C1D00">
            <w:pPr>
              <w:spacing w:after="0" w:line="240" w:lineRule="auto"/>
              <w:rPr>
                <w:sz w:val="18"/>
                <w:szCs w:val="18"/>
              </w:rPr>
            </w:pPr>
            <w:r w:rsidRPr="006E0E49">
              <w:rPr>
                <w:sz w:val="18"/>
                <w:szCs w:val="18"/>
              </w:rPr>
              <w:t xml:space="preserve">Positions woman appropriately – considers </w:t>
            </w:r>
            <w:proofErr w:type="spellStart"/>
            <w:r>
              <w:rPr>
                <w:sz w:val="18"/>
                <w:szCs w:val="18"/>
              </w:rPr>
              <w:t>aorto</w:t>
            </w:r>
            <w:proofErr w:type="spellEnd"/>
            <w:r>
              <w:rPr>
                <w:sz w:val="18"/>
                <w:szCs w:val="18"/>
              </w:rPr>
              <w:t xml:space="preserve"> </w:t>
            </w:r>
            <w:proofErr w:type="spellStart"/>
            <w:r w:rsidRPr="006E0E49">
              <w:rPr>
                <w:sz w:val="18"/>
                <w:szCs w:val="18"/>
              </w:rPr>
              <w:t>caval</w:t>
            </w:r>
            <w:proofErr w:type="spellEnd"/>
            <w:r w:rsidRPr="006E0E49">
              <w:rPr>
                <w:sz w:val="18"/>
                <w:szCs w:val="18"/>
              </w:rPr>
              <w:t xml:space="preserve"> compression </w:t>
            </w:r>
          </w:p>
        </w:tc>
        <w:tc>
          <w:tcPr>
            <w:tcW w:w="1701" w:type="dxa"/>
          </w:tcPr>
          <w:p w:rsidR="00E30E8B" w:rsidRPr="006E0E49" w:rsidRDefault="00E30E8B" w:rsidP="00D728B5">
            <w:pPr>
              <w:spacing w:after="0" w:line="240" w:lineRule="auto"/>
              <w:rPr>
                <w:sz w:val="18"/>
                <w:szCs w:val="18"/>
              </w:rPr>
            </w:pPr>
            <w:r>
              <w:rPr>
                <w:sz w:val="18"/>
                <w:szCs w:val="18"/>
              </w:rPr>
              <w:t>2.1, 2.2, 5.3</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6E0E49" w:rsidRDefault="00E30E8B" w:rsidP="00D728B5">
            <w:pPr>
              <w:spacing w:after="0" w:line="240" w:lineRule="auto"/>
              <w:rPr>
                <w:sz w:val="18"/>
                <w:szCs w:val="18"/>
              </w:rPr>
            </w:pPr>
            <w:r w:rsidRPr="006E0E49">
              <w:rPr>
                <w:sz w:val="18"/>
                <w:szCs w:val="18"/>
              </w:rPr>
              <w:t>Vaginal examination</w:t>
            </w:r>
          </w:p>
          <w:p w:rsidR="00E30E8B" w:rsidRPr="006E0E49" w:rsidRDefault="00E30E8B" w:rsidP="00B110D0">
            <w:pPr>
              <w:pStyle w:val="ListParagraph"/>
              <w:numPr>
                <w:ilvl w:val="0"/>
                <w:numId w:val="19"/>
              </w:numPr>
              <w:spacing w:after="0" w:line="240" w:lineRule="auto"/>
              <w:rPr>
                <w:sz w:val="18"/>
                <w:szCs w:val="18"/>
              </w:rPr>
            </w:pPr>
            <w:r w:rsidRPr="006E0E49">
              <w:rPr>
                <w:sz w:val="18"/>
                <w:szCs w:val="18"/>
              </w:rPr>
              <w:t xml:space="preserve">Washes hands, wears </w:t>
            </w:r>
            <w:r>
              <w:rPr>
                <w:sz w:val="18"/>
                <w:szCs w:val="18"/>
              </w:rPr>
              <w:t>appropriate</w:t>
            </w:r>
            <w:r w:rsidRPr="006E0E49">
              <w:rPr>
                <w:sz w:val="18"/>
                <w:szCs w:val="18"/>
              </w:rPr>
              <w:t xml:space="preserve"> gloves</w:t>
            </w:r>
          </w:p>
          <w:p w:rsidR="00E30E8B" w:rsidRPr="006E0E49" w:rsidRDefault="00E30E8B" w:rsidP="00B110D0">
            <w:pPr>
              <w:pStyle w:val="ListParagraph"/>
              <w:numPr>
                <w:ilvl w:val="0"/>
                <w:numId w:val="19"/>
              </w:numPr>
              <w:spacing w:after="0" w:line="240" w:lineRule="auto"/>
              <w:rPr>
                <w:sz w:val="18"/>
                <w:szCs w:val="18"/>
              </w:rPr>
            </w:pPr>
            <w:r w:rsidRPr="006E0E49">
              <w:rPr>
                <w:sz w:val="18"/>
                <w:szCs w:val="18"/>
              </w:rPr>
              <w:t>Encourages woman to relax, using breathing techniques</w:t>
            </w:r>
          </w:p>
          <w:p w:rsidR="00E30E8B" w:rsidRPr="006E0E49" w:rsidRDefault="00E30E8B" w:rsidP="00B110D0">
            <w:pPr>
              <w:pStyle w:val="ListParagraph"/>
              <w:numPr>
                <w:ilvl w:val="0"/>
                <w:numId w:val="19"/>
              </w:numPr>
              <w:spacing w:after="0" w:line="240" w:lineRule="auto"/>
              <w:rPr>
                <w:sz w:val="18"/>
                <w:szCs w:val="18"/>
              </w:rPr>
            </w:pPr>
            <w:r w:rsidRPr="006E0E49">
              <w:rPr>
                <w:sz w:val="18"/>
                <w:szCs w:val="18"/>
              </w:rPr>
              <w:t>Inspects external genitalia</w:t>
            </w:r>
          </w:p>
          <w:p w:rsidR="00E30E8B" w:rsidRPr="006E0E49" w:rsidRDefault="00E30E8B" w:rsidP="00B110D0">
            <w:pPr>
              <w:pStyle w:val="ListParagraph"/>
              <w:numPr>
                <w:ilvl w:val="0"/>
                <w:numId w:val="19"/>
              </w:numPr>
              <w:spacing w:after="0" w:line="240" w:lineRule="auto"/>
              <w:rPr>
                <w:sz w:val="18"/>
                <w:szCs w:val="18"/>
              </w:rPr>
            </w:pPr>
            <w:r w:rsidRPr="006E0E49">
              <w:rPr>
                <w:sz w:val="18"/>
                <w:szCs w:val="18"/>
              </w:rPr>
              <w:t>Gently inserts  fingers into vagina</w:t>
            </w:r>
          </w:p>
          <w:p w:rsidR="00E30E8B" w:rsidRDefault="00E30E8B" w:rsidP="00B110D0">
            <w:pPr>
              <w:pStyle w:val="ListParagraph"/>
              <w:numPr>
                <w:ilvl w:val="0"/>
                <w:numId w:val="19"/>
              </w:numPr>
              <w:spacing w:after="0" w:line="240" w:lineRule="auto"/>
              <w:rPr>
                <w:sz w:val="18"/>
                <w:szCs w:val="18"/>
              </w:rPr>
            </w:pPr>
            <w:r w:rsidRPr="006E0E49">
              <w:rPr>
                <w:sz w:val="18"/>
                <w:szCs w:val="18"/>
              </w:rPr>
              <w:t>Identifies landmarks</w:t>
            </w:r>
            <w:r>
              <w:rPr>
                <w:sz w:val="18"/>
                <w:szCs w:val="18"/>
              </w:rPr>
              <w:t xml:space="preserve"> where possible, given stage of labour, intact membranes </w:t>
            </w:r>
            <w:proofErr w:type="spellStart"/>
            <w:r>
              <w:rPr>
                <w:sz w:val="18"/>
                <w:szCs w:val="18"/>
              </w:rPr>
              <w:t>etc</w:t>
            </w:r>
            <w:proofErr w:type="spellEnd"/>
            <w:r>
              <w:rPr>
                <w:sz w:val="18"/>
                <w:szCs w:val="18"/>
              </w:rPr>
              <w:t>, including</w:t>
            </w:r>
            <w:r w:rsidRPr="006E0E49">
              <w:rPr>
                <w:sz w:val="18"/>
                <w:szCs w:val="18"/>
              </w:rPr>
              <w:t xml:space="preserve"> </w:t>
            </w:r>
            <w:r>
              <w:rPr>
                <w:sz w:val="18"/>
                <w:szCs w:val="18"/>
              </w:rPr>
              <w:br/>
              <w:t xml:space="preserve">- </w:t>
            </w:r>
            <w:r w:rsidRPr="006E0E49">
              <w:rPr>
                <w:sz w:val="18"/>
                <w:szCs w:val="18"/>
              </w:rPr>
              <w:t xml:space="preserve"> presenting part</w:t>
            </w:r>
            <w:r>
              <w:rPr>
                <w:sz w:val="18"/>
                <w:szCs w:val="18"/>
              </w:rPr>
              <w:t xml:space="preserve"> (cephalic or breech), </w:t>
            </w:r>
            <w:r>
              <w:rPr>
                <w:sz w:val="18"/>
                <w:szCs w:val="18"/>
              </w:rPr>
              <w:br/>
              <w:t>- denominator,</w:t>
            </w:r>
            <w:r w:rsidRPr="006E0E49">
              <w:rPr>
                <w:sz w:val="18"/>
                <w:szCs w:val="18"/>
              </w:rPr>
              <w:t xml:space="preserve"> </w:t>
            </w:r>
            <w:r>
              <w:rPr>
                <w:sz w:val="18"/>
                <w:szCs w:val="18"/>
              </w:rPr>
              <w:br/>
              <w:t xml:space="preserve">- </w:t>
            </w:r>
            <w:r w:rsidRPr="006E0E49">
              <w:rPr>
                <w:sz w:val="18"/>
                <w:szCs w:val="18"/>
              </w:rPr>
              <w:t>cervix</w:t>
            </w:r>
            <w:r>
              <w:rPr>
                <w:sz w:val="18"/>
                <w:szCs w:val="18"/>
              </w:rPr>
              <w:t xml:space="preserve"> (dilatation and effacement)</w:t>
            </w:r>
            <w:r w:rsidRPr="006E0E49">
              <w:rPr>
                <w:sz w:val="18"/>
                <w:szCs w:val="18"/>
              </w:rPr>
              <w:t xml:space="preserve">, </w:t>
            </w:r>
            <w:r>
              <w:rPr>
                <w:sz w:val="18"/>
                <w:szCs w:val="18"/>
              </w:rPr>
              <w:br/>
              <w:t xml:space="preserve">- membranes (intact or ruptured), </w:t>
            </w:r>
            <w:r>
              <w:rPr>
                <w:sz w:val="18"/>
                <w:szCs w:val="18"/>
              </w:rPr>
              <w:br/>
              <w:t xml:space="preserve">- </w:t>
            </w:r>
            <w:proofErr w:type="spellStart"/>
            <w:r>
              <w:rPr>
                <w:sz w:val="18"/>
                <w:szCs w:val="18"/>
              </w:rPr>
              <w:t>ischial</w:t>
            </w:r>
            <w:proofErr w:type="spellEnd"/>
            <w:r>
              <w:rPr>
                <w:sz w:val="18"/>
                <w:szCs w:val="18"/>
              </w:rPr>
              <w:t xml:space="preserve"> spines (station of presenting part)</w:t>
            </w:r>
            <w:r w:rsidRPr="006E0E49">
              <w:rPr>
                <w:sz w:val="18"/>
                <w:szCs w:val="18"/>
              </w:rPr>
              <w:t>,</w:t>
            </w:r>
            <w:r>
              <w:rPr>
                <w:sz w:val="18"/>
                <w:szCs w:val="18"/>
              </w:rPr>
              <w:br/>
              <w:t xml:space="preserve"> sutures and </w:t>
            </w:r>
            <w:proofErr w:type="spellStart"/>
            <w:r>
              <w:rPr>
                <w:sz w:val="18"/>
                <w:szCs w:val="18"/>
              </w:rPr>
              <w:t>fontanelles</w:t>
            </w:r>
            <w:proofErr w:type="spellEnd"/>
            <w:r>
              <w:rPr>
                <w:sz w:val="18"/>
                <w:szCs w:val="18"/>
              </w:rPr>
              <w:t xml:space="preserve"> </w:t>
            </w:r>
          </w:p>
          <w:p w:rsidR="00E30E8B" w:rsidRPr="006E0E49" w:rsidRDefault="00E30E8B" w:rsidP="00B110D0">
            <w:pPr>
              <w:pStyle w:val="ListParagraph"/>
              <w:numPr>
                <w:ilvl w:val="0"/>
                <w:numId w:val="19"/>
              </w:numPr>
              <w:spacing w:after="0" w:line="240" w:lineRule="auto"/>
              <w:rPr>
                <w:sz w:val="18"/>
                <w:szCs w:val="18"/>
              </w:rPr>
            </w:pPr>
            <w:r w:rsidRPr="006E0E49">
              <w:rPr>
                <w:sz w:val="18"/>
                <w:szCs w:val="18"/>
              </w:rPr>
              <w:t>Assesses pelvic outlet</w:t>
            </w:r>
          </w:p>
        </w:tc>
        <w:tc>
          <w:tcPr>
            <w:tcW w:w="1701" w:type="dxa"/>
          </w:tcPr>
          <w:p w:rsidR="00E30E8B" w:rsidRPr="006E0E49" w:rsidRDefault="00E30E8B" w:rsidP="00D728B5">
            <w:pPr>
              <w:spacing w:after="0" w:line="240" w:lineRule="auto"/>
              <w:rPr>
                <w:sz w:val="18"/>
                <w:szCs w:val="18"/>
              </w:rPr>
            </w:pPr>
            <w:r>
              <w:rPr>
                <w:sz w:val="18"/>
                <w:szCs w:val="18"/>
              </w:rPr>
              <w:t>1.4, 2.1, 5.2, 5.3, 7.2, 12.2</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Default="00E30E8B" w:rsidP="00D728B5">
            <w:pPr>
              <w:spacing w:after="0" w:line="240" w:lineRule="auto"/>
              <w:rPr>
                <w:sz w:val="18"/>
                <w:szCs w:val="18"/>
              </w:rPr>
            </w:pPr>
            <w:r>
              <w:rPr>
                <w:sz w:val="18"/>
                <w:szCs w:val="18"/>
              </w:rPr>
              <w:t>After examination</w:t>
            </w:r>
          </w:p>
          <w:p w:rsidR="00E30E8B" w:rsidRPr="003C1D00" w:rsidRDefault="00E30E8B" w:rsidP="00B110D0">
            <w:pPr>
              <w:pStyle w:val="ListParagraph"/>
              <w:numPr>
                <w:ilvl w:val="0"/>
                <w:numId w:val="28"/>
              </w:numPr>
              <w:spacing w:after="0" w:line="240" w:lineRule="auto"/>
              <w:rPr>
                <w:sz w:val="18"/>
                <w:szCs w:val="18"/>
              </w:rPr>
            </w:pPr>
            <w:r w:rsidRPr="003C1D00">
              <w:rPr>
                <w:sz w:val="18"/>
                <w:szCs w:val="18"/>
              </w:rPr>
              <w:t>Assists the woman into a position of comfort</w:t>
            </w:r>
          </w:p>
          <w:p w:rsidR="00E30E8B" w:rsidRPr="003C1D00" w:rsidRDefault="00E30E8B" w:rsidP="00B110D0">
            <w:pPr>
              <w:pStyle w:val="ListParagraph"/>
              <w:numPr>
                <w:ilvl w:val="0"/>
                <w:numId w:val="28"/>
              </w:numPr>
              <w:spacing w:after="0" w:line="240" w:lineRule="auto"/>
              <w:rPr>
                <w:sz w:val="18"/>
                <w:szCs w:val="18"/>
              </w:rPr>
            </w:pPr>
            <w:r w:rsidRPr="003C1D00">
              <w:rPr>
                <w:sz w:val="18"/>
                <w:szCs w:val="18"/>
              </w:rPr>
              <w:t xml:space="preserve">Auscultates </w:t>
            </w:r>
            <w:proofErr w:type="spellStart"/>
            <w:r w:rsidRPr="003C1D00">
              <w:rPr>
                <w:sz w:val="18"/>
                <w:szCs w:val="18"/>
              </w:rPr>
              <w:t>fetal</w:t>
            </w:r>
            <w:proofErr w:type="spellEnd"/>
            <w:r w:rsidRPr="003C1D00">
              <w:rPr>
                <w:sz w:val="18"/>
                <w:szCs w:val="18"/>
              </w:rPr>
              <w:t xml:space="preserve"> heart rate</w:t>
            </w:r>
          </w:p>
        </w:tc>
        <w:tc>
          <w:tcPr>
            <w:tcW w:w="1701" w:type="dxa"/>
          </w:tcPr>
          <w:p w:rsidR="00E30E8B" w:rsidRPr="006E0E49" w:rsidRDefault="00E30E8B" w:rsidP="00D728B5">
            <w:pPr>
              <w:spacing w:after="0" w:line="240" w:lineRule="auto"/>
              <w:rPr>
                <w:sz w:val="18"/>
                <w:szCs w:val="18"/>
              </w:rPr>
            </w:pPr>
            <w:r>
              <w:rPr>
                <w:sz w:val="18"/>
                <w:szCs w:val="18"/>
              </w:rPr>
              <w:t>2.1, 4.1, 5.2</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E46E6A" w:rsidRDefault="00E30E8B" w:rsidP="00D728B5">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r w:rsidR="00E30E8B" w:rsidRPr="006E0E49" w:rsidTr="00B110D0">
        <w:tc>
          <w:tcPr>
            <w:tcW w:w="6345" w:type="dxa"/>
          </w:tcPr>
          <w:p w:rsidR="00E30E8B" w:rsidRPr="00E46E6A" w:rsidRDefault="00E30E8B" w:rsidP="00D728B5">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D728B5">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6E0E49" w:rsidRDefault="00E30E8B" w:rsidP="00D728B5">
            <w:pPr>
              <w:spacing w:after="0" w:line="240" w:lineRule="auto"/>
              <w:rPr>
                <w:sz w:val="18"/>
                <w:szCs w:val="18"/>
              </w:rPr>
            </w:pPr>
          </w:p>
        </w:tc>
        <w:tc>
          <w:tcPr>
            <w:tcW w:w="992" w:type="dxa"/>
          </w:tcPr>
          <w:p w:rsidR="00E30E8B" w:rsidRPr="006E0E49" w:rsidRDefault="00E30E8B" w:rsidP="00D728B5">
            <w:pPr>
              <w:spacing w:after="0" w:line="240" w:lineRule="auto"/>
              <w:rPr>
                <w:sz w:val="18"/>
                <w:szCs w:val="18"/>
              </w:rPr>
            </w:pPr>
          </w:p>
        </w:tc>
      </w:tr>
    </w:tbl>
    <w:p w:rsidR="00E30E8B" w:rsidRDefault="00E30E8B" w:rsidP="00DA7CFD">
      <w:pPr>
        <w:rPr>
          <w:sz w:val="18"/>
          <w:szCs w:val="18"/>
        </w:rPr>
      </w:pPr>
    </w:p>
    <w:p w:rsidR="00E30E8B" w:rsidRDefault="00E30E8B" w:rsidP="00D45028">
      <w:pPr>
        <w:rPr>
          <w:sz w:val="18"/>
          <w:szCs w:val="18"/>
        </w:rPr>
      </w:pPr>
    </w:p>
    <w:p w:rsidR="00E30E8B" w:rsidRDefault="00E30E8B" w:rsidP="00D45028">
      <w:pPr>
        <w:rPr>
          <w:sz w:val="18"/>
          <w:szCs w:val="18"/>
        </w:rPr>
      </w:pPr>
    </w:p>
    <w:p w:rsidR="00E30E8B" w:rsidRDefault="00E30E8B" w:rsidP="00D45028">
      <w:pPr>
        <w:rPr>
          <w:sz w:val="18"/>
          <w:szCs w:val="18"/>
        </w:rPr>
      </w:pPr>
    </w:p>
    <w:p w:rsidR="00E30E8B" w:rsidRDefault="00E30E8B" w:rsidP="00D45028">
      <w:pPr>
        <w:rPr>
          <w:sz w:val="18"/>
          <w:szCs w:val="18"/>
        </w:rPr>
      </w:pPr>
    </w:p>
    <w:p w:rsidR="00E30E8B" w:rsidRDefault="00E30E8B" w:rsidP="00D45028">
      <w:pPr>
        <w:rPr>
          <w:sz w:val="18"/>
          <w:szCs w:val="18"/>
        </w:rPr>
      </w:pPr>
    </w:p>
    <w:p w:rsidR="00E30E8B" w:rsidRDefault="00E30E8B" w:rsidP="00D45028">
      <w:pPr>
        <w:rPr>
          <w:sz w:val="18"/>
          <w:szCs w:val="18"/>
        </w:rPr>
      </w:pPr>
    </w:p>
    <w:p w:rsidR="00E30E8B" w:rsidRDefault="00E30E8B" w:rsidP="00D45028">
      <w:pPr>
        <w:rPr>
          <w:sz w:val="18"/>
          <w:szCs w:val="18"/>
        </w:rPr>
      </w:pPr>
    </w:p>
    <w:p w:rsidR="00E30E8B" w:rsidRPr="00E46E6A" w:rsidRDefault="00E30E8B" w:rsidP="00D45028">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D45028">
      <w:pPr>
        <w:rPr>
          <w:sz w:val="18"/>
          <w:szCs w:val="18"/>
        </w:rPr>
      </w:pPr>
    </w:p>
    <w:p w:rsidR="00E30E8B" w:rsidRDefault="00E30E8B" w:rsidP="00D45028">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D45028">
      <w:pPr>
        <w:rPr>
          <w:sz w:val="18"/>
          <w:szCs w:val="18"/>
        </w:rPr>
      </w:pPr>
    </w:p>
    <w:p w:rsidR="00E30E8B" w:rsidRDefault="00E30E8B" w:rsidP="00D45028">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D45028">
      <w:pPr>
        <w:rPr>
          <w:sz w:val="18"/>
          <w:szCs w:val="18"/>
        </w:rPr>
      </w:pPr>
      <w:r w:rsidRPr="00E46E6A">
        <w:rPr>
          <w:sz w:val="18"/>
          <w:szCs w:val="18"/>
        </w:rPr>
        <w:t>………………………………………………………</w:t>
      </w:r>
      <w:r>
        <w:rPr>
          <w:sz w:val="18"/>
          <w:szCs w:val="18"/>
        </w:rPr>
        <w:t>…………………………………………………………………………………</w:t>
      </w:r>
      <w:r w:rsidRPr="00E46E6A">
        <w:rPr>
          <w:sz w:val="18"/>
          <w:szCs w:val="18"/>
        </w:rPr>
        <w:t>…………………………………………………</w:t>
      </w:r>
    </w:p>
    <w:p w:rsidR="00E30E8B" w:rsidRDefault="00E30E8B" w:rsidP="00D45028">
      <w:pPr>
        <w:rPr>
          <w:sz w:val="18"/>
          <w:szCs w:val="18"/>
        </w:rPr>
      </w:pPr>
      <w:r w:rsidRPr="00E46E6A">
        <w:rPr>
          <w:sz w:val="18"/>
          <w:szCs w:val="18"/>
        </w:rPr>
        <w:t>………………………………………………………</w:t>
      </w:r>
      <w:r>
        <w:rPr>
          <w:sz w:val="18"/>
          <w:szCs w:val="18"/>
        </w:rPr>
        <w:t>…………………………………………………………………………………</w:t>
      </w:r>
      <w:r w:rsidRPr="00E46E6A">
        <w:rPr>
          <w:sz w:val="18"/>
          <w:szCs w:val="18"/>
        </w:rPr>
        <w:t>…………………………………………………</w:t>
      </w:r>
    </w:p>
    <w:p w:rsidR="00E30E8B" w:rsidRDefault="00E30E8B" w:rsidP="00D45028">
      <w:pPr>
        <w:rPr>
          <w:sz w:val="18"/>
          <w:szCs w:val="18"/>
        </w:rPr>
      </w:pPr>
      <w:r w:rsidRPr="00E46E6A">
        <w:rPr>
          <w:sz w:val="18"/>
          <w:szCs w:val="18"/>
        </w:rPr>
        <w:t>………………………………………………………</w:t>
      </w:r>
      <w:r>
        <w:rPr>
          <w:sz w:val="18"/>
          <w:szCs w:val="18"/>
        </w:rPr>
        <w:t>…………………………………………………………………………………</w:t>
      </w:r>
      <w:r w:rsidRPr="00E46E6A">
        <w:rPr>
          <w:sz w:val="18"/>
          <w:szCs w:val="18"/>
        </w:rPr>
        <w:t>…………………………………………………</w:t>
      </w:r>
    </w:p>
    <w:p w:rsidR="00E30E8B" w:rsidRDefault="00E30E8B" w:rsidP="00D45028">
      <w:pPr>
        <w:spacing w:after="0" w:line="240" w:lineRule="auto"/>
      </w:pPr>
      <w:r>
        <w:br w:type="page"/>
      </w:r>
    </w:p>
    <w:p w:rsidR="00E30E8B" w:rsidRPr="005E7F8E" w:rsidRDefault="00E30E8B" w:rsidP="00D45028">
      <w:pPr>
        <w:pStyle w:val="Heading2"/>
        <w:rPr>
          <w:i w:val="0"/>
        </w:rPr>
      </w:pPr>
      <w:bookmarkStart w:id="28" w:name="_Toc395618769"/>
      <w:r>
        <w:rPr>
          <w:i w:val="0"/>
        </w:rPr>
        <w:lastRenderedPageBreak/>
        <w:t>Learning tool 16</w:t>
      </w:r>
      <w:r w:rsidRPr="005E7F8E">
        <w:rPr>
          <w:i w:val="0"/>
        </w:rPr>
        <w:t xml:space="preserve">: </w:t>
      </w:r>
      <w:r>
        <w:rPr>
          <w:i w:val="0"/>
        </w:rPr>
        <w:t>Maternal</w:t>
      </w:r>
      <w:r w:rsidRPr="005E7F8E">
        <w:rPr>
          <w:i w:val="0"/>
        </w:rPr>
        <w:t xml:space="preserve"> and baby wellbeing assessment following birth</w:t>
      </w:r>
      <w:bookmarkEnd w:id="28"/>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D45028" w:rsidRDefault="00E30E8B" w:rsidP="004944D2">
      <w:pPr>
        <w:rPr>
          <w:b/>
          <w:i/>
        </w:rPr>
      </w:pPr>
      <w:r w:rsidRPr="00F73898">
        <w:t xml:space="preserve">Please refer to the </w:t>
      </w:r>
      <w:proofErr w:type="spellStart"/>
      <w:r>
        <w:t>Bondy</w:t>
      </w:r>
      <w:proofErr w:type="spellEnd"/>
      <w:r>
        <w:t xml:space="preserve"> scale on page 4</w:t>
      </w:r>
      <w:r w:rsidRPr="00F73898">
        <w:t xml:space="preserve"> before completing the tool.</w:t>
      </w:r>
      <w:r>
        <w:br/>
      </w:r>
      <w:r>
        <w:tab/>
      </w:r>
      <w:r>
        <w:tab/>
      </w:r>
      <w:r>
        <w:tab/>
      </w:r>
      <w:r>
        <w:tab/>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DC646E" w:rsidTr="000E6407">
        <w:trPr>
          <w:trHeight w:val="389"/>
        </w:trPr>
        <w:tc>
          <w:tcPr>
            <w:tcW w:w="6345" w:type="dxa"/>
            <w:vAlign w:val="center"/>
          </w:tcPr>
          <w:p w:rsidR="00E30E8B" w:rsidRPr="005339DC" w:rsidRDefault="00E30E8B" w:rsidP="00D728B5">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D728B5">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D728B5">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D728B5">
            <w:pPr>
              <w:spacing w:after="0" w:line="240" w:lineRule="auto"/>
              <w:rPr>
                <w:b/>
                <w:sz w:val="18"/>
                <w:szCs w:val="18"/>
              </w:rPr>
            </w:pPr>
            <w:r w:rsidRPr="005339DC">
              <w:rPr>
                <w:b/>
                <w:sz w:val="18"/>
                <w:szCs w:val="18"/>
              </w:rPr>
              <w:t>Assessor</w:t>
            </w:r>
          </w:p>
        </w:tc>
      </w:tr>
      <w:tr w:rsidR="00E30E8B" w:rsidRPr="00DC646E" w:rsidTr="00D728B5">
        <w:tc>
          <w:tcPr>
            <w:tcW w:w="6345" w:type="dxa"/>
          </w:tcPr>
          <w:p w:rsidR="00E30E8B" w:rsidRPr="00BF55BA" w:rsidRDefault="00E30E8B" w:rsidP="00D728B5">
            <w:pPr>
              <w:spacing w:after="0" w:line="240" w:lineRule="auto"/>
              <w:rPr>
                <w:sz w:val="18"/>
                <w:szCs w:val="18"/>
              </w:rPr>
            </w:pPr>
            <w:r w:rsidRPr="00971511">
              <w:rPr>
                <w:sz w:val="18"/>
                <w:szCs w:val="18"/>
              </w:rPr>
              <w:t xml:space="preserve">Maintains effective communication using active listening </w:t>
            </w:r>
            <w:r>
              <w:rPr>
                <w:sz w:val="18"/>
                <w:szCs w:val="18"/>
              </w:rPr>
              <w:t xml:space="preserve">skills throughout </w:t>
            </w:r>
          </w:p>
        </w:tc>
        <w:tc>
          <w:tcPr>
            <w:tcW w:w="1701" w:type="dxa"/>
          </w:tcPr>
          <w:p w:rsidR="00E30E8B" w:rsidRPr="00BF55BA" w:rsidRDefault="00E30E8B" w:rsidP="00D728B5">
            <w:pPr>
              <w:spacing w:after="0" w:line="240" w:lineRule="auto"/>
              <w:rPr>
                <w:sz w:val="18"/>
                <w:szCs w:val="18"/>
              </w:rPr>
            </w:pPr>
            <w:r>
              <w:rPr>
                <w:sz w:val="18"/>
                <w:szCs w:val="18"/>
              </w:rPr>
              <w:t>1.4, 3.1, 3.2</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703123" w:rsidRDefault="00E30E8B" w:rsidP="00BD3757">
            <w:pPr>
              <w:spacing w:after="0" w:line="240" w:lineRule="auto"/>
              <w:rPr>
                <w:sz w:val="18"/>
                <w:szCs w:val="18"/>
              </w:rPr>
            </w:pPr>
            <w:r w:rsidRPr="00703123">
              <w:rPr>
                <w:sz w:val="18"/>
                <w:szCs w:val="18"/>
              </w:rPr>
              <w:t>Ensures privacy</w:t>
            </w:r>
          </w:p>
          <w:p w:rsidR="00E30E8B" w:rsidRPr="00703123" w:rsidRDefault="00E30E8B" w:rsidP="00BD3757">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DC646E" w:rsidRDefault="00E30E8B" w:rsidP="00BD3757">
            <w:pPr>
              <w:spacing w:after="0" w:line="240" w:lineRule="auto"/>
              <w:rPr>
                <w:sz w:val="18"/>
                <w:szCs w:val="18"/>
              </w:rPr>
            </w:pPr>
            <w:r w:rsidRPr="00703123">
              <w:rPr>
                <w:sz w:val="18"/>
                <w:szCs w:val="18"/>
              </w:rPr>
              <w:t>Plans and provides care in partnership with the woman</w:t>
            </w:r>
          </w:p>
        </w:tc>
        <w:tc>
          <w:tcPr>
            <w:tcW w:w="1701" w:type="dxa"/>
          </w:tcPr>
          <w:p w:rsidR="00E30E8B" w:rsidRPr="00DC646E" w:rsidRDefault="00E30E8B" w:rsidP="00D728B5">
            <w:pPr>
              <w:spacing w:after="0" w:line="240" w:lineRule="auto"/>
              <w:rPr>
                <w:sz w:val="18"/>
                <w:szCs w:val="18"/>
              </w:rPr>
            </w:pPr>
            <w:r w:rsidRPr="00703123">
              <w:rPr>
                <w:sz w:val="18"/>
                <w:szCs w:val="18"/>
              </w:rPr>
              <w:t>1.4, 3.3, 4.1, 7.1, 7.2, 10.1, 12.2</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Pr>
                <w:sz w:val="18"/>
                <w:szCs w:val="18"/>
              </w:rPr>
              <w:t>Ensures woman</w:t>
            </w:r>
            <w:r w:rsidRPr="00DC646E">
              <w:rPr>
                <w:sz w:val="18"/>
                <w:szCs w:val="18"/>
              </w:rPr>
              <w:t xml:space="preserve"> is</w:t>
            </w:r>
            <w:r>
              <w:rPr>
                <w:sz w:val="18"/>
                <w:szCs w:val="18"/>
              </w:rPr>
              <w:t xml:space="preserve"> physically comfortable, providing</w:t>
            </w:r>
            <w:r w:rsidRPr="00DC646E">
              <w:rPr>
                <w:sz w:val="18"/>
                <w:szCs w:val="18"/>
              </w:rPr>
              <w:t xml:space="preserve"> analgesia or ice packs as needed</w:t>
            </w:r>
          </w:p>
        </w:tc>
        <w:tc>
          <w:tcPr>
            <w:tcW w:w="1701" w:type="dxa"/>
          </w:tcPr>
          <w:p w:rsidR="00E30E8B" w:rsidRPr="00DC646E" w:rsidRDefault="00E30E8B" w:rsidP="00D728B5">
            <w:pPr>
              <w:spacing w:after="0" w:line="240" w:lineRule="auto"/>
              <w:rPr>
                <w:sz w:val="18"/>
                <w:szCs w:val="18"/>
              </w:rPr>
            </w:pPr>
            <w:r>
              <w:rPr>
                <w:sz w:val="18"/>
                <w:szCs w:val="18"/>
              </w:rPr>
              <w:t>3, 4.1, 5.3, 5.5</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sidRPr="00DC646E">
              <w:rPr>
                <w:sz w:val="18"/>
                <w:szCs w:val="18"/>
              </w:rPr>
              <w:t>Promotes self-care and responsibility through health education</w:t>
            </w:r>
            <w:r>
              <w:rPr>
                <w:sz w:val="18"/>
                <w:szCs w:val="18"/>
              </w:rPr>
              <w:t>, including</w:t>
            </w:r>
          </w:p>
          <w:p w:rsidR="00E30E8B" w:rsidRPr="00DC646E" w:rsidRDefault="00E30E8B" w:rsidP="00B110D0">
            <w:pPr>
              <w:pStyle w:val="ListParagraph"/>
              <w:numPr>
                <w:ilvl w:val="0"/>
                <w:numId w:val="20"/>
              </w:numPr>
              <w:spacing w:after="0" w:line="240" w:lineRule="auto"/>
              <w:rPr>
                <w:sz w:val="18"/>
                <w:szCs w:val="18"/>
              </w:rPr>
            </w:pPr>
            <w:r w:rsidRPr="00DC646E">
              <w:rPr>
                <w:sz w:val="18"/>
                <w:szCs w:val="18"/>
              </w:rPr>
              <w:t>Healthy eating</w:t>
            </w:r>
          </w:p>
          <w:p w:rsidR="00E30E8B" w:rsidRPr="00DC646E" w:rsidRDefault="00E30E8B" w:rsidP="00B110D0">
            <w:pPr>
              <w:pStyle w:val="ListParagraph"/>
              <w:numPr>
                <w:ilvl w:val="0"/>
                <w:numId w:val="20"/>
              </w:numPr>
              <w:spacing w:after="0" w:line="240" w:lineRule="auto"/>
              <w:rPr>
                <w:sz w:val="18"/>
                <w:szCs w:val="18"/>
              </w:rPr>
            </w:pPr>
            <w:r w:rsidRPr="00DC646E">
              <w:rPr>
                <w:sz w:val="18"/>
                <w:szCs w:val="18"/>
              </w:rPr>
              <w:t>Exercise and physical activity</w:t>
            </w:r>
          </w:p>
          <w:p w:rsidR="00E30E8B" w:rsidRDefault="00E30E8B" w:rsidP="00B110D0">
            <w:pPr>
              <w:pStyle w:val="ListParagraph"/>
              <w:numPr>
                <w:ilvl w:val="0"/>
                <w:numId w:val="20"/>
              </w:numPr>
              <w:spacing w:after="0" w:line="240" w:lineRule="auto"/>
              <w:rPr>
                <w:sz w:val="18"/>
                <w:szCs w:val="18"/>
              </w:rPr>
            </w:pPr>
            <w:r w:rsidRPr="00DC646E">
              <w:rPr>
                <w:sz w:val="18"/>
                <w:szCs w:val="18"/>
              </w:rPr>
              <w:t>Hygiene</w:t>
            </w:r>
          </w:p>
          <w:p w:rsidR="00E30E8B" w:rsidRPr="00DC646E" w:rsidRDefault="00E30E8B" w:rsidP="00397CBB">
            <w:pPr>
              <w:pStyle w:val="ListParagraph"/>
              <w:numPr>
                <w:ilvl w:val="0"/>
                <w:numId w:val="20"/>
              </w:numPr>
              <w:spacing w:after="0" w:line="240" w:lineRule="auto"/>
              <w:rPr>
                <w:sz w:val="18"/>
                <w:szCs w:val="18"/>
              </w:rPr>
            </w:pPr>
            <w:r>
              <w:rPr>
                <w:sz w:val="18"/>
                <w:szCs w:val="18"/>
              </w:rPr>
              <w:t xml:space="preserve">Pelvic floor exercises </w:t>
            </w:r>
          </w:p>
        </w:tc>
        <w:tc>
          <w:tcPr>
            <w:tcW w:w="1701" w:type="dxa"/>
          </w:tcPr>
          <w:p w:rsidR="00E30E8B" w:rsidRPr="00DC646E" w:rsidRDefault="00E30E8B" w:rsidP="00D728B5">
            <w:pPr>
              <w:spacing w:after="0" w:line="240" w:lineRule="auto"/>
              <w:rPr>
                <w:sz w:val="18"/>
                <w:szCs w:val="18"/>
              </w:rPr>
            </w:pPr>
            <w:r>
              <w:rPr>
                <w:sz w:val="18"/>
                <w:szCs w:val="18"/>
              </w:rPr>
              <w:t>1.4, 4.1, 5.1, 7.1, 9.1</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Pr>
                <w:sz w:val="18"/>
                <w:szCs w:val="18"/>
              </w:rPr>
              <w:t>P</w:t>
            </w:r>
            <w:r w:rsidRPr="00DC646E">
              <w:rPr>
                <w:sz w:val="18"/>
                <w:szCs w:val="18"/>
              </w:rPr>
              <w:t xml:space="preserve">erforms physical assessment of </w:t>
            </w:r>
            <w:r>
              <w:rPr>
                <w:sz w:val="18"/>
                <w:szCs w:val="18"/>
              </w:rPr>
              <w:t>woman’s</w:t>
            </w:r>
            <w:r w:rsidRPr="00DC646E">
              <w:rPr>
                <w:sz w:val="18"/>
                <w:szCs w:val="18"/>
              </w:rPr>
              <w:t xml:space="preserve"> wellbeing</w:t>
            </w:r>
            <w:r>
              <w:rPr>
                <w:sz w:val="18"/>
                <w:szCs w:val="18"/>
              </w:rPr>
              <w:t xml:space="preserve"> (if indicated)</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Vital signs</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Examination of breasts and nipples</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Assess vaginal loss amount, colour and odour, palpate fundal height if appropriate</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Observes perineal integrity or abdominal wound for evidence of healing</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 xml:space="preserve">Bowel care -observes for haemorrhoids and </w:t>
            </w:r>
            <w:r>
              <w:rPr>
                <w:sz w:val="18"/>
                <w:szCs w:val="18"/>
              </w:rPr>
              <w:t>outlines appropriate management</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Assesses urinary continence</w:t>
            </w:r>
          </w:p>
          <w:p w:rsidR="00E30E8B" w:rsidRPr="00DC646E" w:rsidRDefault="00E30E8B" w:rsidP="00B110D0">
            <w:pPr>
              <w:pStyle w:val="ListParagraph"/>
              <w:numPr>
                <w:ilvl w:val="0"/>
                <w:numId w:val="21"/>
              </w:numPr>
              <w:spacing w:after="0" w:line="240" w:lineRule="auto"/>
              <w:rPr>
                <w:sz w:val="18"/>
                <w:szCs w:val="18"/>
              </w:rPr>
            </w:pPr>
            <w:r w:rsidRPr="00DC646E">
              <w:rPr>
                <w:sz w:val="18"/>
                <w:szCs w:val="18"/>
              </w:rPr>
              <w:t>Examines limbs for oedema, varicosities, DVT</w:t>
            </w:r>
          </w:p>
        </w:tc>
        <w:tc>
          <w:tcPr>
            <w:tcW w:w="1701" w:type="dxa"/>
          </w:tcPr>
          <w:p w:rsidR="00E30E8B" w:rsidRPr="00DC646E" w:rsidRDefault="00E30E8B" w:rsidP="00D728B5">
            <w:pPr>
              <w:spacing w:after="0" w:line="240" w:lineRule="auto"/>
              <w:rPr>
                <w:sz w:val="18"/>
                <w:szCs w:val="18"/>
              </w:rPr>
            </w:pPr>
            <w:r>
              <w:rPr>
                <w:sz w:val="18"/>
                <w:szCs w:val="18"/>
              </w:rPr>
              <w:t>1.4, 4.1, 5.2, 5.3, 5.4, 6.1</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sidRPr="00DC646E">
              <w:rPr>
                <w:sz w:val="18"/>
                <w:szCs w:val="18"/>
              </w:rPr>
              <w:t xml:space="preserve">Performs physical assessment of baby’s wellbeing </w:t>
            </w:r>
          </w:p>
          <w:p w:rsidR="00E30E8B" w:rsidRPr="00DC646E" w:rsidRDefault="00E30E8B" w:rsidP="00B110D0">
            <w:pPr>
              <w:pStyle w:val="ListParagraph"/>
              <w:numPr>
                <w:ilvl w:val="0"/>
                <w:numId w:val="22"/>
              </w:numPr>
              <w:spacing w:after="0" w:line="240" w:lineRule="auto"/>
              <w:rPr>
                <w:sz w:val="18"/>
                <w:szCs w:val="18"/>
              </w:rPr>
            </w:pPr>
            <w:r w:rsidRPr="00DC646E">
              <w:rPr>
                <w:sz w:val="18"/>
                <w:szCs w:val="18"/>
              </w:rPr>
              <w:t xml:space="preserve">Weight </w:t>
            </w:r>
            <w:r>
              <w:rPr>
                <w:sz w:val="18"/>
                <w:szCs w:val="18"/>
              </w:rPr>
              <w:t>(</w:t>
            </w:r>
            <w:r w:rsidRPr="00DC646E">
              <w:rPr>
                <w:sz w:val="18"/>
                <w:szCs w:val="18"/>
              </w:rPr>
              <w:t>if indicated</w:t>
            </w:r>
            <w:r>
              <w:rPr>
                <w:sz w:val="18"/>
                <w:szCs w:val="18"/>
              </w:rPr>
              <w:t>)</w:t>
            </w:r>
          </w:p>
          <w:p w:rsidR="00E30E8B" w:rsidRPr="00DC646E" w:rsidRDefault="00E30E8B" w:rsidP="00B110D0">
            <w:pPr>
              <w:pStyle w:val="ListParagraph"/>
              <w:numPr>
                <w:ilvl w:val="0"/>
                <w:numId w:val="22"/>
              </w:numPr>
              <w:spacing w:after="0" w:line="240" w:lineRule="auto"/>
              <w:rPr>
                <w:sz w:val="18"/>
                <w:szCs w:val="18"/>
              </w:rPr>
            </w:pPr>
            <w:r w:rsidRPr="00DC646E">
              <w:rPr>
                <w:sz w:val="18"/>
                <w:szCs w:val="18"/>
              </w:rPr>
              <w:t xml:space="preserve">Examines </w:t>
            </w:r>
            <w:proofErr w:type="spellStart"/>
            <w:r w:rsidRPr="00DC646E">
              <w:rPr>
                <w:sz w:val="18"/>
                <w:szCs w:val="18"/>
              </w:rPr>
              <w:t>fontanelles</w:t>
            </w:r>
            <w:proofErr w:type="spellEnd"/>
            <w:r w:rsidRPr="00DC646E">
              <w:rPr>
                <w:sz w:val="18"/>
                <w:szCs w:val="18"/>
              </w:rPr>
              <w:t>, eyes, ears, nose and mouth, fingers and toes for anomalies</w:t>
            </w:r>
          </w:p>
          <w:p w:rsidR="00E30E8B" w:rsidRPr="00DC646E" w:rsidRDefault="00E30E8B" w:rsidP="00B110D0">
            <w:pPr>
              <w:pStyle w:val="ListParagraph"/>
              <w:numPr>
                <w:ilvl w:val="0"/>
                <w:numId w:val="22"/>
              </w:numPr>
              <w:spacing w:after="0" w:line="240" w:lineRule="auto"/>
              <w:rPr>
                <w:sz w:val="18"/>
                <w:szCs w:val="18"/>
              </w:rPr>
            </w:pPr>
            <w:r w:rsidRPr="00DC646E">
              <w:rPr>
                <w:sz w:val="18"/>
                <w:szCs w:val="18"/>
              </w:rPr>
              <w:t>Skin colour, integrity</w:t>
            </w:r>
          </w:p>
          <w:p w:rsidR="00E30E8B" w:rsidRPr="00DC646E" w:rsidRDefault="00E30E8B" w:rsidP="00B110D0">
            <w:pPr>
              <w:pStyle w:val="ListParagraph"/>
              <w:numPr>
                <w:ilvl w:val="0"/>
                <w:numId w:val="22"/>
              </w:numPr>
              <w:spacing w:after="0" w:line="240" w:lineRule="auto"/>
              <w:rPr>
                <w:sz w:val="18"/>
                <w:szCs w:val="18"/>
              </w:rPr>
            </w:pPr>
            <w:r w:rsidRPr="00DC646E">
              <w:rPr>
                <w:sz w:val="18"/>
                <w:szCs w:val="18"/>
              </w:rPr>
              <w:t>Umbilical cord – integrity, colour and smell</w:t>
            </w:r>
          </w:p>
          <w:p w:rsidR="00E30E8B" w:rsidRPr="00DC646E" w:rsidRDefault="00E30E8B" w:rsidP="00B110D0">
            <w:pPr>
              <w:pStyle w:val="ListParagraph"/>
              <w:numPr>
                <w:ilvl w:val="0"/>
                <w:numId w:val="22"/>
              </w:numPr>
              <w:spacing w:after="0" w:line="240" w:lineRule="auto"/>
              <w:rPr>
                <w:sz w:val="18"/>
                <w:szCs w:val="18"/>
              </w:rPr>
            </w:pPr>
            <w:r w:rsidRPr="00DC646E">
              <w:rPr>
                <w:sz w:val="18"/>
                <w:szCs w:val="18"/>
              </w:rPr>
              <w:t>Genitalia</w:t>
            </w:r>
            <w:r>
              <w:rPr>
                <w:sz w:val="18"/>
                <w:szCs w:val="18"/>
              </w:rPr>
              <w:t xml:space="preserve"> including urinary and bowel output</w:t>
            </w:r>
            <w:r w:rsidRPr="00DC646E">
              <w:rPr>
                <w:sz w:val="18"/>
                <w:szCs w:val="18"/>
              </w:rPr>
              <w:t>, amount and characteristics</w:t>
            </w:r>
          </w:p>
        </w:tc>
        <w:tc>
          <w:tcPr>
            <w:tcW w:w="1701" w:type="dxa"/>
          </w:tcPr>
          <w:p w:rsidR="00E30E8B" w:rsidRPr="00DC646E" w:rsidRDefault="00E30E8B" w:rsidP="00D728B5">
            <w:pPr>
              <w:spacing w:after="0" w:line="240" w:lineRule="auto"/>
              <w:rPr>
                <w:sz w:val="18"/>
                <w:szCs w:val="18"/>
              </w:rPr>
            </w:pPr>
            <w:r>
              <w:rPr>
                <w:sz w:val="18"/>
                <w:szCs w:val="18"/>
              </w:rPr>
              <w:t>1.4, 4.1, 5.2, 5.3, 6.1</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Default="00E30E8B" w:rsidP="00D728B5">
            <w:pPr>
              <w:spacing w:after="0" w:line="240" w:lineRule="auto"/>
              <w:rPr>
                <w:sz w:val="18"/>
                <w:szCs w:val="18"/>
              </w:rPr>
            </w:pPr>
            <w:r w:rsidRPr="00DC646E">
              <w:rPr>
                <w:sz w:val="18"/>
                <w:szCs w:val="18"/>
              </w:rPr>
              <w:t>Provides information on safe sleeping and immunisations</w:t>
            </w:r>
          </w:p>
          <w:p w:rsidR="00E30E8B" w:rsidRPr="00DC646E" w:rsidRDefault="00E30E8B" w:rsidP="00D728B5">
            <w:pPr>
              <w:spacing w:after="0" w:line="240" w:lineRule="auto"/>
              <w:rPr>
                <w:sz w:val="18"/>
                <w:szCs w:val="18"/>
              </w:rPr>
            </w:pPr>
            <w:r w:rsidRPr="00DC646E">
              <w:rPr>
                <w:sz w:val="18"/>
                <w:szCs w:val="18"/>
              </w:rPr>
              <w:t>SIDS recommendations</w:t>
            </w:r>
            <w:r>
              <w:rPr>
                <w:sz w:val="18"/>
                <w:szCs w:val="18"/>
              </w:rPr>
              <w:t xml:space="preserve"> including </w:t>
            </w:r>
            <w:r w:rsidRPr="00DC646E">
              <w:rPr>
                <w:sz w:val="18"/>
                <w:szCs w:val="18"/>
              </w:rPr>
              <w:t>smoke free environment</w:t>
            </w:r>
          </w:p>
          <w:p w:rsidR="00E30E8B" w:rsidRPr="00DC646E" w:rsidRDefault="00E30E8B" w:rsidP="00D728B5">
            <w:pPr>
              <w:spacing w:after="0" w:line="240" w:lineRule="auto"/>
              <w:rPr>
                <w:sz w:val="18"/>
                <w:szCs w:val="18"/>
              </w:rPr>
            </w:pPr>
            <w:r w:rsidRPr="00DC646E">
              <w:rPr>
                <w:sz w:val="18"/>
                <w:szCs w:val="18"/>
              </w:rPr>
              <w:t>Discusses early parenting, normal infant behaviours and expectations</w:t>
            </w:r>
          </w:p>
        </w:tc>
        <w:tc>
          <w:tcPr>
            <w:tcW w:w="1701" w:type="dxa"/>
          </w:tcPr>
          <w:p w:rsidR="00E30E8B" w:rsidRPr="00DC646E" w:rsidRDefault="00E30E8B" w:rsidP="00D728B5">
            <w:pPr>
              <w:spacing w:after="0" w:line="240" w:lineRule="auto"/>
              <w:rPr>
                <w:sz w:val="18"/>
                <w:szCs w:val="18"/>
              </w:rPr>
            </w:pPr>
            <w:r>
              <w:rPr>
                <w:sz w:val="18"/>
                <w:szCs w:val="18"/>
              </w:rPr>
              <w:t>1.4, 3, 4.1, 5.1, 7.1, 9.1</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sidRPr="00DC646E">
              <w:rPr>
                <w:sz w:val="18"/>
                <w:szCs w:val="18"/>
              </w:rPr>
              <w:t>Discusses expectations of infant feeding, provides accurate and appropriate advise</w:t>
            </w:r>
          </w:p>
          <w:p w:rsidR="00E30E8B" w:rsidRPr="00DC646E" w:rsidRDefault="00E30E8B" w:rsidP="00D728B5">
            <w:pPr>
              <w:spacing w:after="0" w:line="240" w:lineRule="auto"/>
              <w:rPr>
                <w:sz w:val="18"/>
                <w:szCs w:val="18"/>
              </w:rPr>
            </w:pPr>
            <w:r w:rsidRPr="00DC646E">
              <w:rPr>
                <w:sz w:val="18"/>
                <w:szCs w:val="18"/>
              </w:rPr>
              <w:t>Informs woman about breastfeeding supports</w:t>
            </w:r>
          </w:p>
        </w:tc>
        <w:tc>
          <w:tcPr>
            <w:tcW w:w="1701" w:type="dxa"/>
          </w:tcPr>
          <w:p w:rsidR="00E30E8B" w:rsidRPr="00DC646E" w:rsidRDefault="00E30E8B" w:rsidP="00D728B5">
            <w:pPr>
              <w:spacing w:after="0" w:line="240" w:lineRule="auto"/>
              <w:rPr>
                <w:sz w:val="18"/>
                <w:szCs w:val="18"/>
              </w:rPr>
            </w:pPr>
            <w:r>
              <w:rPr>
                <w:sz w:val="18"/>
                <w:szCs w:val="18"/>
              </w:rPr>
              <w:t>3, 5.4, 9.2</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sidRPr="00DC646E">
              <w:rPr>
                <w:sz w:val="18"/>
                <w:szCs w:val="18"/>
              </w:rPr>
              <w:t>Discusses issues surrounding sexuality after childbirth, relationships, family planning – gives appropriate advice</w:t>
            </w:r>
          </w:p>
        </w:tc>
        <w:tc>
          <w:tcPr>
            <w:tcW w:w="1701" w:type="dxa"/>
          </w:tcPr>
          <w:p w:rsidR="00E30E8B" w:rsidRPr="00DC646E" w:rsidRDefault="00E30E8B" w:rsidP="00D728B5">
            <w:pPr>
              <w:spacing w:after="0" w:line="240" w:lineRule="auto"/>
              <w:rPr>
                <w:sz w:val="18"/>
                <w:szCs w:val="18"/>
              </w:rPr>
            </w:pPr>
            <w:r>
              <w:rPr>
                <w:sz w:val="18"/>
                <w:szCs w:val="18"/>
              </w:rPr>
              <w:t>3, 7.1, 9.2, 12.2</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Pr>
                <w:sz w:val="18"/>
                <w:szCs w:val="18"/>
              </w:rPr>
              <w:t>Assesses the woman’s</w:t>
            </w:r>
            <w:r w:rsidRPr="00DC646E">
              <w:rPr>
                <w:sz w:val="18"/>
                <w:szCs w:val="18"/>
              </w:rPr>
              <w:t xml:space="preserve"> emotional </w:t>
            </w:r>
            <w:r>
              <w:rPr>
                <w:sz w:val="18"/>
                <w:szCs w:val="18"/>
              </w:rPr>
              <w:t>wellbeing</w:t>
            </w:r>
          </w:p>
          <w:p w:rsidR="00E30E8B" w:rsidRPr="00DC646E" w:rsidRDefault="00E30E8B" w:rsidP="00D728B5">
            <w:pPr>
              <w:spacing w:after="0" w:line="240" w:lineRule="auto"/>
              <w:rPr>
                <w:sz w:val="18"/>
                <w:szCs w:val="18"/>
              </w:rPr>
            </w:pPr>
            <w:r>
              <w:rPr>
                <w:sz w:val="18"/>
                <w:szCs w:val="18"/>
              </w:rPr>
              <w:t>Discusses</w:t>
            </w:r>
            <w:r w:rsidRPr="00DC646E">
              <w:rPr>
                <w:sz w:val="18"/>
                <w:szCs w:val="18"/>
              </w:rPr>
              <w:t xml:space="preserve"> emotional changes</w:t>
            </w:r>
            <w:r>
              <w:rPr>
                <w:sz w:val="18"/>
                <w:szCs w:val="18"/>
              </w:rPr>
              <w:t xml:space="preserve"> in the postnatal period</w:t>
            </w:r>
          </w:p>
          <w:p w:rsidR="00E30E8B" w:rsidRPr="00DC646E" w:rsidRDefault="00E30E8B" w:rsidP="00D728B5">
            <w:pPr>
              <w:spacing w:after="0" w:line="240" w:lineRule="auto"/>
              <w:rPr>
                <w:sz w:val="18"/>
                <w:szCs w:val="18"/>
              </w:rPr>
            </w:pPr>
            <w:r w:rsidRPr="00DC646E">
              <w:rPr>
                <w:sz w:val="18"/>
                <w:szCs w:val="18"/>
              </w:rPr>
              <w:t>Provides community resources and supports</w:t>
            </w:r>
          </w:p>
          <w:p w:rsidR="00E30E8B" w:rsidRPr="00DC646E" w:rsidRDefault="00E30E8B" w:rsidP="00D728B5">
            <w:pPr>
              <w:spacing w:after="0" w:line="240" w:lineRule="auto"/>
              <w:rPr>
                <w:sz w:val="18"/>
                <w:szCs w:val="18"/>
              </w:rPr>
            </w:pPr>
            <w:r w:rsidRPr="00DC646E">
              <w:rPr>
                <w:sz w:val="18"/>
                <w:szCs w:val="18"/>
              </w:rPr>
              <w:t>Obs</w:t>
            </w:r>
            <w:r>
              <w:rPr>
                <w:sz w:val="18"/>
                <w:szCs w:val="18"/>
              </w:rPr>
              <w:t>erves interaction between woman</w:t>
            </w:r>
            <w:r w:rsidRPr="00DC646E">
              <w:rPr>
                <w:sz w:val="18"/>
                <w:szCs w:val="18"/>
              </w:rPr>
              <w:t xml:space="preserve"> and baby</w:t>
            </w:r>
          </w:p>
        </w:tc>
        <w:tc>
          <w:tcPr>
            <w:tcW w:w="1701" w:type="dxa"/>
          </w:tcPr>
          <w:p w:rsidR="00E30E8B" w:rsidRPr="00DC646E" w:rsidRDefault="00E30E8B" w:rsidP="00D728B5">
            <w:pPr>
              <w:spacing w:after="0" w:line="240" w:lineRule="auto"/>
              <w:rPr>
                <w:sz w:val="18"/>
                <w:szCs w:val="18"/>
              </w:rPr>
            </w:pPr>
            <w:r>
              <w:rPr>
                <w:sz w:val="18"/>
                <w:szCs w:val="18"/>
              </w:rPr>
              <w:t>3, 4.1, 5.2, 9.2</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DC646E" w:rsidRDefault="00E30E8B" w:rsidP="00D728B5">
            <w:pPr>
              <w:spacing w:after="0" w:line="240" w:lineRule="auto"/>
              <w:rPr>
                <w:sz w:val="18"/>
                <w:szCs w:val="18"/>
              </w:rPr>
            </w:pPr>
            <w:r w:rsidRPr="00DC646E">
              <w:rPr>
                <w:sz w:val="18"/>
                <w:szCs w:val="18"/>
              </w:rPr>
              <w:t>Discusses transition through services – domiciliary care, MCHN</w:t>
            </w:r>
          </w:p>
        </w:tc>
        <w:tc>
          <w:tcPr>
            <w:tcW w:w="1701" w:type="dxa"/>
          </w:tcPr>
          <w:p w:rsidR="00E30E8B" w:rsidRPr="00DC646E" w:rsidRDefault="00E30E8B" w:rsidP="00D728B5">
            <w:pPr>
              <w:spacing w:after="0" w:line="240" w:lineRule="auto"/>
              <w:rPr>
                <w:sz w:val="18"/>
                <w:szCs w:val="18"/>
              </w:rPr>
            </w:pPr>
            <w:r>
              <w:rPr>
                <w:sz w:val="18"/>
                <w:szCs w:val="18"/>
              </w:rPr>
              <w:t>3, 9.1, 9.2</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E46E6A" w:rsidRDefault="00E30E8B" w:rsidP="00D728B5">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r w:rsidR="00E30E8B" w:rsidRPr="00DC646E" w:rsidTr="00D728B5">
        <w:tc>
          <w:tcPr>
            <w:tcW w:w="6345" w:type="dxa"/>
          </w:tcPr>
          <w:p w:rsidR="00E30E8B" w:rsidRPr="00E46E6A" w:rsidRDefault="00E30E8B" w:rsidP="00D728B5">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D728B5">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DC646E" w:rsidRDefault="00E30E8B" w:rsidP="00D728B5">
            <w:pPr>
              <w:spacing w:after="0" w:line="240" w:lineRule="auto"/>
              <w:rPr>
                <w:sz w:val="18"/>
                <w:szCs w:val="18"/>
              </w:rPr>
            </w:pPr>
          </w:p>
        </w:tc>
        <w:tc>
          <w:tcPr>
            <w:tcW w:w="992" w:type="dxa"/>
          </w:tcPr>
          <w:p w:rsidR="00E30E8B" w:rsidRPr="00DC646E" w:rsidRDefault="00E30E8B" w:rsidP="00D728B5">
            <w:pPr>
              <w:spacing w:after="0" w:line="240" w:lineRule="auto"/>
              <w:rPr>
                <w:sz w:val="18"/>
                <w:szCs w:val="18"/>
              </w:rPr>
            </w:pPr>
          </w:p>
        </w:tc>
      </w:tr>
    </w:tbl>
    <w:p w:rsidR="00E30E8B" w:rsidRDefault="00E30E8B" w:rsidP="00E73D45">
      <w:pPr>
        <w:rPr>
          <w:b/>
        </w:rPr>
      </w:pPr>
      <w:r>
        <w:rPr>
          <w:b/>
        </w:rPr>
        <w:br/>
      </w:r>
    </w:p>
    <w:p w:rsidR="00E30E8B" w:rsidRDefault="00E30E8B" w:rsidP="001069E2">
      <w:pPr>
        <w:rPr>
          <w:sz w:val="18"/>
          <w:szCs w:val="18"/>
        </w:rPr>
      </w:pPr>
    </w:p>
    <w:p w:rsidR="00E30E8B" w:rsidRDefault="00E30E8B" w:rsidP="001069E2">
      <w:pPr>
        <w:rPr>
          <w:sz w:val="18"/>
          <w:szCs w:val="18"/>
        </w:rPr>
      </w:pPr>
    </w:p>
    <w:p w:rsidR="00E30E8B" w:rsidRPr="00E46E6A" w:rsidRDefault="00E30E8B" w:rsidP="001069E2">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1069E2">
      <w:pPr>
        <w:rPr>
          <w:sz w:val="18"/>
          <w:szCs w:val="18"/>
        </w:rPr>
      </w:pPr>
    </w:p>
    <w:p w:rsidR="00E30E8B" w:rsidRDefault="00E30E8B" w:rsidP="001069E2">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1069E2">
      <w:pPr>
        <w:rPr>
          <w:sz w:val="18"/>
          <w:szCs w:val="18"/>
        </w:rPr>
      </w:pPr>
    </w:p>
    <w:p w:rsidR="00E30E8B" w:rsidRDefault="00E30E8B" w:rsidP="001069E2">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1069E2">
      <w:pPr>
        <w:rPr>
          <w:sz w:val="18"/>
          <w:szCs w:val="18"/>
        </w:rPr>
      </w:pPr>
      <w:r w:rsidRPr="00E46E6A">
        <w:rPr>
          <w:sz w:val="18"/>
          <w:szCs w:val="18"/>
        </w:rPr>
        <w:t>………………………………………………………</w:t>
      </w:r>
      <w:r>
        <w:rPr>
          <w:sz w:val="18"/>
          <w:szCs w:val="18"/>
        </w:rPr>
        <w:t>…………………………………………………………………………………</w:t>
      </w:r>
      <w:r w:rsidRPr="00E46E6A">
        <w:rPr>
          <w:sz w:val="18"/>
          <w:szCs w:val="18"/>
        </w:rPr>
        <w:t>…………………………………………………</w:t>
      </w:r>
    </w:p>
    <w:p w:rsidR="00E30E8B" w:rsidRDefault="00E30E8B" w:rsidP="001069E2">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1069E2">
      <w:pPr>
        <w:rPr>
          <w:b/>
        </w:rPr>
      </w:pPr>
      <w:r w:rsidRPr="00E46E6A">
        <w:rPr>
          <w:sz w:val="18"/>
          <w:szCs w:val="18"/>
        </w:rPr>
        <w:t>………………………………………………………</w:t>
      </w:r>
      <w:r>
        <w:rPr>
          <w:sz w:val="18"/>
          <w:szCs w:val="18"/>
        </w:rPr>
        <w:t>…………………………………………………………………………………</w:t>
      </w:r>
      <w:r w:rsidRPr="00E46E6A">
        <w:rPr>
          <w:sz w:val="18"/>
          <w:szCs w:val="18"/>
        </w:rPr>
        <w:t>…………………………………………………</w:t>
      </w:r>
    </w:p>
    <w:p w:rsidR="00E30E8B" w:rsidRDefault="00E30E8B">
      <w:pPr>
        <w:spacing w:after="0" w:line="240" w:lineRule="auto"/>
        <w:rPr>
          <w:b/>
        </w:rPr>
      </w:pPr>
      <w:r>
        <w:rPr>
          <w:b/>
        </w:rPr>
        <w:br w:type="page"/>
      </w:r>
    </w:p>
    <w:p w:rsidR="00E30E8B" w:rsidRDefault="00E30E8B" w:rsidP="001069E2">
      <w:pPr>
        <w:pStyle w:val="Heading2"/>
        <w:spacing w:before="200" w:after="0"/>
        <w:rPr>
          <w:rFonts w:ascii="Calibri" w:hAnsi="Calibri"/>
          <w:b w:val="0"/>
          <w:i w:val="0"/>
          <w:sz w:val="22"/>
          <w:szCs w:val="22"/>
        </w:rPr>
      </w:pPr>
      <w:bookmarkStart w:id="29" w:name="_Toc395618770"/>
      <w:r>
        <w:rPr>
          <w:i w:val="0"/>
        </w:rPr>
        <w:lastRenderedPageBreak/>
        <w:t>Learning tool 17</w:t>
      </w:r>
      <w:r w:rsidRPr="005E7F8E">
        <w:rPr>
          <w:i w:val="0"/>
        </w:rPr>
        <w:t xml:space="preserve">: Facilitating breastfeeding for the </w:t>
      </w:r>
      <w:r>
        <w:rPr>
          <w:i w:val="0"/>
        </w:rPr>
        <w:t>woman</w:t>
      </w:r>
      <w:r w:rsidRPr="005E7F8E">
        <w:rPr>
          <w:i w:val="0"/>
        </w:rPr>
        <w:t xml:space="preserve"> and baby</w:t>
      </w:r>
      <w:bookmarkEnd w:id="29"/>
    </w:p>
    <w:p w:rsidR="00E30E8B" w:rsidRDefault="00E30E8B" w:rsidP="004944D2">
      <w:r>
        <w:t>This is a competency and skills-</w:t>
      </w:r>
      <w:r w:rsidRPr="00306B56">
        <w:t>based assessment. Please note all boxes need to be complete</w:t>
      </w:r>
      <w:r>
        <w:t>d</w:t>
      </w:r>
      <w:r w:rsidRPr="00306B56">
        <w:t>.</w:t>
      </w:r>
    </w:p>
    <w:p w:rsidR="00E30E8B" w:rsidRPr="001069E2"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br/>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5F5A4C" w:rsidTr="000E6407">
        <w:trPr>
          <w:trHeight w:val="319"/>
        </w:trPr>
        <w:tc>
          <w:tcPr>
            <w:tcW w:w="6345" w:type="dxa"/>
            <w:vAlign w:val="center"/>
          </w:tcPr>
          <w:p w:rsidR="00E30E8B" w:rsidRPr="005339DC" w:rsidRDefault="00E30E8B" w:rsidP="00D728B5">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D728B5">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D728B5">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D728B5">
            <w:pPr>
              <w:spacing w:after="0" w:line="240" w:lineRule="auto"/>
              <w:rPr>
                <w:b/>
                <w:sz w:val="18"/>
                <w:szCs w:val="18"/>
              </w:rPr>
            </w:pPr>
            <w:r w:rsidRPr="005339DC">
              <w:rPr>
                <w:b/>
                <w:sz w:val="18"/>
                <w:szCs w:val="18"/>
              </w:rPr>
              <w:t>Assessor</w:t>
            </w:r>
          </w:p>
        </w:tc>
      </w:tr>
      <w:tr w:rsidR="00E30E8B" w:rsidRPr="005F5A4C" w:rsidTr="00D728B5">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Default="00E30E8B" w:rsidP="00D728B5">
            <w:pPr>
              <w:spacing w:after="0" w:line="240" w:lineRule="auto"/>
              <w:rPr>
                <w:sz w:val="18"/>
                <w:szCs w:val="18"/>
              </w:rPr>
            </w:pPr>
            <w:r w:rsidRPr="005F5A4C">
              <w:rPr>
                <w:sz w:val="18"/>
                <w:szCs w:val="18"/>
              </w:rPr>
              <w:t>Acknowledges prior knowledge and experience</w:t>
            </w:r>
            <w:r>
              <w:rPr>
                <w:sz w:val="18"/>
                <w:szCs w:val="18"/>
              </w:rPr>
              <w:t xml:space="preserve"> using sensitive questioning</w:t>
            </w:r>
            <w:r w:rsidRPr="005F5A4C">
              <w:rPr>
                <w:sz w:val="18"/>
                <w:szCs w:val="18"/>
              </w:rPr>
              <w:t xml:space="preserve"> </w:t>
            </w:r>
          </w:p>
          <w:p w:rsidR="00E30E8B" w:rsidRPr="005F5A4C" w:rsidRDefault="00E30E8B" w:rsidP="00D728B5">
            <w:pPr>
              <w:spacing w:after="0" w:line="240" w:lineRule="auto"/>
              <w:rPr>
                <w:sz w:val="18"/>
                <w:szCs w:val="18"/>
              </w:rPr>
            </w:pPr>
            <w:r>
              <w:rPr>
                <w:sz w:val="18"/>
                <w:szCs w:val="18"/>
              </w:rPr>
              <w:t>While assisting d</w:t>
            </w:r>
            <w:r w:rsidRPr="005F5A4C">
              <w:rPr>
                <w:sz w:val="18"/>
                <w:szCs w:val="18"/>
              </w:rPr>
              <w:t>emonstrates an understanding of the anatomy and physiology of breastfeeding</w:t>
            </w:r>
          </w:p>
          <w:p w:rsidR="00E30E8B" w:rsidRPr="005F5A4C" w:rsidRDefault="00E30E8B" w:rsidP="00D728B5">
            <w:pPr>
              <w:spacing w:after="0" w:line="240" w:lineRule="auto"/>
              <w:rPr>
                <w:sz w:val="18"/>
                <w:szCs w:val="18"/>
              </w:rPr>
            </w:pPr>
            <w:r w:rsidRPr="005F5A4C">
              <w:rPr>
                <w:sz w:val="18"/>
                <w:szCs w:val="18"/>
              </w:rPr>
              <w:t>Provides</w:t>
            </w:r>
            <w:r>
              <w:rPr>
                <w:sz w:val="18"/>
                <w:szCs w:val="18"/>
              </w:rPr>
              <w:t xml:space="preserve"> accurate</w:t>
            </w:r>
            <w:r w:rsidRPr="005F5A4C">
              <w:rPr>
                <w:sz w:val="18"/>
                <w:szCs w:val="18"/>
              </w:rPr>
              <w:t xml:space="preserve"> information and education on nutrition and fluid intake while breastfeeding</w:t>
            </w:r>
          </w:p>
        </w:tc>
        <w:tc>
          <w:tcPr>
            <w:tcW w:w="1701" w:type="dxa"/>
          </w:tcPr>
          <w:p w:rsidR="00E30E8B" w:rsidRPr="005F5A4C" w:rsidRDefault="00E30E8B" w:rsidP="00D728B5">
            <w:pPr>
              <w:spacing w:after="0" w:line="240" w:lineRule="auto"/>
              <w:rPr>
                <w:sz w:val="18"/>
                <w:szCs w:val="18"/>
              </w:rPr>
            </w:pPr>
            <w:r>
              <w:rPr>
                <w:sz w:val="18"/>
                <w:szCs w:val="18"/>
              </w:rPr>
              <w:t>3, 4.1, 5.1, 5.3, 7.1, 14.1</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Pr>
                <w:sz w:val="18"/>
                <w:szCs w:val="18"/>
              </w:rPr>
              <w:t>Ensures woman</w:t>
            </w:r>
            <w:r w:rsidRPr="005F5A4C">
              <w:rPr>
                <w:sz w:val="18"/>
                <w:szCs w:val="18"/>
              </w:rPr>
              <w:t xml:space="preserve"> is physically comfortable</w:t>
            </w:r>
            <w:r>
              <w:rPr>
                <w:sz w:val="18"/>
                <w:szCs w:val="18"/>
              </w:rPr>
              <w:t xml:space="preserve"> and if necessary</w:t>
            </w:r>
            <w:r w:rsidRPr="005F5A4C">
              <w:rPr>
                <w:sz w:val="18"/>
                <w:szCs w:val="18"/>
              </w:rPr>
              <w:t xml:space="preserve"> provide analgesia </w:t>
            </w:r>
          </w:p>
          <w:p w:rsidR="00E30E8B" w:rsidRPr="005F5A4C" w:rsidRDefault="00E30E8B" w:rsidP="00D728B5">
            <w:pPr>
              <w:spacing w:after="0" w:line="240" w:lineRule="auto"/>
              <w:rPr>
                <w:sz w:val="18"/>
                <w:szCs w:val="18"/>
              </w:rPr>
            </w:pPr>
            <w:r w:rsidRPr="005F5A4C">
              <w:rPr>
                <w:sz w:val="18"/>
                <w:szCs w:val="18"/>
              </w:rPr>
              <w:t xml:space="preserve">Explains the rationale for correct positioning and attachment to the breast </w:t>
            </w:r>
          </w:p>
        </w:tc>
        <w:tc>
          <w:tcPr>
            <w:tcW w:w="1701" w:type="dxa"/>
          </w:tcPr>
          <w:p w:rsidR="00E30E8B" w:rsidRPr="005F5A4C" w:rsidRDefault="00E30E8B" w:rsidP="00D728B5">
            <w:pPr>
              <w:spacing w:after="0" w:line="240" w:lineRule="auto"/>
              <w:rPr>
                <w:sz w:val="18"/>
                <w:szCs w:val="18"/>
              </w:rPr>
            </w:pPr>
            <w:r>
              <w:rPr>
                <w:sz w:val="18"/>
                <w:szCs w:val="18"/>
              </w:rPr>
              <w:t>3, 4.1, 5.3, 5.5</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sidRPr="005F5A4C">
              <w:rPr>
                <w:sz w:val="18"/>
                <w:szCs w:val="18"/>
              </w:rPr>
              <w:t>Employs a hands off technique for guiding the breastfeed</w:t>
            </w:r>
          </w:p>
          <w:p w:rsidR="00E30E8B" w:rsidRPr="005F5A4C" w:rsidRDefault="00E30E8B" w:rsidP="00D728B5">
            <w:pPr>
              <w:spacing w:after="0" w:line="240" w:lineRule="auto"/>
              <w:rPr>
                <w:sz w:val="18"/>
                <w:szCs w:val="18"/>
              </w:rPr>
            </w:pPr>
            <w:r w:rsidRPr="005F5A4C">
              <w:rPr>
                <w:sz w:val="18"/>
                <w:szCs w:val="18"/>
              </w:rPr>
              <w:t xml:space="preserve">Encourages woman to </w:t>
            </w:r>
            <w:r>
              <w:rPr>
                <w:sz w:val="18"/>
                <w:szCs w:val="18"/>
              </w:rPr>
              <w:t>talk about</w:t>
            </w:r>
            <w:r w:rsidRPr="005F5A4C">
              <w:rPr>
                <w:sz w:val="18"/>
                <w:szCs w:val="18"/>
              </w:rPr>
              <w:t xml:space="preserve"> how the breastfeed feels rather than how it looks</w:t>
            </w:r>
          </w:p>
        </w:tc>
        <w:tc>
          <w:tcPr>
            <w:tcW w:w="1701" w:type="dxa"/>
          </w:tcPr>
          <w:p w:rsidR="00E30E8B" w:rsidRPr="005F5A4C" w:rsidRDefault="00E30E8B" w:rsidP="00D728B5">
            <w:pPr>
              <w:spacing w:after="0" w:line="240" w:lineRule="auto"/>
              <w:rPr>
                <w:sz w:val="18"/>
                <w:szCs w:val="18"/>
              </w:rPr>
            </w:pPr>
            <w:r>
              <w:rPr>
                <w:sz w:val="18"/>
                <w:szCs w:val="18"/>
              </w:rPr>
              <w:t>3, 4.1, 5.1, 5.4, 12.2</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Pr>
                <w:sz w:val="18"/>
                <w:szCs w:val="18"/>
              </w:rPr>
              <w:t>Positioning – encourages woman</w:t>
            </w:r>
            <w:r w:rsidRPr="005F5A4C">
              <w:rPr>
                <w:sz w:val="18"/>
                <w:szCs w:val="18"/>
              </w:rPr>
              <w:t xml:space="preserve"> to</w:t>
            </w:r>
          </w:p>
          <w:p w:rsidR="00E30E8B" w:rsidRDefault="00E30E8B" w:rsidP="00B110D0">
            <w:pPr>
              <w:pStyle w:val="ListParagraph"/>
              <w:numPr>
                <w:ilvl w:val="0"/>
                <w:numId w:val="23"/>
              </w:numPr>
              <w:spacing w:after="0" w:line="240" w:lineRule="auto"/>
              <w:rPr>
                <w:sz w:val="18"/>
                <w:szCs w:val="18"/>
              </w:rPr>
            </w:pPr>
            <w:r>
              <w:rPr>
                <w:sz w:val="18"/>
                <w:szCs w:val="18"/>
              </w:rPr>
              <w:t xml:space="preserve">Recognise </w:t>
            </w:r>
            <w:r w:rsidRPr="005F5A4C">
              <w:rPr>
                <w:sz w:val="18"/>
                <w:szCs w:val="18"/>
              </w:rPr>
              <w:t>cues for feeding</w:t>
            </w:r>
          </w:p>
          <w:p w:rsidR="00E30E8B" w:rsidRPr="005F5A4C" w:rsidRDefault="00E30E8B" w:rsidP="00B110D0">
            <w:pPr>
              <w:pStyle w:val="ListParagraph"/>
              <w:numPr>
                <w:ilvl w:val="0"/>
                <w:numId w:val="23"/>
              </w:numPr>
              <w:spacing w:after="0" w:line="240" w:lineRule="auto"/>
              <w:rPr>
                <w:sz w:val="18"/>
                <w:szCs w:val="18"/>
              </w:rPr>
            </w:pPr>
            <w:r>
              <w:rPr>
                <w:sz w:val="18"/>
                <w:szCs w:val="18"/>
              </w:rPr>
              <w:t>Assess baby’s alertness</w:t>
            </w:r>
            <w:r w:rsidRPr="005F5A4C">
              <w:rPr>
                <w:sz w:val="18"/>
                <w:szCs w:val="18"/>
              </w:rPr>
              <w:t xml:space="preserve"> </w:t>
            </w:r>
          </w:p>
          <w:p w:rsidR="00E30E8B" w:rsidRPr="005F5A4C" w:rsidRDefault="00E30E8B" w:rsidP="00B110D0">
            <w:pPr>
              <w:pStyle w:val="ListParagraph"/>
              <w:numPr>
                <w:ilvl w:val="0"/>
                <w:numId w:val="23"/>
              </w:numPr>
              <w:spacing w:after="0" w:line="240" w:lineRule="auto"/>
              <w:rPr>
                <w:sz w:val="18"/>
                <w:szCs w:val="18"/>
              </w:rPr>
            </w:pPr>
            <w:r w:rsidRPr="005F5A4C">
              <w:rPr>
                <w:sz w:val="18"/>
                <w:szCs w:val="18"/>
              </w:rPr>
              <w:t>Ensure baby is unwrapped</w:t>
            </w:r>
          </w:p>
          <w:p w:rsidR="00E30E8B" w:rsidRPr="005F5A4C" w:rsidRDefault="00E30E8B" w:rsidP="00B110D0">
            <w:pPr>
              <w:pStyle w:val="ListParagraph"/>
              <w:numPr>
                <w:ilvl w:val="0"/>
                <w:numId w:val="23"/>
              </w:numPr>
              <w:spacing w:after="0" w:line="240" w:lineRule="auto"/>
              <w:rPr>
                <w:sz w:val="18"/>
                <w:szCs w:val="18"/>
              </w:rPr>
            </w:pPr>
            <w:r w:rsidRPr="005F5A4C">
              <w:rPr>
                <w:sz w:val="18"/>
                <w:szCs w:val="18"/>
              </w:rPr>
              <w:t>Support head and neck</w:t>
            </w:r>
          </w:p>
          <w:p w:rsidR="00E30E8B" w:rsidRPr="005F5A4C" w:rsidRDefault="00E30E8B" w:rsidP="00B110D0">
            <w:pPr>
              <w:pStyle w:val="ListParagraph"/>
              <w:numPr>
                <w:ilvl w:val="0"/>
                <w:numId w:val="23"/>
              </w:numPr>
              <w:spacing w:after="0" w:line="240" w:lineRule="auto"/>
              <w:rPr>
                <w:sz w:val="18"/>
                <w:szCs w:val="18"/>
              </w:rPr>
            </w:pPr>
            <w:r w:rsidRPr="005F5A4C">
              <w:rPr>
                <w:sz w:val="18"/>
                <w:szCs w:val="18"/>
              </w:rPr>
              <w:t>Mouth on level with the breast</w:t>
            </w:r>
          </w:p>
          <w:p w:rsidR="00E30E8B" w:rsidRPr="005F5A4C" w:rsidRDefault="00E30E8B" w:rsidP="00B110D0">
            <w:pPr>
              <w:pStyle w:val="ListParagraph"/>
              <w:numPr>
                <w:ilvl w:val="0"/>
                <w:numId w:val="23"/>
              </w:numPr>
              <w:spacing w:after="0" w:line="240" w:lineRule="auto"/>
              <w:rPr>
                <w:sz w:val="18"/>
                <w:szCs w:val="18"/>
              </w:rPr>
            </w:pPr>
            <w:r w:rsidRPr="005F5A4C">
              <w:rPr>
                <w:sz w:val="18"/>
                <w:szCs w:val="18"/>
              </w:rPr>
              <w:t>Breast is supported (U hold if needed)</w:t>
            </w:r>
          </w:p>
        </w:tc>
        <w:tc>
          <w:tcPr>
            <w:tcW w:w="1701" w:type="dxa"/>
          </w:tcPr>
          <w:p w:rsidR="00E30E8B" w:rsidRPr="005F5A4C" w:rsidRDefault="00E30E8B" w:rsidP="00D728B5">
            <w:pPr>
              <w:spacing w:after="0" w:line="240" w:lineRule="auto"/>
              <w:rPr>
                <w:sz w:val="18"/>
                <w:szCs w:val="18"/>
              </w:rPr>
            </w:pPr>
            <w:r>
              <w:rPr>
                <w:sz w:val="18"/>
                <w:szCs w:val="18"/>
              </w:rPr>
              <w:t>1.4, 3, 4.1, 5.1, 5.2, 5.3, 5.4</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Pr>
                <w:sz w:val="18"/>
                <w:szCs w:val="18"/>
              </w:rPr>
              <w:t>Attachment – encourages woman</w:t>
            </w:r>
            <w:r w:rsidRPr="005F5A4C">
              <w:rPr>
                <w:sz w:val="18"/>
                <w:szCs w:val="18"/>
              </w:rPr>
              <w:t xml:space="preserve"> to</w:t>
            </w:r>
          </w:p>
          <w:p w:rsidR="00E30E8B" w:rsidRPr="005F5A4C" w:rsidRDefault="00E30E8B" w:rsidP="00B110D0">
            <w:pPr>
              <w:pStyle w:val="ListParagraph"/>
              <w:numPr>
                <w:ilvl w:val="0"/>
                <w:numId w:val="24"/>
              </w:numPr>
              <w:spacing w:after="0" w:line="240" w:lineRule="auto"/>
              <w:rPr>
                <w:sz w:val="18"/>
                <w:szCs w:val="18"/>
              </w:rPr>
            </w:pPr>
            <w:r w:rsidRPr="005F5A4C">
              <w:rPr>
                <w:sz w:val="18"/>
                <w:szCs w:val="18"/>
              </w:rPr>
              <w:t>Elicit seeking reflex – runs nipple over top lip</w:t>
            </w:r>
          </w:p>
          <w:p w:rsidR="00E30E8B" w:rsidRPr="005F5A4C" w:rsidRDefault="00E30E8B" w:rsidP="00B110D0">
            <w:pPr>
              <w:pStyle w:val="ListParagraph"/>
              <w:numPr>
                <w:ilvl w:val="0"/>
                <w:numId w:val="24"/>
              </w:numPr>
              <w:spacing w:after="0" w:line="240" w:lineRule="auto"/>
              <w:rPr>
                <w:sz w:val="18"/>
                <w:szCs w:val="18"/>
              </w:rPr>
            </w:pPr>
            <w:r w:rsidRPr="005F5A4C">
              <w:rPr>
                <w:sz w:val="18"/>
                <w:szCs w:val="18"/>
              </w:rPr>
              <w:t>W</w:t>
            </w:r>
            <w:r>
              <w:rPr>
                <w:sz w:val="18"/>
                <w:szCs w:val="18"/>
              </w:rPr>
              <w:t>aits for a w</w:t>
            </w:r>
            <w:r w:rsidRPr="005F5A4C">
              <w:rPr>
                <w:sz w:val="18"/>
                <w:szCs w:val="18"/>
              </w:rPr>
              <w:t>ide open mouth – tongue down</w:t>
            </w:r>
          </w:p>
          <w:p w:rsidR="00E30E8B" w:rsidRPr="005F5A4C" w:rsidRDefault="00E30E8B" w:rsidP="00B110D0">
            <w:pPr>
              <w:pStyle w:val="ListParagraph"/>
              <w:numPr>
                <w:ilvl w:val="0"/>
                <w:numId w:val="24"/>
              </w:numPr>
              <w:spacing w:after="0" w:line="240" w:lineRule="auto"/>
              <w:rPr>
                <w:sz w:val="18"/>
                <w:szCs w:val="18"/>
              </w:rPr>
            </w:pPr>
            <w:r>
              <w:rPr>
                <w:sz w:val="18"/>
                <w:szCs w:val="18"/>
              </w:rPr>
              <w:t>Ensure a l</w:t>
            </w:r>
            <w:r w:rsidRPr="005F5A4C">
              <w:rPr>
                <w:sz w:val="18"/>
                <w:szCs w:val="18"/>
              </w:rPr>
              <w:t xml:space="preserve">arge mouthful of breast is taken </w:t>
            </w:r>
          </w:p>
          <w:p w:rsidR="00E30E8B" w:rsidRPr="005F5A4C" w:rsidRDefault="00E30E8B" w:rsidP="00B110D0">
            <w:pPr>
              <w:pStyle w:val="ListParagraph"/>
              <w:numPr>
                <w:ilvl w:val="0"/>
                <w:numId w:val="24"/>
              </w:numPr>
              <w:spacing w:after="0" w:line="240" w:lineRule="auto"/>
              <w:rPr>
                <w:sz w:val="18"/>
                <w:szCs w:val="18"/>
              </w:rPr>
            </w:pPr>
            <w:r w:rsidRPr="005F5A4C">
              <w:rPr>
                <w:sz w:val="18"/>
                <w:szCs w:val="18"/>
              </w:rPr>
              <w:t>Identify suckling action</w:t>
            </w:r>
            <w:r>
              <w:rPr>
                <w:sz w:val="18"/>
                <w:szCs w:val="18"/>
              </w:rPr>
              <w:t xml:space="preserve"> and</w:t>
            </w:r>
            <w:r w:rsidRPr="005F5A4C">
              <w:rPr>
                <w:sz w:val="18"/>
                <w:szCs w:val="18"/>
              </w:rPr>
              <w:t xml:space="preserve"> recognise changes</w:t>
            </w:r>
          </w:p>
          <w:p w:rsidR="00E30E8B" w:rsidRPr="005F5A4C" w:rsidRDefault="00E30E8B" w:rsidP="00B110D0">
            <w:pPr>
              <w:pStyle w:val="ListParagraph"/>
              <w:numPr>
                <w:ilvl w:val="0"/>
                <w:numId w:val="24"/>
              </w:numPr>
              <w:spacing w:after="0" w:line="240" w:lineRule="auto"/>
              <w:rPr>
                <w:sz w:val="18"/>
                <w:szCs w:val="18"/>
              </w:rPr>
            </w:pPr>
            <w:r w:rsidRPr="005F5A4C">
              <w:rPr>
                <w:sz w:val="18"/>
                <w:szCs w:val="18"/>
              </w:rPr>
              <w:t xml:space="preserve">Identify </w:t>
            </w:r>
            <w:r>
              <w:rPr>
                <w:sz w:val="18"/>
                <w:szCs w:val="18"/>
              </w:rPr>
              <w:t>her</w:t>
            </w:r>
            <w:r w:rsidRPr="005F5A4C">
              <w:rPr>
                <w:sz w:val="18"/>
                <w:szCs w:val="18"/>
              </w:rPr>
              <w:t xml:space="preserve"> let- down reflex</w:t>
            </w:r>
          </w:p>
        </w:tc>
        <w:tc>
          <w:tcPr>
            <w:tcW w:w="1701" w:type="dxa"/>
          </w:tcPr>
          <w:p w:rsidR="00E30E8B" w:rsidRPr="005F5A4C" w:rsidRDefault="00E30E8B" w:rsidP="00D728B5">
            <w:pPr>
              <w:spacing w:after="0" w:line="240" w:lineRule="auto"/>
              <w:rPr>
                <w:sz w:val="18"/>
                <w:szCs w:val="18"/>
              </w:rPr>
            </w:pPr>
            <w:r>
              <w:rPr>
                <w:sz w:val="18"/>
                <w:szCs w:val="18"/>
              </w:rPr>
              <w:t>1.4, 2.1, 3, 4.1, 5.1, 5.2, 5.3, 5.4</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sidRPr="005F5A4C">
              <w:rPr>
                <w:sz w:val="18"/>
                <w:szCs w:val="18"/>
              </w:rPr>
              <w:t>Observes the entire breastfeed</w:t>
            </w:r>
            <w:r>
              <w:rPr>
                <w:sz w:val="18"/>
                <w:szCs w:val="18"/>
              </w:rPr>
              <w:t xml:space="preserve"> providing support and encouragement throughout</w:t>
            </w:r>
            <w:r w:rsidRPr="005F5A4C">
              <w:rPr>
                <w:sz w:val="18"/>
                <w:szCs w:val="18"/>
              </w:rPr>
              <w:t>, recognises signs of milk transfer, satiated baby</w:t>
            </w:r>
          </w:p>
        </w:tc>
        <w:tc>
          <w:tcPr>
            <w:tcW w:w="1701" w:type="dxa"/>
          </w:tcPr>
          <w:p w:rsidR="00E30E8B" w:rsidRPr="005F5A4C" w:rsidRDefault="00E30E8B" w:rsidP="00D728B5">
            <w:pPr>
              <w:spacing w:after="0" w:line="240" w:lineRule="auto"/>
              <w:rPr>
                <w:sz w:val="18"/>
                <w:szCs w:val="18"/>
              </w:rPr>
            </w:pPr>
            <w:r>
              <w:rPr>
                <w:sz w:val="18"/>
                <w:szCs w:val="18"/>
              </w:rPr>
              <w:t>1.4, 3, 5.4, 5.6</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Pr>
                <w:sz w:val="18"/>
                <w:szCs w:val="18"/>
              </w:rPr>
              <w:t>Guides the woman</w:t>
            </w:r>
            <w:r w:rsidRPr="005F5A4C">
              <w:rPr>
                <w:sz w:val="18"/>
                <w:szCs w:val="18"/>
              </w:rPr>
              <w:t xml:space="preserve"> to detach baby from the breast, if baby hasn’t done so itself</w:t>
            </w:r>
          </w:p>
        </w:tc>
        <w:tc>
          <w:tcPr>
            <w:tcW w:w="1701" w:type="dxa"/>
          </w:tcPr>
          <w:p w:rsidR="00E30E8B" w:rsidRPr="005F5A4C" w:rsidRDefault="00E30E8B" w:rsidP="00D728B5">
            <w:pPr>
              <w:spacing w:after="0" w:line="240" w:lineRule="auto"/>
              <w:rPr>
                <w:sz w:val="18"/>
                <w:szCs w:val="18"/>
              </w:rPr>
            </w:pPr>
            <w:r>
              <w:rPr>
                <w:sz w:val="18"/>
                <w:szCs w:val="18"/>
              </w:rPr>
              <w:t>3,5.1, 5.4</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sidRPr="005F5A4C">
              <w:rPr>
                <w:sz w:val="18"/>
                <w:szCs w:val="18"/>
              </w:rPr>
              <w:t>Observes nipple following the feed for signs of  correct attachment during the feed, explains to the woman the rationale for observing nipple</w:t>
            </w:r>
          </w:p>
          <w:p w:rsidR="00E30E8B" w:rsidRPr="005F5A4C" w:rsidRDefault="00E30E8B" w:rsidP="00D728B5">
            <w:pPr>
              <w:spacing w:after="0" w:line="240" w:lineRule="auto"/>
              <w:rPr>
                <w:sz w:val="18"/>
                <w:szCs w:val="18"/>
              </w:rPr>
            </w:pPr>
            <w:r>
              <w:rPr>
                <w:sz w:val="18"/>
                <w:szCs w:val="18"/>
              </w:rPr>
              <w:t>Educates woman</w:t>
            </w:r>
            <w:r w:rsidRPr="005F5A4C">
              <w:rPr>
                <w:sz w:val="18"/>
                <w:szCs w:val="18"/>
              </w:rPr>
              <w:t xml:space="preserve"> on  breast and nipple care </w:t>
            </w:r>
          </w:p>
        </w:tc>
        <w:tc>
          <w:tcPr>
            <w:tcW w:w="1701" w:type="dxa"/>
          </w:tcPr>
          <w:p w:rsidR="00E30E8B" w:rsidRPr="005F5A4C" w:rsidRDefault="00E30E8B" w:rsidP="00D728B5">
            <w:pPr>
              <w:spacing w:after="0" w:line="240" w:lineRule="auto"/>
              <w:rPr>
                <w:sz w:val="18"/>
                <w:szCs w:val="18"/>
              </w:rPr>
            </w:pPr>
            <w:r>
              <w:rPr>
                <w:sz w:val="18"/>
                <w:szCs w:val="18"/>
              </w:rPr>
              <w:t>3, 5.2, 9.1</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Pr>
                <w:sz w:val="18"/>
                <w:szCs w:val="18"/>
              </w:rPr>
              <w:t>Develops a plan of care in collaboration with the woman</w:t>
            </w:r>
          </w:p>
        </w:tc>
        <w:tc>
          <w:tcPr>
            <w:tcW w:w="1701" w:type="dxa"/>
          </w:tcPr>
          <w:p w:rsidR="00E30E8B" w:rsidRDefault="00E30E8B" w:rsidP="00D728B5">
            <w:pPr>
              <w:spacing w:after="0" w:line="240" w:lineRule="auto"/>
              <w:rPr>
                <w:sz w:val="18"/>
                <w:szCs w:val="18"/>
              </w:rPr>
            </w:pP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5F5A4C" w:rsidRDefault="00E30E8B" w:rsidP="00D728B5">
            <w:pPr>
              <w:spacing w:after="0" w:line="240" w:lineRule="auto"/>
              <w:rPr>
                <w:sz w:val="18"/>
                <w:szCs w:val="18"/>
              </w:rPr>
            </w:pPr>
            <w:r w:rsidRPr="005F5A4C">
              <w:rPr>
                <w:sz w:val="18"/>
                <w:szCs w:val="18"/>
              </w:rPr>
              <w:t>Discusses expectations of infant feeding, provides accurate and appropriate advice</w:t>
            </w:r>
          </w:p>
          <w:p w:rsidR="00E30E8B" w:rsidRPr="005F5A4C" w:rsidRDefault="00E30E8B" w:rsidP="00D728B5">
            <w:pPr>
              <w:spacing w:after="0" w:line="240" w:lineRule="auto"/>
              <w:rPr>
                <w:sz w:val="18"/>
                <w:szCs w:val="18"/>
              </w:rPr>
            </w:pPr>
            <w:r w:rsidRPr="005F5A4C">
              <w:rPr>
                <w:sz w:val="18"/>
                <w:szCs w:val="18"/>
              </w:rPr>
              <w:t>Informs woman about breastfeeding supports- hospital and community based (</w:t>
            </w:r>
            <w:r>
              <w:rPr>
                <w:sz w:val="18"/>
                <w:szCs w:val="18"/>
              </w:rPr>
              <w:t xml:space="preserve">e.g. </w:t>
            </w:r>
            <w:r w:rsidRPr="005F5A4C">
              <w:rPr>
                <w:sz w:val="18"/>
                <w:szCs w:val="18"/>
              </w:rPr>
              <w:t>ABA)</w:t>
            </w:r>
          </w:p>
        </w:tc>
        <w:tc>
          <w:tcPr>
            <w:tcW w:w="1701" w:type="dxa"/>
          </w:tcPr>
          <w:p w:rsidR="00E30E8B" w:rsidRPr="005F5A4C" w:rsidRDefault="00E30E8B" w:rsidP="00D728B5">
            <w:pPr>
              <w:spacing w:after="0" w:line="240" w:lineRule="auto"/>
              <w:rPr>
                <w:sz w:val="18"/>
                <w:szCs w:val="18"/>
              </w:rPr>
            </w:pPr>
            <w:r>
              <w:rPr>
                <w:sz w:val="18"/>
                <w:szCs w:val="18"/>
              </w:rPr>
              <w:t>3, 5.4, 9.2</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E46E6A" w:rsidRDefault="00E30E8B" w:rsidP="00D728B5">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r w:rsidR="00E30E8B" w:rsidRPr="005F5A4C" w:rsidTr="00D728B5">
        <w:tc>
          <w:tcPr>
            <w:tcW w:w="6345" w:type="dxa"/>
          </w:tcPr>
          <w:p w:rsidR="00E30E8B" w:rsidRPr="00E46E6A" w:rsidRDefault="00E30E8B" w:rsidP="00D728B5">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D728B5">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5F5A4C" w:rsidRDefault="00E30E8B" w:rsidP="00D728B5">
            <w:pPr>
              <w:spacing w:after="0" w:line="240" w:lineRule="auto"/>
              <w:rPr>
                <w:sz w:val="18"/>
                <w:szCs w:val="18"/>
              </w:rPr>
            </w:pPr>
          </w:p>
        </w:tc>
        <w:tc>
          <w:tcPr>
            <w:tcW w:w="992" w:type="dxa"/>
          </w:tcPr>
          <w:p w:rsidR="00E30E8B" w:rsidRPr="005F5A4C" w:rsidRDefault="00E30E8B" w:rsidP="00D728B5">
            <w:pPr>
              <w:spacing w:after="0" w:line="240" w:lineRule="auto"/>
              <w:rPr>
                <w:sz w:val="18"/>
                <w:szCs w:val="18"/>
              </w:rPr>
            </w:pPr>
          </w:p>
        </w:tc>
      </w:tr>
    </w:tbl>
    <w:p w:rsidR="00E30E8B" w:rsidRDefault="00E30E8B" w:rsidP="001069E2">
      <w:pPr>
        <w:rPr>
          <w:b/>
        </w:rPr>
      </w:pPr>
    </w:p>
    <w:p w:rsidR="00E30E8B" w:rsidRDefault="00E30E8B" w:rsidP="00B110D0">
      <w:pPr>
        <w:rPr>
          <w:sz w:val="18"/>
          <w:szCs w:val="18"/>
        </w:rPr>
      </w:pPr>
    </w:p>
    <w:p w:rsidR="00E30E8B" w:rsidRDefault="00E30E8B" w:rsidP="00B110D0">
      <w:pPr>
        <w:rPr>
          <w:sz w:val="18"/>
          <w:szCs w:val="18"/>
        </w:rPr>
      </w:pPr>
    </w:p>
    <w:p w:rsidR="00E30E8B" w:rsidRDefault="00E30E8B" w:rsidP="00B110D0">
      <w:pPr>
        <w:rPr>
          <w:sz w:val="18"/>
          <w:szCs w:val="18"/>
        </w:rPr>
      </w:pPr>
    </w:p>
    <w:p w:rsidR="00E30E8B" w:rsidRDefault="00E30E8B" w:rsidP="00B110D0">
      <w:pPr>
        <w:rPr>
          <w:sz w:val="18"/>
          <w:szCs w:val="18"/>
        </w:rPr>
      </w:pPr>
    </w:p>
    <w:p w:rsidR="00E30E8B" w:rsidRDefault="00E30E8B" w:rsidP="00B110D0">
      <w:pPr>
        <w:rPr>
          <w:sz w:val="18"/>
          <w:szCs w:val="18"/>
        </w:rPr>
      </w:pPr>
    </w:p>
    <w:p w:rsidR="00E30E8B" w:rsidRDefault="00E30E8B" w:rsidP="00B110D0">
      <w:pPr>
        <w:rPr>
          <w:sz w:val="18"/>
          <w:szCs w:val="18"/>
        </w:rPr>
      </w:pPr>
    </w:p>
    <w:p w:rsidR="00E30E8B" w:rsidRPr="00E46E6A" w:rsidRDefault="00E30E8B" w:rsidP="00B110D0">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B110D0">
      <w:pPr>
        <w:rPr>
          <w:sz w:val="18"/>
          <w:szCs w:val="18"/>
        </w:rPr>
      </w:pPr>
    </w:p>
    <w:p w:rsidR="00E30E8B" w:rsidRDefault="00E30E8B" w:rsidP="00B110D0">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B110D0">
      <w:pPr>
        <w:rPr>
          <w:sz w:val="18"/>
          <w:szCs w:val="18"/>
        </w:rPr>
      </w:pPr>
    </w:p>
    <w:p w:rsidR="00E30E8B" w:rsidRDefault="00E30E8B" w:rsidP="00B110D0">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B110D0">
      <w:pPr>
        <w:rPr>
          <w:sz w:val="18"/>
          <w:szCs w:val="18"/>
        </w:rPr>
      </w:pPr>
      <w:r w:rsidRPr="00E46E6A">
        <w:rPr>
          <w:sz w:val="18"/>
          <w:szCs w:val="18"/>
        </w:rPr>
        <w:t>………………………………………………………</w:t>
      </w:r>
      <w:r>
        <w:rPr>
          <w:sz w:val="18"/>
          <w:szCs w:val="18"/>
        </w:rPr>
        <w:t>…………………………………………………………………………………</w:t>
      </w:r>
      <w:r w:rsidRPr="00E46E6A">
        <w:rPr>
          <w:sz w:val="18"/>
          <w:szCs w:val="18"/>
        </w:rPr>
        <w:t>…………………………………………………</w:t>
      </w:r>
    </w:p>
    <w:p w:rsidR="00E30E8B" w:rsidRDefault="00E30E8B" w:rsidP="00B110D0">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B110D0">
      <w:pPr>
        <w:rPr>
          <w:b/>
        </w:rPr>
      </w:pPr>
      <w:r w:rsidRPr="00E46E6A">
        <w:rPr>
          <w:sz w:val="18"/>
          <w:szCs w:val="18"/>
        </w:rPr>
        <w:t>………………………………………………………</w:t>
      </w:r>
      <w:r>
        <w:rPr>
          <w:sz w:val="18"/>
          <w:szCs w:val="18"/>
        </w:rPr>
        <w:t>…………………………………………………………………………………</w:t>
      </w:r>
      <w:r w:rsidRPr="00E46E6A">
        <w:rPr>
          <w:sz w:val="18"/>
          <w:szCs w:val="18"/>
        </w:rPr>
        <w:t>…………………………………………………</w:t>
      </w:r>
    </w:p>
    <w:p w:rsidR="00E30E8B" w:rsidRDefault="00E30E8B" w:rsidP="001069E2">
      <w:pPr>
        <w:rPr>
          <w:b/>
        </w:rPr>
      </w:pPr>
    </w:p>
    <w:p w:rsidR="00E30E8B" w:rsidRDefault="00E30E8B">
      <w:pPr>
        <w:spacing w:after="0" w:line="240" w:lineRule="auto"/>
        <w:rPr>
          <w:b/>
        </w:rPr>
      </w:pPr>
      <w:r>
        <w:rPr>
          <w:b/>
        </w:rPr>
        <w:br w:type="page"/>
      </w:r>
    </w:p>
    <w:p w:rsidR="00E30E8B" w:rsidRDefault="00E30E8B" w:rsidP="00D728B5">
      <w:pPr>
        <w:pStyle w:val="Heading2"/>
        <w:spacing w:before="200" w:after="0"/>
        <w:rPr>
          <w:i w:val="0"/>
        </w:rPr>
      </w:pPr>
      <w:bookmarkStart w:id="30" w:name="_Toc395618771"/>
      <w:r>
        <w:rPr>
          <w:i w:val="0"/>
        </w:rPr>
        <w:lastRenderedPageBreak/>
        <w:t>Learning tool 18</w:t>
      </w:r>
      <w:r w:rsidRPr="005E7F8E">
        <w:rPr>
          <w:i w:val="0"/>
        </w:rPr>
        <w:t>: Breastf</w:t>
      </w:r>
      <w:r>
        <w:rPr>
          <w:i w:val="0"/>
        </w:rPr>
        <w:t>eeding challenges for the woman</w:t>
      </w:r>
      <w:r w:rsidRPr="005E7F8E">
        <w:rPr>
          <w:i w:val="0"/>
        </w:rPr>
        <w:t xml:space="preserve"> and baby</w:t>
      </w:r>
      <w:bookmarkEnd w:id="30"/>
    </w:p>
    <w:p w:rsidR="00E30E8B" w:rsidRDefault="00E30E8B" w:rsidP="004944D2">
      <w:r>
        <w:t>This is a competency and skills-</w:t>
      </w:r>
      <w:r w:rsidRPr="00306B56">
        <w:t>based assessment. Please note all boxes need to be complete</w:t>
      </w:r>
      <w:r>
        <w:t>d</w:t>
      </w:r>
      <w:r w:rsidRPr="00306B56">
        <w:t>.</w:t>
      </w:r>
    </w:p>
    <w:p w:rsidR="00E30E8B" w:rsidRPr="00D728B5"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br/>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690AB8" w:rsidTr="000E6407">
        <w:trPr>
          <w:trHeight w:val="363"/>
        </w:trPr>
        <w:tc>
          <w:tcPr>
            <w:tcW w:w="6345" w:type="dxa"/>
            <w:vAlign w:val="center"/>
          </w:tcPr>
          <w:p w:rsidR="00E30E8B" w:rsidRPr="005339DC" w:rsidRDefault="00E30E8B" w:rsidP="00D728B5">
            <w:pPr>
              <w:spacing w:after="0" w:line="240" w:lineRule="auto"/>
              <w:rPr>
                <w:b/>
                <w:sz w:val="18"/>
                <w:szCs w:val="18"/>
              </w:rPr>
            </w:pPr>
            <w:r w:rsidRPr="005339DC">
              <w:rPr>
                <w:b/>
                <w:sz w:val="18"/>
                <w:szCs w:val="18"/>
              </w:rPr>
              <w:t>Expected outcome standard</w:t>
            </w:r>
            <w:r>
              <w:rPr>
                <w:b/>
                <w:sz w:val="18"/>
                <w:szCs w:val="18"/>
              </w:rPr>
              <w:t xml:space="preserve"> - t</w:t>
            </w:r>
            <w:r w:rsidRPr="005339DC">
              <w:rPr>
                <w:b/>
                <w:sz w:val="18"/>
                <w:szCs w:val="18"/>
              </w:rPr>
              <w:t>he midwifery student</w:t>
            </w:r>
          </w:p>
        </w:tc>
        <w:tc>
          <w:tcPr>
            <w:tcW w:w="1701" w:type="dxa"/>
            <w:vAlign w:val="center"/>
          </w:tcPr>
          <w:p w:rsidR="00E30E8B" w:rsidRPr="005339DC" w:rsidRDefault="00E30E8B" w:rsidP="00D728B5">
            <w:pPr>
              <w:spacing w:after="0" w:line="240" w:lineRule="auto"/>
              <w:rPr>
                <w:b/>
                <w:sz w:val="18"/>
                <w:szCs w:val="18"/>
              </w:rPr>
            </w:pPr>
            <w:r>
              <w:rPr>
                <w:b/>
                <w:sz w:val="18"/>
                <w:szCs w:val="18"/>
              </w:rPr>
              <w:t>NMBA c</w:t>
            </w:r>
            <w:r w:rsidRPr="005339DC">
              <w:rPr>
                <w:b/>
                <w:sz w:val="18"/>
                <w:szCs w:val="18"/>
              </w:rPr>
              <w:t>ompetency</w:t>
            </w:r>
          </w:p>
        </w:tc>
        <w:tc>
          <w:tcPr>
            <w:tcW w:w="851" w:type="dxa"/>
            <w:vAlign w:val="center"/>
          </w:tcPr>
          <w:p w:rsidR="00E30E8B" w:rsidRPr="005339DC" w:rsidRDefault="00E30E8B" w:rsidP="00D728B5">
            <w:pPr>
              <w:spacing w:after="0" w:line="240" w:lineRule="auto"/>
              <w:rPr>
                <w:b/>
                <w:sz w:val="18"/>
                <w:szCs w:val="18"/>
              </w:rPr>
            </w:pPr>
            <w:r w:rsidRPr="005339DC">
              <w:rPr>
                <w:b/>
                <w:sz w:val="18"/>
                <w:szCs w:val="18"/>
              </w:rPr>
              <w:t>Student</w:t>
            </w:r>
          </w:p>
        </w:tc>
        <w:tc>
          <w:tcPr>
            <w:tcW w:w="992" w:type="dxa"/>
            <w:vAlign w:val="center"/>
          </w:tcPr>
          <w:p w:rsidR="00E30E8B" w:rsidRPr="005339DC" w:rsidRDefault="00E30E8B" w:rsidP="00D728B5">
            <w:pPr>
              <w:spacing w:after="0" w:line="240" w:lineRule="auto"/>
              <w:rPr>
                <w:b/>
                <w:sz w:val="18"/>
                <w:szCs w:val="18"/>
              </w:rPr>
            </w:pPr>
            <w:r w:rsidRPr="005339DC">
              <w:rPr>
                <w:b/>
                <w:sz w:val="18"/>
                <w:szCs w:val="18"/>
              </w:rPr>
              <w:t>Assessor</w:t>
            </w:r>
          </w:p>
        </w:tc>
      </w:tr>
      <w:tr w:rsidR="00E30E8B" w:rsidRPr="00690AB8" w:rsidTr="00D728B5">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sidRPr="00690AB8">
              <w:rPr>
                <w:sz w:val="18"/>
                <w:szCs w:val="18"/>
              </w:rPr>
              <w:t>Acknowledges woman’s prior knowledge and experience</w:t>
            </w:r>
          </w:p>
          <w:p w:rsidR="00E30E8B" w:rsidRPr="00690AB8" w:rsidRDefault="00E30E8B" w:rsidP="00D728B5">
            <w:pPr>
              <w:spacing w:after="0" w:line="240" w:lineRule="auto"/>
              <w:rPr>
                <w:sz w:val="18"/>
                <w:szCs w:val="18"/>
              </w:rPr>
            </w:pPr>
            <w:r w:rsidRPr="00690AB8">
              <w:rPr>
                <w:sz w:val="18"/>
                <w:szCs w:val="18"/>
              </w:rPr>
              <w:t xml:space="preserve">Is able to identify the breastfeeding challenge and explores possible causes for example: </w:t>
            </w:r>
          </w:p>
          <w:p w:rsidR="00E30E8B" w:rsidRPr="00690AB8" w:rsidRDefault="00E30E8B" w:rsidP="00D728B5">
            <w:pPr>
              <w:pStyle w:val="ListParagraph"/>
              <w:numPr>
                <w:ilvl w:val="0"/>
                <w:numId w:val="29"/>
              </w:numPr>
              <w:spacing w:after="0" w:line="240" w:lineRule="auto"/>
              <w:rPr>
                <w:sz w:val="18"/>
                <w:szCs w:val="18"/>
              </w:rPr>
            </w:pPr>
            <w:r w:rsidRPr="00690AB8">
              <w:rPr>
                <w:sz w:val="18"/>
                <w:szCs w:val="18"/>
              </w:rPr>
              <w:t>Nipple pain/trauma</w:t>
            </w:r>
          </w:p>
          <w:p w:rsidR="00E30E8B" w:rsidRPr="00690AB8" w:rsidRDefault="00E30E8B" w:rsidP="00D728B5">
            <w:pPr>
              <w:pStyle w:val="ListParagraph"/>
              <w:numPr>
                <w:ilvl w:val="0"/>
                <w:numId w:val="29"/>
              </w:numPr>
              <w:spacing w:after="0" w:line="240" w:lineRule="auto"/>
              <w:rPr>
                <w:sz w:val="18"/>
                <w:szCs w:val="18"/>
              </w:rPr>
            </w:pPr>
            <w:r w:rsidRPr="00690AB8">
              <w:rPr>
                <w:sz w:val="18"/>
                <w:szCs w:val="18"/>
              </w:rPr>
              <w:t>Engorgement</w:t>
            </w:r>
          </w:p>
          <w:p w:rsidR="00E30E8B" w:rsidRPr="00690AB8" w:rsidRDefault="00E30E8B" w:rsidP="00D728B5">
            <w:pPr>
              <w:pStyle w:val="ListParagraph"/>
              <w:numPr>
                <w:ilvl w:val="0"/>
                <w:numId w:val="29"/>
              </w:numPr>
              <w:spacing w:after="0" w:line="240" w:lineRule="auto"/>
              <w:rPr>
                <w:sz w:val="18"/>
                <w:szCs w:val="18"/>
              </w:rPr>
            </w:pPr>
            <w:r w:rsidRPr="00690AB8">
              <w:rPr>
                <w:sz w:val="18"/>
                <w:szCs w:val="18"/>
              </w:rPr>
              <w:t xml:space="preserve">Over or under supply </w:t>
            </w:r>
          </w:p>
          <w:p w:rsidR="00E30E8B" w:rsidRPr="00690AB8" w:rsidRDefault="00E30E8B" w:rsidP="00D728B5">
            <w:pPr>
              <w:pStyle w:val="ListParagraph"/>
              <w:numPr>
                <w:ilvl w:val="0"/>
                <w:numId w:val="29"/>
              </w:numPr>
              <w:spacing w:after="0" w:line="240" w:lineRule="auto"/>
              <w:rPr>
                <w:sz w:val="18"/>
                <w:szCs w:val="18"/>
              </w:rPr>
            </w:pPr>
            <w:r w:rsidRPr="00690AB8">
              <w:rPr>
                <w:sz w:val="18"/>
                <w:szCs w:val="18"/>
              </w:rPr>
              <w:t>Breast refusal</w:t>
            </w:r>
          </w:p>
          <w:p w:rsidR="00E30E8B" w:rsidRPr="00690AB8" w:rsidRDefault="00E30E8B" w:rsidP="00D728B5">
            <w:pPr>
              <w:pStyle w:val="ListParagraph"/>
              <w:numPr>
                <w:ilvl w:val="0"/>
                <w:numId w:val="29"/>
              </w:numPr>
              <w:spacing w:after="0" w:line="240" w:lineRule="auto"/>
              <w:rPr>
                <w:sz w:val="18"/>
                <w:szCs w:val="18"/>
              </w:rPr>
            </w:pPr>
            <w:r w:rsidRPr="00690AB8">
              <w:rPr>
                <w:sz w:val="18"/>
                <w:szCs w:val="18"/>
              </w:rPr>
              <w:t>Unsettled baby</w:t>
            </w:r>
          </w:p>
          <w:p w:rsidR="00E30E8B" w:rsidRPr="00690AB8" w:rsidRDefault="00E30E8B" w:rsidP="00D728B5">
            <w:pPr>
              <w:spacing w:after="0" w:line="240" w:lineRule="auto"/>
              <w:rPr>
                <w:sz w:val="18"/>
                <w:szCs w:val="18"/>
              </w:rPr>
            </w:pPr>
            <w:r w:rsidRPr="00690AB8">
              <w:rPr>
                <w:sz w:val="18"/>
                <w:szCs w:val="18"/>
              </w:rPr>
              <w:t>Discusse</w:t>
            </w:r>
            <w:r>
              <w:rPr>
                <w:sz w:val="18"/>
                <w:szCs w:val="18"/>
              </w:rPr>
              <w:t>s possible solutions with woman</w:t>
            </w:r>
          </w:p>
        </w:tc>
        <w:tc>
          <w:tcPr>
            <w:tcW w:w="1701" w:type="dxa"/>
          </w:tcPr>
          <w:p w:rsidR="00E30E8B" w:rsidRPr="00690AB8" w:rsidRDefault="00E30E8B" w:rsidP="00D728B5">
            <w:pPr>
              <w:spacing w:after="0" w:line="240" w:lineRule="auto"/>
              <w:rPr>
                <w:sz w:val="18"/>
                <w:szCs w:val="18"/>
              </w:rPr>
            </w:pPr>
            <w:r>
              <w:rPr>
                <w:sz w:val="18"/>
                <w:szCs w:val="18"/>
              </w:rPr>
              <w:t>3, 4.1, 6.1, 7.1</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Pr>
                <w:sz w:val="18"/>
                <w:szCs w:val="18"/>
              </w:rPr>
              <w:t>Ensures woman</w:t>
            </w:r>
            <w:r w:rsidRPr="00690AB8">
              <w:rPr>
                <w:sz w:val="18"/>
                <w:szCs w:val="18"/>
              </w:rPr>
              <w:t xml:space="preserve"> is physically comfortable, provide analgesia, ice or heat packs as needed</w:t>
            </w:r>
          </w:p>
          <w:p w:rsidR="00E30E8B" w:rsidRPr="00690AB8" w:rsidRDefault="00E30E8B" w:rsidP="00D728B5">
            <w:pPr>
              <w:spacing w:after="0" w:line="240" w:lineRule="auto"/>
              <w:rPr>
                <w:sz w:val="18"/>
                <w:szCs w:val="18"/>
              </w:rPr>
            </w:pPr>
            <w:r w:rsidRPr="00690AB8">
              <w:rPr>
                <w:sz w:val="18"/>
                <w:szCs w:val="18"/>
              </w:rPr>
              <w:t>Ensures op</w:t>
            </w:r>
            <w:r>
              <w:rPr>
                <w:sz w:val="18"/>
                <w:szCs w:val="18"/>
              </w:rPr>
              <w:t>timal positioning of the woman</w:t>
            </w:r>
          </w:p>
          <w:p w:rsidR="00E30E8B" w:rsidRPr="00690AB8" w:rsidRDefault="00E30E8B" w:rsidP="00D728B5">
            <w:pPr>
              <w:spacing w:after="0" w:line="240" w:lineRule="auto"/>
              <w:rPr>
                <w:sz w:val="18"/>
                <w:szCs w:val="18"/>
              </w:rPr>
            </w:pPr>
            <w:r w:rsidRPr="00690AB8">
              <w:rPr>
                <w:sz w:val="18"/>
                <w:szCs w:val="18"/>
              </w:rPr>
              <w:t>Ensures environment is warm</w:t>
            </w:r>
          </w:p>
        </w:tc>
        <w:tc>
          <w:tcPr>
            <w:tcW w:w="1701" w:type="dxa"/>
          </w:tcPr>
          <w:p w:rsidR="00E30E8B" w:rsidRPr="00690AB8" w:rsidRDefault="00E30E8B" w:rsidP="00D728B5">
            <w:pPr>
              <w:spacing w:after="0" w:line="240" w:lineRule="auto"/>
              <w:rPr>
                <w:sz w:val="18"/>
                <w:szCs w:val="18"/>
              </w:rPr>
            </w:pPr>
            <w:r>
              <w:rPr>
                <w:sz w:val="18"/>
                <w:szCs w:val="18"/>
              </w:rPr>
              <w:t>3, 4.1, 5.3, 5.5</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sidRPr="00690AB8">
              <w:rPr>
                <w:sz w:val="18"/>
                <w:szCs w:val="18"/>
              </w:rPr>
              <w:t xml:space="preserve">If appropriate observes a breastfeed </w:t>
            </w:r>
          </w:p>
          <w:p w:rsidR="00E30E8B" w:rsidRPr="00690AB8" w:rsidRDefault="00E30E8B" w:rsidP="00D728B5">
            <w:pPr>
              <w:spacing w:after="0" w:line="240" w:lineRule="auto"/>
              <w:rPr>
                <w:sz w:val="18"/>
                <w:szCs w:val="18"/>
              </w:rPr>
            </w:pPr>
            <w:r w:rsidRPr="00690AB8">
              <w:rPr>
                <w:sz w:val="18"/>
                <w:szCs w:val="18"/>
              </w:rPr>
              <w:t>Employs a hands off technique for guiding the breastfeed</w:t>
            </w:r>
          </w:p>
          <w:p w:rsidR="00E30E8B" w:rsidRPr="00690AB8" w:rsidRDefault="00E30E8B" w:rsidP="00D728B5">
            <w:pPr>
              <w:spacing w:after="0" w:line="240" w:lineRule="auto"/>
              <w:rPr>
                <w:sz w:val="18"/>
                <w:szCs w:val="18"/>
              </w:rPr>
            </w:pPr>
            <w:r w:rsidRPr="00690AB8">
              <w:rPr>
                <w:sz w:val="18"/>
                <w:szCs w:val="18"/>
              </w:rPr>
              <w:t xml:space="preserve">Encourages woman to </w:t>
            </w:r>
            <w:r>
              <w:rPr>
                <w:sz w:val="18"/>
                <w:szCs w:val="18"/>
              </w:rPr>
              <w:t>talk about</w:t>
            </w:r>
            <w:r w:rsidRPr="00690AB8">
              <w:rPr>
                <w:sz w:val="18"/>
                <w:szCs w:val="18"/>
              </w:rPr>
              <w:t xml:space="preserve"> how the breastfeed feels rather than how it looks</w:t>
            </w:r>
          </w:p>
        </w:tc>
        <w:tc>
          <w:tcPr>
            <w:tcW w:w="1701" w:type="dxa"/>
          </w:tcPr>
          <w:p w:rsidR="00E30E8B" w:rsidRPr="00690AB8" w:rsidRDefault="00E30E8B" w:rsidP="00D728B5">
            <w:pPr>
              <w:spacing w:after="0" w:line="240" w:lineRule="auto"/>
              <w:rPr>
                <w:sz w:val="18"/>
                <w:szCs w:val="18"/>
              </w:rPr>
            </w:pPr>
            <w:r>
              <w:rPr>
                <w:sz w:val="18"/>
                <w:szCs w:val="18"/>
              </w:rPr>
              <w:t>3, 4.1, 5.1, 5.4, 12.2</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sidRPr="00690AB8">
              <w:rPr>
                <w:sz w:val="18"/>
                <w:szCs w:val="18"/>
              </w:rPr>
              <w:t>Correctly identifies where intervention may be required</w:t>
            </w:r>
            <w:r>
              <w:rPr>
                <w:sz w:val="18"/>
                <w:szCs w:val="18"/>
              </w:rPr>
              <w:t xml:space="preserve"> e.g.:</w:t>
            </w:r>
          </w:p>
          <w:p w:rsidR="00E30E8B" w:rsidRDefault="00E30E8B" w:rsidP="00D728B5">
            <w:pPr>
              <w:pStyle w:val="ListParagraph"/>
              <w:numPr>
                <w:ilvl w:val="0"/>
                <w:numId w:val="30"/>
              </w:numPr>
              <w:spacing w:after="0" w:line="240" w:lineRule="auto"/>
              <w:rPr>
                <w:sz w:val="18"/>
                <w:szCs w:val="18"/>
              </w:rPr>
            </w:pPr>
            <w:r w:rsidRPr="00690AB8">
              <w:rPr>
                <w:sz w:val="18"/>
                <w:szCs w:val="18"/>
              </w:rPr>
              <w:t xml:space="preserve">Alteration of positioning and attachment </w:t>
            </w:r>
          </w:p>
          <w:p w:rsidR="00E30E8B" w:rsidRPr="00690AB8" w:rsidRDefault="00E30E8B" w:rsidP="00D728B5">
            <w:pPr>
              <w:pStyle w:val="ListParagraph"/>
              <w:numPr>
                <w:ilvl w:val="0"/>
                <w:numId w:val="30"/>
              </w:numPr>
              <w:spacing w:after="0" w:line="240" w:lineRule="auto"/>
              <w:rPr>
                <w:sz w:val="18"/>
                <w:szCs w:val="18"/>
              </w:rPr>
            </w:pPr>
            <w:r w:rsidRPr="00690AB8">
              <w:rPr>
                <w:sz w:val="18"/>
                <w:szCs w:val="18"/>
              </w:rPr>
              <w:t>Manual breast expression via hand and pump</w:t>
            </w:r>
          </w:p>
          <w:p w:rsidR="00E30E8B" w:rsidRPr="00690AB8" w:rsidRDefault="00E30E8B" w:rsidP="00D728B5">
            <w:pPr>
              <w:pStyle w:val="ListParagraph"/>
              <w:numPr>
                <w:ilvl w:val="0"/>
                <w:numId w:val="30"/>
              </w:numPr>
              <w:spacing w:after="0" w:line="240" w:lineRule="auto"/>
              <w:rPr>
                <w:sz w:val="18"/>
                <w:szCs w:val="18"/>
              </w:rPr>
            </w:pPr>
            <w:r w:rsidRPr="00690AB8">
              <w:rPr>
                <w:sz w:val="18"/>
                <w:szCs w:val="18"/>
              </w:rPr>
              <w:t>Offering baby expressed breast milk via cup</w:t>
            </w:r>
          </w:p>
          <w:p w:rsidR="00E30E8B" w:rsidRPr="00690AB8" w:rsidRDefault="00E30E8B" w:rsidP="00D728B5">
            <w:pPr>
              <w:pStyle w:val="ListParagraph"/>
              <w:numPr>
                <w:ilvl w:val="0"/>
                <w:numId w:val="30"/>
              </w:numPr>
              <w:spacing w:after="0" w:line="240" w:lineRule="auto"/>
              <w:rPr>
                <w:sz w:val="18"/>
                <w:szCs w:val="18"/>
              </w:rPr>
            </w:pPr>
            <w:r w:rsidRPr="00690AB8">
              <w:rPr>
                <w:sz w:val="18"/>
                <w:szCs w:val="18"/>
              </w:rPr>
              <w:t>Use of nipple shield</w:t>
            </w:r>
          </w:p>
          <w:p w:rsidR="00E30E8B" w:rsidRDefault="00E30E8B" w:rsidP="00D728B5">
            <w:pPr>
              <w:pStyle w:val="ListParagraph"/>
              <w:numPr>
                <w:ilvl w:val="0"/>
                <w:numId w:val="30"/>
              </w:numPr>
              <w:spacing w:after="0" w:line="240" w:lineRule="auto"/>
              <w:rPr>
                <w:sz w:val="18"/>
                <w:szCs w:val="18"/>
              </w:rPr>
            </w:pPr>
            <w:r w:rsidRPr="00690AB8">
              <w:rPr>
                <w:sz w:val="18"/>
                <w:szCs w:val="18"/>
              </w:rPr>
              <w:t>Supplementary feeds</w:t>
            </w:r>
          </w:p>
          <w:p w:rsidR="00E30E8B" w:rsidRPr="00417958" w:rsidRDefault="00E30E8B" w:rsidP="00D728B5">
            <w:pPr>
              <w:spacing w:after="0" w:line="240" w:lineRule="auto"/>
              <w:rPr>
                <w:sz w:val="18"/>
                <w:szCs w:val="18"/>
              </w:rPr>
            </w:pPr>
            <w:r>
              <w:rPr>
                <w:sz w:val="18"/>
                <w:szCs w:val="18"/>
              </w:rPr>
              <w:t>Provides clear guidance to the woman regarding the intervention</w:t>
            </w:r>
          </w:p>
        </w:tc>
        <w:tc>
          <w:tcPr>
            <w:tcW w:w="1701" w:type="dxa"/>
          </w:tcPr>
          <w:p w:rsidR="00E30E8B" w:rsidRPr="00690AB8" w:rsidRDefault="00E30E8B" w:rsidP="00D728B5">
            <w:pPr>
              <w:spacing w:after="0" w:line="240" w:lineRule="auto"/>
              <w:rPr>
                <w:sz w:val="18"/>
                <w:szCs w:val="18"/>
              </w:rPr>
            </w:pPr>
            <w:r>
              <w:rPr>
                <w:sz w:val="18"/>
                <w:szCs w:val="18"/>
              </w:rPr>
              <w:t xml:space="preserve">1.4, 2.1, 5.2, 5.4, 6.1, </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Pr>
                <w:sz w:val="18"/>
                <w:szCs w:val="18"/>
              </w:rPr>
              <w:t>Develops a plan of care in collaboration with the woman and documents this effectively in the correct location</w:t>
            </w:r>
          </w:p>
        </w:tc>
        <w:tc>
          <w:tcPr>
            <w:tcW w:w="1701" w:type="dxa"/>
          </w:tcPr>
          <w:p w:rsidR="00E30E8B" w:rsidRDefault="00E30E8B" w:rsidP="00D728B5">
            <w:pPr>
              <w:spacing w:after="0" w:line="240" w:lineRule="auto"/>
              <w:rPr>
                <w:sz w:val="18"/>
                <w:szCs w:val="18"/>
              </w:rPr>
            </w:pP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sidRPr="00690AB8">
              <w:rPr>
                <w:sz w:val="18"/>
                <w:szCs w:val="18"/>
              </w:rPr>
              <w:t>Expressing and storing breast</w:t>
            </w:r>
            <w:r>
              <w:rPr>
                <w:sz w:val="18"/>
                <w:szCs w:val="18"/>
              </w:rPr>
              <w:t xml:space="preserve"> </w:t>
            </w:r>
            <w:r w:rsidRPr="00690AB8">
              <w:rPr>
                <w:sz w:val="18"/>
                <w:szCs w:val="18"/>
              </w:rPr>
              <w:t>milk</w:t>
            </w:r>
          </w:p>
          <w:p w:rsidR="00E30E8B" w:rsidRPr="00690AB8" w:rsidRDefault="00E30E8B" w:rsidP="00D728B5">
            <w:pPr>
              <w:pStyle w:val="ListParagraph"/>
              <w:numPr>
                <w:ilvl w:val="0"/>
                <w:numId w:val="31"/>
              </w:numPr>
              <w:spacing w:after="0" w:line="240" w:lineRule="auto"/>
              <w:rPr>
                <w:sz w:val="18"/>
                <w:szCs w:val="18"/>
              </w:rPr>
            </w:pPr>
            <w:r w:rsidRPr="00690AB8">
              <w:rPr>
                <w:sz w:val="18"/>
                <w:szCs w:val="18"/>
              </w:rPr>
              <w:t>Collects equipment – ensures cleanliness</w:t>
            </w:r>
          </w:p>
          <w:p w:rsidR="00E30E8B" w:rsidRPr="00690AB8" w:rsidRDefault="00E30E8B" w:rsidP="00D728B5">
            <w:pPr>
              <w:pStyle w:val="ListParagraph"/>
              <w:numPr>
                <w:ilvl w:val="0"/>
                <w:numId w:val="31"/>
              </w:numPr>
              <w:spacing w:after="0" w:line="240" w:lineRule="auto"/>
              <w:rPr>
                <w:sz w:val="18"/>
                <w:szCs w:val="18"/>
              </w:rPr>
            </w:pPr>
            <w:r w:rsidRPr="00690AB8">
              <w:rPr>
                <w:sz w:val="18"/>
                <w:szCs w:val="18"/>
              </w:rPr>
              <w:t>Demonstrates hand expression</w:t>
            </w:r>
          </w:p>
          <w:p w:rsidR="00E30E8B" w:rsidRPr="00690AB8" w:rsidRDefault="00E30E8B" w:rsidP="00D728B5">
            <w:pPr>
              <w:pStyle w:val="ListParagraph"/>
              <w:numPr>
                <w:ilvl w:val="0"/>
                <w:numId w:val="31"/>
              </w:numPr>
              <w:spacing w:after="0" w:line="240" w:lineRule="auto"/>
              <w:rPr>
                <w:sz w:val="18"/>
                <w:szCs w:val="18"/>
              </w:rPr>
            </w:pPr>
            <w:r w:rsidRPr="00690AB8">
              <w:rPr>
                <w:sz w:val="18"/>
                <w:szCs w:val="18"/>
              </w:rPr>
              <w:t>Correctly demonstrates</w:t>
            </w:r>
            <w:r>
              <w:rPr>
                <w:sz w:val="18"/>
                <w:szCs w:val="18"/>
              </w:rPr>
              <w:t xml:space="preserve"> or discusses</w:t>
            </w:r>
            <w:r w:rsidRPr="00690AB8">
              <w:rPr>
                <w:sz w:val="18"/>
                <w:szCs w:val="18"/>
              </w:rPr>
              <w:t xml:space="preserve"> the use of electric pumps</w:t>
            </w:r>
          </w:p>
          <w:p w:rsidR="00E30E8B" w:rsidRPr="00690AB8" w:rsidRDefault="00E30E8B" w:rsidP="00D728B5">
            <w:pPr>
              <w:pStyle w:val="ListParagraph"/>
              <w:numPr>
                <w:ilvl w:val="0"/>
                <w:numId w:val="31"/>
              </w:numPr>
              <w:spacing w:after="0" w:line="240" w:lineRule="auto"/>
              <w:rPr>
                <w:sz w:val="18"/>
                <w:szCs w:val="18"/>
              </w:rPr>
            </w:pPr>
            <w:r w:rsidRPr="00690AB8">
              <w:rPr>
                <w:sz w:val="18"/>
                <w:szCs w:val="18"/>
              </w:rPr>
              <w:t>Identifies possible barriers to let down reflex</w:t>
            </w:r>
          </w:p>
          <w:p w:rsidR="00E30E8B" w:rsidRPr="00690AB8" w:rsidRDefault="00E30E8B" w:rsidP="00D728B5">
            <w:pPr>
              <w:pStyle w:val="ListParagraph"/>
              <w:numPr>
                <w:ilvl w:val="0"/>
                <w:numId w:val="31"/>
              </w:numPr>
              <w:spacing w:after="0" w:line="240" w:lineRule="auto"/>
              <w:rPr>
                <w:sz w:val="18"/>
                <w:szCs w:val="18"/>
              </w:rPr>
            </w:pPr>
            <w:r w:rsidRPr="00690AB8">
              <w:rPr>
                <w:sz w:val="18"/>
                <w:szCs w:val="18"/>
              </w:rPr>
              <w:t>Labels</w:t>
            </w:r>
            <w:r>
              <w:rPr>
                <w:sz w:val="18"/>
                <w:szCs w:val="18"/>
              </w:rPr>
              <w:t xml:space="preserve"> and stores</w:t>
            </w:r>
            <w:r w:rsidRPr="00690AB8">
              <w:rPr>
                <w:sz w:val="18"/>
                <w:szCs w:val="18"/>
              </w:rPr>
              <w:t xml:space="preserve"> the expressed milk with name, date and time of expression</w:t>
            </w:r>
          </w:p>
        </w:tc>
        <w:tc>
          <w:tcPr>
            <w:tcW w:w="1701" w:type="dxa"/>
          </w:tcPr>
          <w:p w:rsidR="00E30E8B" w:rsidRPr="00690AB8" w:rsidRDefault="00E30E8B" w:rsidP="00D728B5">
            <w:pPr>
              <w:spacing w:after="0" w:line="240" w:lineRule="auto"/>
              <w:rPr>
                <w:sz w:val="18"/>
                <w:szCs w:val="18"/>
              </w:rPr>
            </w:pPr>
            <w:r>
              <w:rPr>
                <w:sz w:val="18"/>
                <w:szCs w:val="18"/>
              </w:rPr>
              <w:t xml:space="preserve">1.2, 2.1, 3, 4.1, 5.1, 5.2, 5.3, 5.4, 6.1, 7.1 </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sidRPr="00690AB8">
              <w:rPr>
                <w:sz w:val="18"/>
                <w:szCs w:val="18"/>
              </w:rPr>
              <w:t xml:space="preserve">Correctly prepares and safely administers a breast milk substitute if required </w:t>
            </w:r>
          </w:p>
        </w:tc>
        <w:tc>
          <w:tcPr>
            <w:tcW w:w="1701" w:type="dxa"/>
          </w:tcPr>
          <w:p w:rsidR="00E30E8B" w:rsidRPr="00690AB8" w:rsidRDefault="00E30E8B" w:rsidP="00D728B5">
            <w:pPr>
              <w:spacing w:after="0" w:line="240" w:lineRule="auto"/>
              <w:rPr>
                <w:sz w:val="18"/>
                <w:szCs w:val="18"/>
              </w:rPr>
            </w:pPr>
            <w:r>
              <w:rPr>
                <w:sz w:val="18"/>
                <w:szCs w:val="18"/>
              </w:rPr>
              <w:t xml:space="preserve">1.2, 1.4, 5.3, </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690AB8" w:rsidRDefault="00E30E8B" w:rsidP="00D728B5">
            <w:pPr>
              <w:spacing w:after="0" w:line="240" w:lineRule="auto"/>
              <w:rPr>
                <w:sz w:val="18"/>
                <w:szCs w:val="18"/>
              </w:rPr>
            </w:pPr>
            <w:r w:rsidRPr="00690AB8">
              <w:rPr>
                <w:sz w:val="18"/>
                <w:szCs w:val="18"/>
              </w:rPr>
              <w:t xml:space="preserve">Refers woman to ongoing breastfeeding supports- hospital and community based </w:t>
            </w:r>
          </w:p>
        </w:tc>
        <w:tc>
          <w:tcPr>
            <w:tcW w:w="1701" w:type="dxa"/>
          </w:tcPr>
          <w:p w:rsidR="00E30E8B" w:rsidRPr="00690AB8" w:rsidRDefault="00E30E8B" w:rsidP="00D728B5">
            <w:pPr>
              <w:spacing w:after="0" w:line="240" w:lineRule="auto"/>
              <w:rPr>
                <w:sz w:val="18"/>
                <w:szCs w:val="18"/>
              </w:rPr>
            </w:pPr>
            <w:r>
              <w:rPr>
                <w:sz w:val="18"/>
                <w:szCs w:val="18"/>
              </w:rPr>
              <w:t>5.4, 9.2</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E46E6A" w:rsidRDefault="00E30E8B" w:rsidP="00D728B5">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D728B5">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r w:rsidR="00E30E8B" w:rsidRPr="00690AB8" w:rsidTr="00D728B5">
        <w:tc>
          <w:tcPr>
            <w:tcW w:w="6345" w:type="dxa"/>
          </w:tcPr>
          <w:p w:rsidR="00E30E8B" w:rsidRPr="00E46E6A" w:rsidRDefault="00E30E8B" w:rsidP="00D728B5">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D728B5">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690AB8" w:rsidRDefault="00E30E8B" w:rsidP="00D728B5">
            <w:pPr>
              <w:spacing w:after="0" w:line="240" w:lineRule="auto"/>
              <w:rPr>
                <w:sz w:val="18"/>
                <w:szCs w:val="18"/>
              </w:rPr>
            </w:pPr>
          </w:p>
        </w:tc>
        <w:tc>
          <w:tcPr>
            <w:tcW w:w="992" w:type="dxa"/>
          </w:tcPr>
          <w:p w:rsidR="00E30E8B" w:rsidRPr="00690AB8" w:rsidRDefault="00E30E8B" w:rsidP="00D728B5">
            <w:pPr>
              <w:spacing w:after="0" w:line="240" w:lineRule="auto"/>
              <w:rPr>
                <w:sz w:val="18"/>
                <w:szCs w:val="18"/>
              </w:rPr>
            </w:pPr>
          </w:p>
        </w:tc>
      </w:tr>
    </w:tbl>
    <w:p w:rsidR="00E30E8B" w:rsidRDefault="00E30E8B" w:rsidP="001069E2">
      <w:pPr>
        <w:rPr>
          <w:b/>
        </w:rPr>
      </w:pPr>
    </w:p>
    <w:p w:rsidR="00E30E8B" w:rsidRDefault="00E30E8B" w:rsidP="00D728B5">
      <w:pPr>
        <w:rPr>
          <w:sz w:val="18"/>
          <w:szCs w:val="18"/>
        </w:rPr>
      </w:pPr>
    </w:p>
    <w:p w:rsidR="00E30E8B" w:rsidRDefault="00E30E8B" w:rsidP="00D728B5">
      <w:pPr>
        <w:rPr>
          <w:sz w:val="18"/>
          <w:szCs w:val="18"/>
        </w:rPr>
      </w:pPr>
    </w:p>
    <w:p w:rsidR="00E30E8B" w:rsidRDefault="00E30E8B" w:rsidP="00D728B5">
      <w:pPr>
        <w:rPr>
          <w:sz w:val="18"/>
          <w:szCs w:val="18"/>
        </w:rPr>
      </w:pPr>
    </w:p>
    <w:p w:rsidR="00E30E8B" w:rsidRDefault="00E30E8B" w:rsidP="00D728B5">
      <w:pPr>
        <w:rPr>
          <w:sz w:val="18"/>
          <w:szCs w:val="18"/>
        </w:rPr>
      </w:pPr>
    </w:p>
    <w:p w:rsidR="00E30E8B" w:rsidRPr="00E46E6A" w:rsidRDefault="00E30E8B" w:rsidP="00D728B5">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D728B5">
      <w:pPr>
        <w:rPr>
          <w:sz w:val="18"/>
          <w:szCs w:val="18"/>
        </w:rPr>
      </w:pPr>
    </w:p>
    <w:p w:rsidR="00E30E8B" w:rsidRDefault="00E30E8B" w:rsidP="00D728B5">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D728B5">
        <w:trPr>
          <w:trHeight w:val="386"/>
        </w:trPr>
        <w:tc>
          <w:tcPr>
            <w:tcW w:w="2093" w:type="dxa"/>
            <w:vAlign w:val="center"/>
          </w:tcPr>
          <w:p w:rsidR="00E30E8B" w:rsidRPr="00E46E6A" w:rsidRDefault="00E30E8B" w:rsidP="00D728B5">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D728B5">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D728B5">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D728B5">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D728B5">
            <w:pPr>
              <w:spacing w:after="0" w:line="240" w:lineRule="auto"/>
              <w:jc w:val="center"/>
              <w:rPr>
                <w:sz w:val="18"/>
                <w:szCs w:val="18"/>
              </w:rPr>
            </w:pPr>
            <w:r w:rsidRPr="00E46E6A">
              <w:rPr>
                <w:sz w:val="18"/>
                <w:szCs w:val="18"/>
              </w:rPr>
              <w:t>Dependent (D)</w:t>
            </w:r>
          </w:p>
        </w:tc>
      </w:tr>
    </w:tbl>
    <w:p w:rsidR="00E30E8B" w:rsidRPr="00E46E6A" w:rsidRDefault="00E30E8B" w:rsidP="00D728B5">
      <w:pPr>
        <w:rPr>
          <w:sz w:val="18"/>
          <w:szCs w:val="18"/>
        </w:rPr>
      </w:pPr>
    </w:p>
    <w:p w:rsidR="00E30E8B" w:rsidRDefault="00E30E8B" w:rsidP="00D728B5">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D728B5">
      <w:pPr>
        <w:rPr>
          <w:sz w:val="18"/>
          <w:szCs w:val="18"/>
        </w:rPr>
      </w:pPr>
      <w:r w:rsidRPr="00E46E6A">
        <w:rPr>
          <w:sz w:val="18"/>
          <w:szCs w:val="18"/>
        </w:rPr>
        <w:t>………………………………………………………</w:t>
      </w:r>
      <w:r>
        <w:rPr>
          <w:sz w:val="18"/>
          <w:szCs w:val="18"/>
        </w:rPr>
        <w:t>…………………………………………………………………………………</w:t>
      </w:r>
      <w:r w:rsidRPr="00E46E6A">
        <w:rPr>
          <w:sz w:val="18"/>
          <w:szCs w:val="18"/>
        </w:rPr>
        <w:t>…………………………………………………</w:t>
      </w:r>
    </w:p>
    <w:p w:rsidR="00E30E8B" w:rsidRDefault="00E30E8B" w:rsidP="00D728B5">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D728B5">
      <w:pPr>
        <w:rPr>
          <w:b/>
        </w:rPr>
      </w:pPr>
      <w:r w:rsidRPr="00E46E6A">
        <w:rPr>
          <w:sz w:val="18"/>
          <w:szCs w:val="18"/>
        </w:rPr>
        <w:t>………………………………………………………</w:t>
      </w:r>
      <w:r>
        <w:rPr>
          <w:sz w:val="18"/>
          <w:szCs w:val="18"/>
        </w:rPr>
        <w:t>…………………………………………………………………………………</w:t>
      </w:r>
      <w:r w:rsidRPr="00E46E6A">
        <w:rPr>
          <w:sz w:val="18"/>
          <w:szCs w:val="18"/>
        </w:rPr>
        <w:t>…………………………………………………</w:t>
      </w:r>
    </w:p>
    <w:p w:rsidR="00E30E8B" w:rsidRDefault="00E30E8B">
      <w:pPr>
        <w:spacing w:after="0" w:line="240" w:lineRule="auto"/>
        <w:rPr>
          <w:b/>
        </w:rPr>
      </w:pPr>
      <w:r>
        <w:rPr>
          <w:b/>
        </w:rPr>
        <w:br w:type="page"/>
      </w:r>
    </w:p>
    <w:p w:rsidR="00E30E8B" w:rsidRPr="005E7F8E" w:rsidRDefault="00E30E8B" w:rsidP="00D728B5">
      <w:pPr>
        <w:pStyle w:val="Heading2"/>
        <w:spacing w:before="200" w:after="0"/>
        <w:rPr>
          <w:i w:val="0"/>
        </w:rPr>
      </w:pPr>
      <w:bookmarkStart w:id="31" w:name="_Toc395618772"/>
      <w:r>
        <w:rPr>
          <w:i w:val="0"/>
        </w:rPr>
        <w:lastRenderedPageBreak/>
        <w:t>Learning tool 19</w:t>
      </w:r>
      <w:r w:rsidRPr="005E7F8E">
        <w:rPr>
          <w:i w:val="0"/>
        </w:rPr>
        <w:t xml:space="preserve">: Care of </w:t>
      </w:r>
      <w:r>
        <w:rPr>
          <w:i w:val="0"/>
        </w:rPr>
        <w:t xml:space="preserve">a woman after </w:t>
      </w:r>
      <w:r w:rsidRPr="005E7F8E">
        <w:rPr>
          <w:i w:val="0"/>
        </w:rPr>
        <w:t xml:space="preserve">a caesarean </w:t>
      </w:r>
      <w:r>
        <w:rPr>
          <w:i w:val="0"/>
        </w:rPr>
        <w:t>birth</w:t>
      </w:r>
      <w:bookmarkEnd w:id="31"/>
    </w:p>
    <w:p w:rsidR="00E30E8B" w:rsidRDefault="00E30E8B" w:rsidP="004944D2">
      <w:r>
        <w:t>This is a competency and skills-</w:t>
      </w:r>
      <w:r w:rsidRPr="00306B56">
        <w:t>based assessment. Please note all boxes need to be complete</w:t>
      </w:r>
      <w:r>
        <w:t>d</w:t>
      </w:r>
      <w:r w:rsidRPr="00306B56">
        <w:t>.</w:t>
      </w:r>
    </w:p>
    <w:p w:rsidR="00E30E8B" w:rsidRPr="00D728B5"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br/>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D1430B" w:rsidTr="000E6407">
        <w:trPr>
          <w:trHeight w:val="379"/>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D1430B" w:rsidTr="00D728B5">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D1430B" w:rsidRDefault="00E30E8B" w:rsidP="00D728B5">
            <w:pPr>
              <w:spacing w:after="0" w:line="240" w:lineRule="auto"/>
              <w:rPr>
                <w:sz w:val="18"/>
                <w:szCs w:val="18"/>
              </w:rPr>
            </w:pPr>
            <w:r w:rsidRPr="00D1430B">
              <w:rPr>
                <w:sz w:val="18"/>
                <w:szCs w:val="18"/>
              </w:rPr>
              <w:t xml:space="preserve">Ensures </w:t>
            </w:r>
            <w:r>
              <w:rPr>
                <w:sz w:val="18"/>
                <w:szCs w:val="18"/>
              </w:rPr>
              <w:t>the woman</w:t>
            </w:r>
            <w:r w:rsidRPr="00D1430B">
              <w:rPr>
                <w:sz w:val="18"/>
                <w:szCs w:val="18"/>
              </w:rPr>
              <w:t xml:space="preserve"> is physically comfortable, provide</w:t>
            </w:r>
            <w:r>
              <w:rPr>
                <w:sz w:val="18"/>
                <w:szCs w:val="18"/>
              </w:rPr>
              <w:t>s</w:t>
            </w:r>
            <w:r w:rsidRPr="00D1430B">
              <w:rPr>
                <w:sz w:val="18"/>
                <w:szCs w:val="18"/>
              </w:rPr>
              <w:t xml:space="preserve"> analgesia appropriately and as needed</w:t>
            </w:r>
          </w:p>
        </w:tc>
        <w:tc>
          <w:tcPr>
            <w:tcW w:w="1701" w:type="dxa"/>
          </w:tcPr>
          <w:p w:rsidR="00E30E8B" w:rsidRPr="00D1430B" w:rsidRDefault="00E30E8B" w:rsidP="00D728B5">
            <w:pPr>
              <w:spacing w:after="0" w:line="240" w:lineRule="auto"/>
              <w:rPr>
                <w:sz w:val="18"/>
                <w:szCs w:val="18"/>
              </w:rPr>
            </w:pPr>
            <w:r>
              <w:rPr>
                <w:sz w:val="18"/>
                <w:szCs w:val="18"/>
              </w:rPr>
              <w:t>3, 4.1, 5.3, 5.5</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D1430B" w:rsidRDefault="00E30E8B" w:rsidP="00D728B5">
            <w:pPr>
              <w:spacing w:after="0" w:line="240" w:lineRule="auto"/>
              <w:rPr>
                <w:sz w:val="18"/>
                <w:szCs w:val="18"/>
              </w:rPr>
            </w:pPr>
            <w:r w:rsidRPr="00D1430B">
              <w:rPr>
                <w:sz w:val="18"/>
                <w:szCs w:val="18"/>
              </w:rPr>
              <w:t xml:space="preserve">Performs physical assessment of </w:t>
            </w:r>
            <w:r>
              <w:rPr>
                <w:sz w:val="18"/>
                <w:szCs w:val="18"/>
              </w:rPr>
              <w:t>woman’s</w:t>
            </w:r>
            <w:r w:rsidRPr="00D1430B">
              <w:rPr>
                <w:sz w:val="18"/>
                <w:szCs w:val="18"/>
              </w:rPr>
              <w:t xml:space="preserve"> wellbeing</w:t>
            </w:r>
            <w:r>
              <w:rPr>
                <w:sz w:val="18"/>
                <w:szCs w:val="18"/>
              </w:rPr>
              <w:t>, including</w:t>
            </w:r>
          </w:p>
          <w:p w:rsidR="00E30E8B" w:rsidRPr="00D1430B" w:rsidRDefault="00E30E8B" w:rsidP="00D728B5">
            <w:pPr>
              <w:pStyle w:val="ListParagraph"/>
              <w:numPr>
                <w:ilvl w:val="0"/>
                <w:numId w:val="21"/>
              </w:numPr>
              <w:spacing w:after="0" w:line="240" w:lineRule="auto"/>
              <w:rPr>
                <w:sz w:val="18"/>
                <w:szCs w:val="18"/>
              </w:rPr>
            </w:pPr>
            <w:r w:rsidRPr="00D1430B">
              <w:rPr>
                <w:sz w:val="18"/>
                <w:szCs w:val="18"/>
              </w:rPr>
              <w:t xml:space="preserve">Vital signs </w:t>
            </w:r>
          </w:p>
          <w:p w:rsidR="00E30E8B" w:rsidRPr="00D1430B" w:rsidRDefault="00E30E8B" w:rsidP="00D728B5">
            <w:pPr>
              <w:pStyle w:val="ListParagraph"/>
              <w:numPr>
                <w:ilvl w:val="0"/>
                <w:numId w:val="21"/>
              </w:numPr>
              <w:spacing w:after="0" w:line="240" w:lineRule="auto"/>
              <w:rPr>
                <w:sz w:val="18"/>
                <w:szCs w:val="18"/>
              </w:rPr>
            </w:pPr>
            <w:r>
              <w:rPr>
                <w:sz w:val="18"/>
                <w:szCs w:val="18"/>
              </w:rPr>
              <w:t xml:space="preserve">Assess vaginal loss </w:t>
            </w:r>
          </w:p>
          <w:p w:rsidR="00E30E8B" w:rsidRPr="00D1430B" w:rsidRDefault="00E30E8B" w:rsidP="00D728B5">
            <w:pPr>
              <w:pStyle w:val="ListParagraph"/>
              <w:numPr>
                <w:ilvl w:val="0"/>
                <w:numId w:val="21"/>
              </w:numPr>
              <w:spacing w:after="0" w:line="240" w:lineRule="auto"/>
              <w:rPr>
                <w:sz w:val="18"/>
                <w:szCs w:val="18"/>
              </w:rPr>
            </w:pPr>
            <w:r>
              <w:rPr>
                <w:sz w:val="18"/>
                <w:szCs w:val="18"/>
              </w:rPr>
              <w:t>Assesses abdominal wound</w:t>
            </w:r>
          </w:p>
          <w:p w:rsidR="00E30E8B" w:rsidRPr="00D1430B" w:rsidRDefault="00E30E8B" w:rsidP="00D728B5">
            <w:pPr>
              <w:pStyle w:val="ListParagraph"/>
              <w:numPr>
                <w:ilvl w:val="0"/>
                <w:numId w:val="21"/>
              </w:numPr>
              <w:spacing w:after="0" w:line="240" w:lineRule="auto"/>
              <w:rPr>
                <w:sz w:val="18"/>
                <w:szCs w:val="18"/>
              </w:rPr>
            </w:pPr>
            <w:r w:rsidRPr="00D1430B">
              <w:rPr>
                <w:sz w:val="18"/>
                <w:szCs w:val="18"/>
              </w:rPr>
              <w:t>Assesses urinary output, maintains fluid balance</w:t>
            </w:r>
            <w:r>
              <w:rPr>
                <w:sz w:val="18"/>
                <w:szCs w:val="18"/>
              </w:rPr>
              <w:t xml:space="preserve"> </w:t>
            </w:r>
          </w:p>
          <w:p w:rsidR="00E30E8B" w:rsidRPr="00D1430B" w:rsidRDefault="00E30E8B" w:rsidP="00D728B5">
            <w:pPr>
              <w:pStyle w:val="ListParagraph"/>
              <w:numPr>
                <w:ilvl w:val="0"/>
                <w:numId w:val="21"/>
              </w:numPr>
              <w:spacing w:after="0" w:line="240" w:lineRule="auto"/>
              <w:rPr>
                <w:sz w:val="18"/>
                <w:szCs w:val="18"/>
              </w:rPr>
            </w:pPr>
            <w:r w:rsidRPr="00D1430B">
              <w:rPr>
                <w:sz w:val="18"/>
                <w:szCs w:val="18"/>
              </w:rPr>
              <w:t>Examines limbs for sensation, colour, movement, oedema, varicosities, DVT</w:t>
            </w:r>
          </w:p>
        </w:tc>
        <w:tc>
          <w:tcPr>
            <w:tcW w:w="1701" w:type="dxa"/>
          </w:tcPr>
          <w:p w:rsidR="00E30E8B" w:rsidRPr="00DC646E" w:rsidRDefault="00E30E8B" w:rsidP="00D728B5">
            <w:pPr>
              <w:spacing w:after="0" w:line="240" w:lineRule="auto"/>
              <w:rPr>
                <w:sz w:val="18"/>
                <w:szCs w:val="18"/>
              </w:rPr>
            </w:pPr>
            <w:r>
              <w:rPr>
                <w:sz w:val="18"/>
                <w:szCs w:val="18"/>
              </w:rPr>
              <w:t>1.4, 4.1, 5.2, 5.3, 5.4, 6.1</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D1430B" w:rsidRDefault="00E30E8B" w:rsidP="00D728B5">
            <w:pPr>
              <w:spacing w:after="0" w:line="240" w:lineRule="auto"/>
              <w:rPr>
                <w:sz w:val="18"/>
                <w:szCs w:val="18"/>
              </w:rPr>
            </w:pPr>
            <w:r w:rsidRPr="00D1430B">
              <w:rPr>
                <w:sz w:val="18"/>
                <w:szCs w:val="18"/>
              </w:rPr>
              <w:t>Maintains IV access and therapy if applicable</w:t>
            </w:r>
          </w:p>
          <w:p w:rsidR="00E30E8B" w:rsidRPr="00D1430B" w:rsidRDefault="00E30E8B" w:rsidP="00D728B5">
            <w:pPr>
              <w:spacing w:after="0" w:line="240" w:lineRule="auto"/>
              <w:rPr>
                <w:sz w:val="18"/>
                <w:szCs w:val="18"/>
              </w:rPr>
            </w:pPr>
            <w:r w:rsidRPr="00D1430B">
              <w:rPr>
                <w:sz w:val="18"/>
                <w:szCs w:val="18"/>
              </w:rPr>
              <w:t>Maintains</w:t>
            </w:r>
            <w:r>
              <w:rPr>
                <w:sz w:val="18"/>
                <w:szCs w:val="18"/>
              </w:rPr>
              <w:t xml:space="preserve"> drain tubes if used, notes drainage volume</w:t>
            </w:r>
            <w:r w:rsidRPr="00D1430B">
              <w:rPr>
                <w:sz w:val="18"/>
                <w:szCs w:val="18"/>
              </w:rPr>
              <w:t xml:space="preserve"> if applicable</w:t>
            </w:r>
          </w:p>
        </w:tc>
        <w:tc>
          <w:tcPr>
            <w:tcW w:w="1701" w:type="dxa"/>
          </w:tcPr>
          <w:p w:rsidR="00E30E8B" w:rsidRPr="00D1430B" w:rsidRDefault="00E30E8B" w:rsidP="00D728B5">
            <w:pPr>
              <w:spacing w:after="0" w:line="240" w:lineRule="auto"/>
              <w:rPr>
                <w:sz w:val="18"/>
                <w:szCs w:val="18"/>
              </w:rPr>
            </w:pPr>
            <w:r>
              <w:rPr>
                <w:sz w:val="18"/>
                <w:szCs w:val="18"/>
              </w:rPr>
              <w:t>1.3, 4.3, 5.1</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D1430B" w:rsidRDefault="00E30E8B" w:rsidP="00D728B5">
            <w:pPr>
              <w:spacing w:after="0" w:line="240" w:lineRule="auto"/>
              <w:rPr>
                <w:sz w:val="18"/>
                <w:szCs w:val="18"/>
              </w:rPr>
            </w:pPr>
            <w:r w:rsidRPr="00D1430B">
              <w:rPr>
                <w:sz w:val="18"/>
                <w:szCs w:val="18"/>
              </w:rPr>
              <w:t>Assists woman with hygiene needs,  positioning and dressing</w:t>
            </w:r>
          </w:p>
        </w:tc>
        <w:tc>
          <w:tcPr>
            <w:tcW w:w="1701" w:type="dxa"/>
          </w:tcPr>
          <w:p w:rsidR="00E30E8B" w:rsidRPr="00D1430B" w:rsidRDefault="00E30E8B" w:rsidP="00D728B5">
            <w:pPr>
              <w:spacing w:after="0" w:line="240" w:lineRule="auto"/>
              <w:rPr>
                <w:sz w:val="18"/>
                <w:szCs w:val="18"/>
              </w:rPr>
            </w:pPr>
            <w:r>
              <w:rPr>
                <w:sz w:val="18"/>
                <w:szCs w:val="18"/>
              </w:rPr>
              <w:t>4.1, 4.3, 5.1</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D1430B" w:rsidRDefault="00E30E8B" w:rsidP="00D728B5">
            <w:pPr>
              <w:spacing w:after="0" w:line="240" w:lineRule="auto"/>
              <w:rPr>
                <w:sz w:val="18"/>
                <w:szCs w:val="18"/>
              </w:rPr>
            </w:pPr>
            <w:r w:rsidRPr="00D1430B">
              <w:rPr>
                <w:sz w:val="18"/>
                <w:szCs w:val="18"/>
              </w:rPr>
              <w:t>Assists woman with breastfeeding</w:t>
            </w:r>
            <w:r>
              <w:rPr>
                <w:sz w:val="18"/>
                <w:szCs w:val="18"/>
              </w:rPr>
              <w:t xml:space="preserve"> and baby cares (if required)</w:t>
            </w:r>
          </w:p>
          <w:p w:rsidR="00E30E8B" w:rsidRPr="00D1430B" w:rsidRDefault="00E30E8B" w:rsidP="00D728B5">
            <w:pPr>
              <w:spacing w:after="0" w:line="240" w:lineRule="auto"/>
              <w:rPr>
                <w:sz w:val="18"/>
                <w:szCs w:val="18"/>
              </w:rPr>
            </w:pPr>
            <w:r w:rsidRPr="00D1430B">
              <w:rPr>
                <w:sz w:val="18"/>
                <w:szCs w:val="18"/>
              </w:rPr>
              <w:t>Discusses infant feeding, provides accurate and appropriate</w:t>
            </w:r>
            <w:r>
              <w:rPr>
                <w:sz w:val="18"/>
                <w:szCs w:val="18"/>
              </w:rPr>
              <w:t xml:space="preserve"> support and</w:t>
            </w:r>
            <w:r w:rsidRPr="00D1430B">
              <w:rPr>
                <w:sz w:val="18"/>
                <w:szCs w:val="18"/>
              </w:rPr>
              <w:t xml:space="preserve"> advice</w:t>
            </w:r>
          </w:p>
        </w:tc>
        <w:tc>
          <w:tcPr>
            <w:tcW w:w="1701" w:type="dxa"/>
          </w:tcPr>
          <w:p w:rsidR="00E30E8B" w:rsidRPr="00D1430B" w:rsidRDefault="00E30E8B" w:rsidP="00D728B5">
            <w:pPr>
              <w:spacing w:after="0" w:line="240" w:lineRule="auto"/>
              <w:rPr>
                <w:sz w:val="18"/>
                <w:szCs w:val="18"/>
              </w:rPr>
            </w:pPr>
            <w:r>
              <w:rPr>
                <w:sz w:val="18"/>
                <w:szCs w:val="18"/>
              </w:rPr>
              <w:t>2.1, 3.2, 5.4, 7.1</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D1430B" w:rsidRDefault="00E30E8B" w:rsidP="00D728B5">
            <w:pPr>
              <w:spacing w:after="0" w:line="240" w:lineRule="auto"/>
              <w:rPr>
                <w:sz w:val="18"/>
                <w:szCs w:val="18"/>
              </w:rPr>
            </w:pPr>
            <w:r w:rsidRPr="00D1430B">
              <w:rPr>
                <w:sz w:val="18"/>
                <w:szCs w:val="18"/>
              </w:rPr>
              <w:t xml:space="preserve">Promotes self-care and responsibility </w:t>
            </w:r>
            <w:r>
              <w:rPr>
                <w:sz w:val="18"/>
                <w:szCs w:val="18"/>
              </w:rPr>
              <w:t>through health education, including</w:t>
            </w:r>
          </w:p>
          <w:p w:rsidR="00E30E8B" w:rsidRDefault="00E30E8B" w:rsidP="00D728B5">
            <w:pPr>
              <w:pStyle w:val="ListParagraph"/>
              <w:numPr>
                <w:ilvl w:val="0"/>
                <w:numId w:val="20"/>
              </w:numPr>
              <w:spacing w:after="0" w:line="240" w:lineRule="auto"/>
              <w:rPr>
                <w:sz w:val="18"/>
                <w:szCs w:val="18"/>
              </w:rPr>
            </w:pPr>
            <w:r>
              <w:rPr>
                <w:sz w:val="18"/>
                <w:szCs w:val="18"/>
              </w:rPr>
              <w:t>Recovery post caesarean, including pain management, ambulation, exercise and food and fluids</w:t>
            </w:r>
          </w:p>
          <w:p w:rsidR="00E30E8B" w:rsidRDefault="00E30E8B" w:rsidP="00D728B5">
            <w:pPr>
              <w:pStyle w:val="ListParagraph"/>
              <w:numPr>
                <w:ilvl w:val="0"/>
                <w:numId w:val="20"/>
              </w:numPr>
              <w:spacing w:after="0" w:line="240" w:lineRule="auto"/>
              <w:rPr>
                <w:sz w:val="18"/>
                <w:szCs w:val="18"/>
              </w:rPr>
            </w:pPr>
            <w:r>
              <w:rPr>
                <w:sz w:val="18"/>
                <w:szCs w:val="18"/>
              </w:rPr>
              <w:t>Wound care, signs and symptoms of infection</w:t>
            </w:r>
          </w:p>
          <w:p w:rsidR="00E30E8B" w:rsidRPr="00D1430B" w:rsidRDefault="00E30E8B" w:rsidP="00D728B5">
            <w:pPr>
              <w:pStyle w:val="ListParagraph"/>
              <w:numPr>
                <w:ilvl w:val="0"/>
                <w:numId w:val="20"/>
              </w:numPr>
              <w:spacing w:after="0" w:line="240" w:lineRule="auto"/>
              <w:rPr>
                <w:sz w:val="18"/>
                <w:szCs w:val="18"/>
              </w:rPr>
            </w:pPr>
            <w:r>
              <w:rPr>
                <w:sz w:val="18"/>
                <w:szCs w:val="18"/>
              </w:rPr>
              <w:t>Supports such as physiotherapy classes</w:t>
            </w:r>
          </w:p>
        </w:tc>
        <w:tc>
          <w:tcPr>
            <w:tcW w:w="1701" w:type="dxa"/>
          </w:tcPr>
          <w:p w:rsidR="00E30E8B" w:rsidRPr="00D1430B" w:rsidRDefault="00E30E8B" w:rsidP="00D728B5">
            <w:pPr>
              <w:spacing w:after="0" w:line="240" w:lineRule="auto"/>
              <w:rPr>
                <w:sz w:val="18"/>
                <w:szCs w:val="18"/>
              </w:rPr>
            </w:pPr>
            <w:r>
              <w:rPr>
                <w:sz w:val="18"/>
                <w:szCs w:val="18"/>
              </w:rPr>
              <w:t>1.4, 4.1, 5.1, 7.1, 9.1</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E46E6A" w:rsidRDefault="00E30E8B" w:rsidP="0097749B">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97749B">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r w:rsidR="00E30E8B" w:rsidRPr="00D1430B" w:rsidTr="00D728B5">
        <w:tc>
          <w:tcPr>
            <w:tcW w:w="6345" w:type="dxa"/>
          </w:tcPr>
          <w:p w:rsidR="00E30E8B" w:rsidRPr="00E46E6A" w:rsidRDefault="00E30E8B" w:rsidP="0097749B">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97749B">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D1430B" w:rsidRDefault="00E30E8B" w:rsidP="00D728B5">
            <w:pPr>
              <w:spacing w:after="0" w:line="240" w:lineRule="auto"/>
              <w:rPr>
                <w:sz w:val="18"/>
                <w:szCs w:val="18"/>
              </w:rPr>
            </w:pPr>
          </w:p>
        </w:tc>
        <w:tc>
          <w:tcPr>
            <w:tcW w:w="992" w:type="dxa"/>
          </w:tcPr>
          <w:p w:rsidR="00E30E8B" w:rsidRPr="00D1430B" w:rsidRDefault="00E30E8B" w:rsidP="00D728B5">
            <w:pPr>
              <w:spacing w:after="0" w:line="240" w:lineRule="auto"/>
              <w:rPr>
                <w:sz w:val="18"/>
                <w:szCs w:val="18"/>
              </w:rPr>
            </w:pPr>
          </w:p>
        </w:tc>
      </w:tr>
    </w:tbl>
    <w:p w:rsidR="00E30E8B" w:rsidRDefault="00E30E8B" w:rsidP="00D728B5">
      <w:pPr>
        <w:spacing w:after="120"/>
        <w:rPr>
          <w:sz w:val="18"/>
          <w:szCs w:val="18"/>
        </w:rPr>
      </w:pPr>
    </w:p>
    <w:p w:rsidR="00E30E8B" w:rsidRDefault="00E30E8B" w:rsidP="00BA0711">
      <w:pPr>
        <w:rPr>
          <w:sz w:val="18"/>
          <w:szCs w:val="18"/>
        </w:rPr>
      </w:pPr>
      <w:r>
        <w:rPr>
          <w:sz w:val="18"/>
          <w:szCs w:val="18"/>
        </w:rPr>
        <w:br/>
      </w: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Default="00E30E8B" w:rsidP="00BA0711">
      <w:pPr>
        <w:rPr>
          <w:sz w:val="18"/>
          <w:szCs w:val="18"/>
        </w:rPr>
      </w:pPr>
    </w:p>
    <w:p w:rsidR="00E30E8B" w:rsidRPr="00E46E6A" w:rsidRDefault="00E30E8B" w:rsidP="00BA0711">
      <w:pPr>
        <w:rPr>
          <w:sz w:val="18"/>
          <w:szCs w:val="18"/>
        </w:rPr>
      </w:pPr>
      <w:r>
        <w:rPr>
          <w:sz w:val="18"/>
          <w:szCs w:val="18"/>
        </w:rPr>
        <w:lastRenderedPageBreak/>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BA0711">
      <w:pPr>
        <w:rPr>
          <w:sz w:val="18"/>
          <w:szCs w:val="18"/>
        </w:rPr>
      </w:pPr>
    </w:p>
    <w:p w:rsidR="00E30E8B" w:rsidRDefault="00E30E8B" w:rsidP="00BA0711">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BA0711">
      <w:pPr>
        <w:rPr>
          <w:sz w:val="18"/>
          <w:szCs w:val="18"/>
        </w:rPr>
      </w:pPr>
    </w:p>
    <w:p w:rsidR="00E30E8B" w:rsidRDefault="00E30E8B" w:rsidP="00BA0711">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BA0711">
      <w:pPr>
        <w:rPr>
          <w:sz w:val="18"/>
          <w:szCs w:val="18"/>
        </w:rPr>
      </w:pPr>
      <w:r w:rsidRPr="00E46E6A">
        <w:rPr>
          <w:sz w:val="18"/>
          <w:szCs w:val="18"/>
        </w:rPr>
        <w:t>………………………………………………………</w:t>
      </w:r>
      <w:r>
        <w:rPr>
          <w:sz w:val="18"/>
          <w:szCs w:val="18"/>
        </w:rPr>
        <w:t>…………………………………………………………………………………</w:t>
      </w:r>
      <w:r w:rsidRPr="00E46E6A">
        <w:rPr>
          <w:sz w:val="18"/>
          <w:szCs w:val="18"/>
        </w:rPr>
        <w:t>…………………………………………………</w:t>
      </w:r>
    </w:p>
    <w:p w:rsidR="00E30E8B" w:rsidRDefault="00E30E8B" w:rsidP="00BA0711">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BA0711">
      <w:pPr>
        <w:rPr>
          <w:b/>
        </w:rPr>
      </w:pPr>
      <w:r w:rsidRPr="00E46E6A">
        <w:rPr>
          <w:sz w:val="18"/>
          <w:szCs w:val="18"/>
        </w:rPr>
        <w:t>………………………………………………………</w:t>
      </w:r>
      <w:r>
        <w:rPr>
          <w:sz w:val="18"/>
          <w:szCs w:val="18"/>
        </w:rPr>
        <w:t>…………………………………………………………………………………</w:t>
      </w:r>
      <w:r w:rsidRPr="00E46E6A">
        <w:rPr>
          <w:sz w:val="18"/>
          <w:szCs w:val="18"/>
        </w:rPr>
        <w:t>…………………………………………………</w:t>
      </w:r>
    </w:p>
    <w:p w:rsidR="00E30E8B" w:rsidRDefault="00E30E8B">
      <w:pPr>
        <w:spacing w:after="0" w:line="240" w:lineRule="auto"/>
        <w:rPr>
          <w:b/>
        </w:rPr>
      </w:pPr>
      <w:r>
        <w:rPr>
          <w:b/>
        </w:rPr>
        <w:br w:type="page"/>
      </w:r>
    </w:p>
    <w:p w:rsidR="00E30E8B" w:rsidRDefault="00E30E8B" w:rsidP="00BA0711">
      <w:pPr>
        <w:pStyle w:val="Heading2"/>
        <w:spacing w:before="200" w:after="0"/>
        <w:rPr>
          <w:i w:val="0"/>
        </w:rPr>
      </w:pPr>
      <w:bookmarkStart w:id="32" w:name="_Toc395618773"/>
      <w:r w:rsidRPr="005E7F8E">
        <w:rPr>
          <w:i w:val="0"/>
        </w:rPr>
        <w:lastRenderedPageBreak/>
        <w:t xml:space="preserve">Learning tool </w:t>
      </w:r>
      <w:r>
        <w:rPr>
          <w:i w:val="0"/>
        </w:rPr>
        <w:t>20</w:t>
      </w:r>
      <w:r w:rsidRPr="005E7F8E">
        <w:rPr>
          <w:i w:val="0"/>
        </w:rPr>
        <w:t xml:space="preserve">: Blood </w:t>
      </w:r>
      <w:r>
        <w:rPr>
          <w:i w:val="0"/>
        </w:rPr>
        <w:t>sampling</w:t>
      </w:r>
      <w:r w:rsidRPr="005E7F8E">
        <w:rPr>
          <w:i w:val="0"/>
        </w:rPr>
        <w:t xml:space="preserve"> of the newborn baby</w:t>
      </w:r>
      <w:bookmarkEnd w:id="32"/>
      <w:r w:rsidRPr="005E7F8E">
        <w:rPr>
          <w:i w:val="0"/>
        </w:rPr>
        <w:tab/>
      </w:r>
      <w:r w:rsidRPr="005E7F8E">
        <w:rPr>
          <w:i w:val="0"/>
        </w:rPr>
        <w:tab/>
      </w:r>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BA0711"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rsidRPr="005E7F8E">
        <w:tab/>
      </w:r>
      <w:r w:rsidRPr="005E7F8E">
        <w:tab/>
      </w:r>
      <w:r w:rsidRPr="005E7F8E">
        <w:tab/>
      </w:r>
      <w:r>
        <w:br/>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D009A0" w:rsidTr="000E6407">
        <w:trPr>
          <w:trHeight w:val="363"/>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D009A0" w:rsidTr="00BA0711">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Pr>
                <w:sz w:val="18"/>
                <w:szCs w:val="18"/>
              </w:rPr>
              <w:t>Reviews family history</w:t>
            </w:r>
          </w:p>
          <w:p w:rsidR="00E30E8B" w:rsidRPr="00D009A0" w:rsidRDefault="00E30E8B" w:rsidP="0097749B">
            <w:pPr>
              <w:spacing w:after="0" w:line="240" w:lineRule="auto"/>
              <w:rPr>
                <w:sz w:val="18"/>
                <w:szCs w:val="18"/>
              </w:rPr>
            </w:pPr>
            <w:r w:rsidRPr="00D009A0">
              <w:rPr>
                <w:sz w:val="18"/>
                <w:szCs w:val="18"/>
              </w:rPr>
              <w:t>Verifies baby’s identity</w:t>
            </w:r>
            <w:r>
              <w:rPr>
                <w:sz w:val="18"/>
                <w:szCs w:val="18"/>
              </w:rPr>
              <w:t xml:space="preserve">, feeding </w:t>
            </w:r>
            <w:r w:rsidRPr="00D009A0">
              <w:rPr>
                <w:sz w:val="18"/>
                <w:szCs w:val="18"/>
              </w:rPr>
              <w:t>and age noting the time of birth</w:t>
            </w:r>
          </w:p>
        </w:tc>
        <w:tc>
          <w:tcPr>
            <w:tcW w:w="1701" w:type="dxa"/>
          </w:tcPr>
          <w:p w:rsidR="00E30E8B" w:rsidRPr="00D009A0" w:rsidRDefault="00E30E8B" w:rsidP="0097749B">
            <w:pPr>
              <w:spacing w:after="0" w:line="240" w:lineRule="auto"/>
              <w:rPr>
                <w:sz w:val="18"/>
                <w:szCs w:val="18"/>
              </w:rPr>
            </w:pPr>
            <w:r>
              <w:rPr>
                <w:sz w:val="18"/>
                <w:szCs w:val="18"/>
              </w:rPr>
              <w:t>1.2, 1.4, 5.2</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sidRPr="00D009A0">
              <w:rPr>
                <w:sz w:val="18"/>
                <w:szCs w:val="18"/>
              </w:rPr>
              <w:t>Prepares and checks equipment</w:t>
            </w:r>
          </w:p>
          <w:p w:rsidR="00E30E8B" w:rsidRPr="00D009A0" w:rsidRDefault="00E30E8B" w:rsidP="0097749B">
            <w:pPr>
              <w:spacing w:after="0" w:line="240" w:lineRule="auto"/>
              <w:rPr>
                <w:sz w:val="18"/>
                <w:szCs w:val="18"/>
              </w:rPr>
            </w:pPr>
            <w:r w:rsidRPr="00D009A0">
              <w:rPr>
                <w:sz w:val="18"/>
                <w:szCs w:val="18"/>
              </w:rPr>
              <w:t>Uses aseptic principles</w:t>
            </w:r>
          </w:p>
        </w:tc>
        <w:tc>
          <w:tcPr>
            <w:tcW w:w="1701" w:type="dxa"/>
          </w:tcPr>
          <w:p w:rsidR="00E30E8B" w:rsidRPr="00D009A0" w:rsidRDefault="00E30E8B" w:rsidP="0097749B">
            <w:pPr>
              <w:spacing w:after="0" w:line="240" w:lineRule="auto"/>
              <w:rPr>
                <w:sz w:val="18"/>
                <w:szCs w:val="18"/>
              </w:rPr>
            </w:pPr>
            <w:r>
              <w:rPr>
                <w:sz w:val="18"/>
                <w:szCs w:val="18"/>
              </w:rPr>
              <w:t>1.4, 5.3</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sidRPr="00D009A0">
              <w:rPr>
                <w:sz w:val="18"/>
                <w:szCs w:val="18"/>
              </w:rPr>
              <w:t>Prepares the baby</w:t>
            </w:r>
          </w:p>
          <w:p w:rsidR="00E30E8B" w:rsidRPr="00D009A0" w:rsidRDefault="00E30E8B" w:rsidP="00BA0711">
            <w:pPr>
              <w:pStyle w:val="ListParagraph"/>
              <w:numPr>
                <w:ilvl w:val="0"/>
                <w:numId w:val="18"/>
              </w:numPr>
              <w:spacing w:after="0" w:line="240" w:lineRule="auto"/>
              <w:rPr>
                <w:sz w:val="18"/>
                <w:szCs w:val="18"/>
              </w:rPr>
            </w:pPr>
            <w:r w:rsidRPr="00D009A0">
              <w:rPr>
                <w:sz w:val="18"/>
                <w:szCs w:val="18"/>
              </w:rPr>
              <w:t>Ensures foot is warm</w:t>
            </w:r>
          </w:p>
          <w:p w:rsidR="00E30E8B" w:rsidRPr="00D009A0" w:rsidRDefault="00E30E8B" w:rsidP="00BA0711">
            <w:pPr>
              <w:pStyle w:val="ListParagraph"/>
              <w:numPr>
                <w:ilvl w:val="0"/>
                <w:numId w:val="18"/>
              </w:numPr>
              <w:spacing w:after="0" w:line="240" w:lineRule="auto"/>
              <w:rPr>
                <w:sz w:val="18"/>
                <w:szCs w:val="18"/>
              </w:rPr>
            </w:pPr>
            <w:r w:rsidRPr="00D009A0">
              <w:rPr>
                <w:sz w:val="18"/>
                <w:szCs w:val="18"/>
              </w:rPr>
              <w:t>Exposes heel</w:t>
            </w:r>
          </w:p>
          <w:p w:rsidR="00E30E8B" w:rsidRDefault="00E30E8B" w:rsidP="00BA0711">
            <w:pPr>
              <w:pStyle w:val="ListParagraph"/>
              <w:numPr>
                <w:ilvl w:val="0"/>
                <w:numId w:val="18"/>
              </w:numPr>
              <w:spacing w:after="0" w:line="240" w:lineRule="auto"/>
              <w:rPr>
                <w:sz w:val="18"/>
                <w:szCs w:val="18"/>
              </w:rPr>
            </w:pPr>
            <w:r>
              <w:rPr>
                <w:sz w:val="18"/>
                <w:szCs w:val="18"/>
              </w:rPr>
              <w:t>Facilitates woman</w:t>
            </w:r>
            <w:r w:rsidRPr="00D009A0">
              <w:rPr>
                <w:sz w:val="18"/>
                <w:szCs w:val="18"/>
              </w:rPr>
              <w:t xml:space="preserve"> to breastfeed baby during procedure if appropriate</w:t>
            </w:r>
          </w:p>
          <w:p w:rsidR="00E30E8B" w:rsidRPr="00D009A0" w:rsidRDefault="00E30E8B" w:rsidP="00BA0711">
            <w:pPr>
              <w:pStyle w:val="ListParagraph"/>
              <w:numPr>
                <w:ilvl w:val="0"/>
                <w:numId w:val="18"/>
              </w:numPr>
              <w:spacing w:after="0" w:line="240" w:lineRule="auto"/>
              <w:rPr>
                <w:sz w:val="18"/>
                <w:szCs w:val="18"/>
              </w:rPr>
            </w:pPr>
            <w:r>
              <w:rPr>
                <w:sz w:val="18"/>
                <w:szCs w:val="18"/>
              </w:rPr>
              <w:t>Initiates other pain minimisation techniques, such as the use of sucrose, if appropriate</w:t>
            </w:r>
          </w:p>
          <w:p w:rsidR="00E30E8B" w:rsidRPr="00D009A0" w:rsidRDefault="00E30E8B" w:rsidP="00BA0711">
            <w:pPr>
              <w:pStyle w:val="ListParagraph"/>
              <w:numPr>
                <w:ilvl w:val="0"/>
                <w:numId w:val="18"/>
              </w:numPr>
              <w:spacing w:after="0" w:line="240" w:lineRule="auto"/>
              <w:rPr>
                <w:sz w:val="18"/>
                <w:szCs w:val="18"/>
              </w:rPr>
            </w:pPr>
            <w:r w:rsidRPr="00D009A0">
              <w:rPr>
                <w:sz w:val="18"/>
                <w:szCs w:val="18"/>
              </w:rPr>
              <w:t xml:space="preserve">Positions baby </w:t>
            </w:r>
            <w:r>
              <w:rPr>
                <w:sz w:val="18"/>
                <w:szCs w:val="18"/>
              </w:rPr>
              <w:t>using gravity</w:t>
            </w:r>
            <w:r w:rsidRPr="00D009A0">
              <w:rPr>
                <w:sz w:val="18"/>
                <w:szCs w:val="18"/>
              </w:rPr>
              <w:t xml:space="preserve"> to facilitate blood flow</w:t>
            </w:r>
          </w:p>
          <w:p w:rsidR="00E30E8B" w:rsidRPr="00D009A0" w:rsidRDefault="00E30E8B" w:rsidP="00BA0711">
            <w:pPr>
              <w:pStyle w:val="ListParagraph"/>
              <w:numPr>
                <w:ilvl w:val="0"/>
                <w:numId w:val="18"/>
              </w:numPr>
              <w:spacing w:after="0" w:line="240" w:lineRule="auto"/>
              <w:rPr>
                <w:sz w:val="18"/>
                <w:szCs w:val="18"/>
              </w:rPr>
            </w:pPr>
            <w:r w:rsidRPr="00D009A0">
              <w:rPr>
                <w:sz w:val="18"/>
                <w:szCs w:val="18"/>
              </w:rPr>
              <w:t>Identifies correct site for blood collection</w:t>
            </w:r>
          </w:p>
          <w:p w:rsidR="00E30E8B" w:rsidRPr="00D009A0" w:rsidRDefault="00E30E8B" w:rsidP="00BA0711">
            <w:pPr>
              <w:pStyle w:val="ListParagraph"/>
              <w:numPr>
                <w:ilvl w:val="0"/>
                <w:numId w:val="18"/>
              </w:numPr>
              <w:spacing w:after="0" w:line="240" w:lineRule="auto"/>
              <w:rPr>
                <w:sz w:val="18"/>
                <w:szCs w:val="18"/>
              </w:rPr>
            </w:pPr>
            <w:r w:rsidRPr="00D009A0">
              <w:rPr>
                <w:sz w:val="18"/>
                <w:szCs w:val="18"/>
              </w:rPr>
              <w:t>Ensures site is clean and dry</w:t>
            </w:r>
          </w:p>
        </w:tc>
        <w:tc>
          <w:tcPr>
            <w:tcW w:w="1701" w:type="dxa"/>
          </w:tcPr>
          <w:p w:rsidR="00E30E8B" w:rsidRPr="00D009A0" w:rsidRDefault="00E30E8B" w:rsidP="0097749B">
            <w:pPr>
              <w:spacing w:after="0" w:line="240" w:lineRule="auto"/>
              <w:rPr>
                <w:sz w:val="18"/>
                <w:szCs w:val="18"/>
              </w:rPr>
            </w:pPr>
            <w:r>
              <w:rPr>
                <w:sz w:val="18"/>
                <w:szCs w:val="18"/>
              </w:rPr>
              <w:t>5.1, 5.2, 5.3, 5.4, 7.1, 14.1</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sidRPr="00D009A0">
              <w:rPr>
                <w:sz w:val="18"/>
                <w:szCs w:val="18"/>
              </w:rPr>
              <w:t>Collection of sample</w:t>
            </w:r>
          </w:p>
          <w:p w:rsidR="00E30E8B" w:rsidRPr="00D009A0" w:rsidRDefault="00E30E8B" w:rsidP="00BA0711">
            <w:pPr>
              <w:pStyle w:val="ListParagraph"/>
              <w:numPr>
                <w:ilvl w:val="0"/>
                <w:numId w:val="32"/>
              </w:numPr>
              <w:spacing w:after="0" w:line="240" w:lineRule="auto"/>
              <w:rPr>
                <w:sz w:val="18"/>
                <w:szCs w:val="18"/>
              </w:rPr>
            </w:pPr>
            <w:r w:rsidRPr="00D009A0">
              <w:rPr>
                <w:sz w:val="18"/>
                <w:szCs w:val="18"/>
              </w:rPr>
              <w:t>Lances skin</w:t>
            </w:r>
          </w:p>
          <w:p w:rsidR="00E30E8B" w:rsidRPr="00D009A0" w:rsidRDefault="00E30E8B" w:rsidP="00BA0711">
            <w:pPr>
              <w:pStyle w:val="ListParagraph"/>
              <w:numPr>
                <w:ilvl w:val="0"/>
                <w:numId w:val="32"/>
              </w:numPr>
              <w:spacing w:after="0" w:line="240" w:lineRule="auto"/>
              <w:rPr>
                <w:sz w:val="18"/>
                <w:szCs w:val="18"/>
              </w:rPr>
            </w:pPr>
            <w:r w:rsidRPr="00D009A0">
              <w:rPr>
                <w:sz w:val="18"/>
                <w:szCs w:val="18"/>
              </w:rPr>
              <w:t>Wipes first drop of blood away</w:t>
            </w:r>
          </w:p>
          <w:p w:rsidR="00E30E8B" w:rsidRPr="00D009A0" w:rsidRDefault="00E30E8B" w:rsidP="00BA0711">
            <w:pPr>
              <w:pStyle w:val="ListParagraph"/>
              <w:numPr>
                <w:ilvl w:val="0"/>
                <w:numId w:val="32"/>
              </w:numPr>
              <w:spacing w:after="0" w:line="240" w:lineRule="auto"/>
              <w:rPr>
                <w:sz w:val="18"/>
                <w:szCs w:val="18"/>
              </w:rPr>
            </w:pPr>
            <w:r w:rsidRPr="00D009A0">
              <w:rPr>
                <w:sz w:val="18"/>
                <w:szCs w:val="18"/>
              </w:rPr>
              <w:t>Allows heel to refill with blood</w:t>
            </w:r>
          </w:p>
          <w:p w:rsidR="00E30E8B" w:rsidRPr="00D009A0" w:rsidRDefault="00E30E8B" w:rsidP="00BA0711">
            <w:pPr>
              <w:pStyle w:val="ListParagraph"/>
              <w:numPr>
                <w:ilvl w:val="0"/>
                <w:numId w:val="32"/>
              </w:numPr>
              <w:spacing w:after="0" w:line="240" w:lineRule="auto"/>
              <w:rPr>
                <w:sz w:val="18"/>
                <w:szCs w:val="18"/>
              </w:rPr>
            </w:pPr>
            <w:r>
              <w:rPr>
                <w:sz w:val="18"/>
                <w:szCs w:val="18"/>
              </w:rPr>
              <w:t>Fills containers or if NST ensures all circles are filled</w:t>
            </w:r>
          </w:p>
          <w:p w:rsidR="00E30E8B" w:rsidRPr="00D009A0" w:rsidRDefault="00E30E8B" w:rsidP="00BA0711">
            <w:pPr>
              <w:pStyle w:val="ListParagraph"/>
              <w:numPr>
                <w:ilvl w:val="0"/>
                <w:numId w:val="32"/>
              </w:numPr>
              <w:spacing w:after="0" w:line="240" w:lineRule="auto"/>
              <w:rPr>
                <w:sz w:val="18"/>
                <w:szCs w:val="18"/>
              </w:rPr>
            </w:pPr>
            <w:r>
              <w:rPr>
                <w:sz w:val="18"/>
                <w:szCs w:val="18"/>
              </w:rPr>
              <w:t xml:space="preserve">Once complete stems blood flow </w:t>
            </w:r>
          </w:p>
        </w:tc>
        <w:tc>
          <w:tcPr>
            <w:tcW w:w="1701" w:type="dxa"/>
          </w:tcPr>
          <w:p w:rsidR="00E30E8B" w:rsidRPr="00D009A0" w:rsidRDefault="00E30E8B" w:rsidP="0097749B">
            <w:pPr>
              <w:spacing w:after="0" w:line="240" w:lineRule="auto"/>
              <w:rPr>
                <w:sz w:val="18"/>
                <w:szCs w:val="18"/>
              </w:rPr>
            </w:pPr>
            <w:r>
              <w:rPr>
                <w:sz w:val="18"/>
                <w:szCs w:val="18"/>
              </w:rPr>
              <w:t>5.2, 5.3, 6.1, 14.1</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sidRPr="00D009A0">
              <w:rPr>
                <w:sz w:val="18"/>
                <w:szCs w:val="18"/>
              </w:rPr>
              <w:t>Following procedure ensures baby is comforted</w:t>
            </w:r>
          </w:p>
        </w:tc>
        <w:tc>
          <w:tcPr>
            <w:tcW w:w="1701" w:type="dxa"/>
          </w:tcPr>
          <w:p w:rsidR="00E30E8B" w:rsidRPr="00D009A0" w:rsidRDefault="00E30E8B" w:rsidP="0097749B">
            <w:pPr>
              <w:spacing w:after="0" w:line="240" w:lineRule="auto"/>
              <w:rPr>
                <w:sz w:val="18"/>
                <w:szCs w:val="18"/>
              </w:rPr>
            </w:pPr>
            <w:r>
              <w:rPr>
                <w:sz w:val="18"/>
                <w:szCs w:val="18"/>
              </w:rPr>
              <w:t>5.2, 5.3, 5.4</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sidRPr="00D009A0">
              <w:rPr>
                <w:sz w:val="18"/>
                <w:szCs w:val="18"/>
              </w:rPr>
              <w:t xml:space="preserve">Documents </w:t>
            </w:r>
            <w:r>
              <w:rPr>
                <w:sz w:val="18"/>
                <w:szCs w:val="18"/>
              </w:rPr>
              <w:t xml:space="preserve">relevant complexities such as </w:t>
            </w:r>
            <w:r w:rsidRPr="00D009A0">
              <w:rPr>
                <w:sz w:val="18"/>
                <w:szCs w:val="18"/>
              </w:rPr>
              <w:t xml:space="preserve">use of antibiotics, prematurity </w:t>
            </w:r>
            <w:r>
              <w:rPr>
                <w:sz w:val="18"/>
                <w:szCs w:val="18"/>
              </w:rPr>
              <w:t>or</w:t>
            </w:r>
            <w:r w:rsidRPr="00D009A0">
              <w:rPr>
                <w:sz w:val="18"/>
                <w:szCs w:val="18"/>
              </w:rPr>
              <w:t xml:space="preserve"> nil orally</w:t>
            </w:r>
          </w:p>
        </w:tc>
        <w:tc>
          <w:tcPr>
            <w:tcW w:w="1701" w:type="dxa"/>
          </w:tcPr>
          <w:p w:rsidR="00E30E8B" w:rsidRPr="00D009A0" w:rsidRDefault="00E30E8B" w:rsidP="0097749B">
            <w:pPr>
              <w:spacing w:after="0" w:line="240" w:lineRule="auto"/>
              <w:rPr>
                <w:sz w:val="18"/>
                <w:szCs w:val="18"/>
              </w:rPr>
            </w:pPr>
            <w:r>
              <w:rPr>
                <w:sz w:val="18"/>
                <w:szCs w:val="18"/>
              </w:rPr>
              <w:t>1.3, 2.1, 5.5, 6.1</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D009A0" w:rsidRDefault="00E30E8B" w:rsidP="0097749B">
            <w:pPr>
              <w:spacing w:after="0" w:line="240" w:lineRule="auto"/>
              <w:rPr>
                <w:sz w:val="18"/>
                <w:szCs w:val="18"/>
              </w:rPr>
            </w:pPr>
            <w:r w:rsidRPr="00D009A0">
              <w:rPr>
                <w:sz w:val="18"/>
                <w:szCs w:val="18"/>
              </w:rPr>
              <w:t>Discusses actual/potential problems which may arise during the procedure and outlines appropriate management</w:t>
            </w:r>
          </w:p>
        </w:tc>
        <w:tc>
          <w:tcPr>
            <w:tcW w:w="1701" w:type="dxa"/>
          </w:tcPr>
          <w:p w:rsidR="00E30E8B" w:rsidRPr="00D009A0" w:rsidRDefault="00E30E8B" w:rsidP="0097749B">
            <w:pPr>
              <w:spacing w:after="0" w:line="240" w:lineRule="auto"/>
              <w:rPr>
                <w:sz w:val="18"/>
                <w:szCs w:val="18"/>
              </w:rPr>
            </w:pPr>
            <w:r>
              <w:rPr>
                <w:sz w:val="18"/>
                <w:szCs w:val="18"/>
              </w:rPr>
              <w:t>2.1, 2.2, 2.3, 5.6, 6.1, 6.2</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E46E6A" w:rsidRDefault="00E30E8B" w:rsidP="0097749B">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97749B">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r w:rsidR="00E30E8B" w:rsidRPr="00D009A0" w:rsidTr="00BA0711">
        <w:tc>
          <w:tcPr>
            <w:tcW w:w="6345" w:type="dxa"/>
          </w:tcPr>
          <w:p w:rsidR="00E30E8B" w:rsidRPr="00E46E6A" w:rsidRDefault="00E30E8B" w:rsidP="0097749B">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97749B">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D009A0" w:rsidRDefault="00E30E8B" w:rsidP="0097749B">
            <w:pPr>
              <w:spacing w:after="0" w:line="240" w:lineRule="auto"/>
              <w:rPr>
                <w:sz w:val="18"/>
                <w:szCs w:val="18"/>
              </w:rPr>
            </w:pPr>
          </w:p>
        </w:tc>
        <w:tc>
          <w:tcPr>
            <w:tcW w:w="992" w:type="dxa"/>
          </w:tcPr>
          <w:p w:rsidR="00E30E8B" w:rsidRPr="00D009A0" w:rsidRDefault="00E30E8B" w:rsidP="0097749B">
            <w:pPr>
              <w:spacing w:after="0" w:line="240" w:lineRule="auto"/>
              <w:rPr>
                <w:sz w:val="18"/>
                <w:szCs w:val="18"/>
              </w:rPr>
            </w:pPr>
          </w:p>
        </w:tc>
      </w:tr>
    </w:tbl>
    <w:p w:rsidR="00E30E8B" w:rsidRDefault="00E30E8B" w:rsidP="00BA0711">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Pr="00E46E6A" w:rsidRDefault="00E30E8B" w:rsidP="00B136DE">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B136DE">
      <w:pPr>
        <w:rPr>
          <w:sz w:val="18"/>
          <w:szCs w:val="18"/>
        </w:rPr>
      </w:pPr>
    </w:p>
    <w:p w:rsidR="00E30E8B" w:rsidRDefault="00E30E8B" w:rsidP="00B136DE">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D111E">
      <w:pPr>
        <w:rPr>
          <w:sz w:val="18"/>
          <w:szCs w:val="18"/>
        </w:rPr>
      </w:pPr>
    </w:p>
    <w:p w:rsidR="00E30E8B" w:rsidRPr="00E46E6A" w:rsidRDefault="00E30E8B" w:rsidP="00DD111E">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B136DE">
      <w:pPr>
        <w:rPr>
          <w:sz w:val="18"/>
          <w:szCs w:val="18"/>
        </w:rPr>
      </w:pPr>
    </w:p>
    <w:p w:rsidR="00E30E8B" w:rsidRDefault="00E30E8B" w:rsidP="00B136DE">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B136DE">
      <w:pPr>
        <w:rPr>
          <w:sz w:val="18"/>
          <w:szCs w:val="18"/>
        </w:rPr>
      </w:pPr>
      <w:r w:rsidRPr="00E46E6A">
        <w:rPr>
          <w:sz w:val="18"/>
          <w:szCs w:val="18"/>
        </w:rPr>
        <w:t>………………………………………………………</w:t>
      </w:r>
      <w:r>
        <w:rPr>
          <w:sz w:val="18"/>
          <w:szCs w:val="18"/>
        </w:rPr>
        <w:t>…………………………………………………………………………………</w:t>
      </w:r>
      <w:r w:rsidRPr="00E46E6A">
        <w:rPr>
          <w:sz w:val="18"/>
          <w:szCs w:val="18"/>
        </w:rPr>
        <w:t>…………………………………………………</w:t>
      </w:r>
    </w:p>
    <w:p w:rsidR="00E30E8B" w:rsidRDefault="00E30E8B" w:rsidP="00B136DE">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B136DE">
      <w:pPr>
        <w:rPr>
          <w:b/>
        </w:rPr>
      </w:pPr>
      <w:r w:rsidRPr="00E46E6A">
        <w:rPr>
          <w:sz w:val="18"/>
          <w:szCs w:val="18"/>
        </w:rPr>
        <w:t>………………………………………………………</w:t>
      </w:r>
      <w:r>
        <w:rPr>
          <w:sz w:val="18"/>
          <w:szCs w:val="18"/>
        </w:rPr>
        <w:t>…………………………………………………………………………………</w:t>
      </w:r>
      <w:r w:rsidRPr="00E46E6A">
        <w:rPr>
          <w:sz w:val="18"/>
          <w:szCs w:val="18"/>
        </w:rPr>
        <w:t>…………………………………………………</w:t>
      </w:r>
    </w:p>
    <w:p w:rsidR="00E30E8B" w:rsidRPr="0097749B" w:rsidRDefault="00E30E8B" w:rsidP="0097749B">
      <w:pPr>
        <w:pStyle w:val="Heading2"/>
        <w:rPr>
          <w:i w:val="0"/>
        </w:rPr>
      </w:pPr>
      <w:r>
        <w:rPr>
          <w:b w:val="0"/>
        </w:rPr>
        <w:br w:type="page"/>
      </w:r>
      <w:bookmarkStart w:id="33" w:name="_Toc395618774"/>
      <w:r>
        <w:rPr>
          <w:i w:val="0"/>
        </w:rPr>
        <w:lastRenderedPageBreak/>
        <w:t>Learning tool 21</w:t>
      </w:r>
      <w:r w:rsidRPr="005E7F8E">
        <w:rPr>
          <w:i w:val="0"/>
        </w:rPr>
        <w:t>: Full examination of the newborn</w:t>
      </w:r>
      <w:bookmarkEnd w:id="33"/>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97749B"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rsidRPr="005E7F8E">
        <w:tab/>
      </w:r>
      <w:r w:rsidRPr="005E7F8E">
        <w:tab/>
      </w:r>
      <w:r w:rsidRPr="005E7F8E">
        <w:tab/>
      </w:r>
      <w:r>
        <w:br/>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CB208C" w:rsidTr="000E6407">
        <w:trPr>
          <w:trHeight w:val="335"/>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CB208C" w:rsidTr="0097749B">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Reviews birth history</w:t>
            </w:r>
            <w:r>
              <w:rPr>
                <w:sz w:val="18"/>
                <w:szCs w:val="18"/>
              </w:rPr>
              <w:t xml:space="preserve"> </w:t>
            </w:r>
            <w:r w:rsidRPr="00CB208C">
              <w:rPr>
                <w:sz w:val="18"/>
                <w:szCs w:val="18"/>
              </w:rPr>
              <w:t>- notes any</w:t>
            </w:r>
            <w:r>
              <w:rPr>
                <w:sz w:val="18"/>
                <w:szCs w:val="18"/>
              </w:rPr>
              <w:t xml:space="preserve"> antenatal or birth</w:t>
            </w:r>
            <w:r w:rsidRPr="00CB208C">
              <w:rPr>
                <w:sz w:val="18"/>
                <w:szCs w:val="18"/>
              </w:rPr>
              <w:t xml:space="preserve"> complications </w:t>
            </w:r>
          </w:p>
          <w:p w:rsidR="00E30E8B" w:rsidRPr="00CB208C" w:rsidRDefault="00E30E8B" w:rsidP="0097749B">
            <w:pPr>
              <w:spacing w:after="0" w:line="240" w:lineRule="auto"/>
              <w:rPr>
                <w:sz w:val="18"/>
                <w:szCs w:val="18"/>
              </w:rPr>
            </w:pPr>
            <w:r w:rsidRPr="00CB208C">
              <w:rPr>
                <w:sz w:val="18"/>
                <w:szCs w:val="18"/>
              </w:rPr>
              <w:t xml:space="preserve">Verifies baby’s identity </w:t>
            </w:r>
          </w:p>
        </w:tc>
        <w:tc>
          <w:tcPr>
            <w:tcW w:w="1701" w:type="dxa"/>
          </w:tcPr>
          <w:p w:rsidR="00E30E8B" w:rsidRPr="00CB208C" w:rsidRDefault="00E30E8B" w:rsidP="0097749B">
            <w:pPr>
              <w:spacing w:after="0" w:line="240" w:lineRule="auto"/>
              <w:rPr>
                <w:sz w:val="18"/>
                <w:szCs w:val="18"/>
              </w:rPr>
            </w:pPr>
            <w:r>
              <w:rPr>
                <w:sz w:val="18"/>
                <w:szCs w:val="18"/>
              </w:rPr>
              <w:t>1.2, 1.4, 5.2</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Ensures environment is warm and well lit</w:t>
            </w:r>
          </w:p>
          <w:p w:rsidR="00E30E8B" w:rsidRPr="00CB208C" w:rsidRDefault="00E30E8B" w:rsidP="0097749B">
            <w:pPr>
              <w:spacing w:after="0" w:line="240" w:lineRule="auto"/>
              <w:rPr>
                <w:sz w:val="18"/>
                <w:szCs w:val="18"/>
              </w:rPr>
            </w:pPr>
            <w:r w:rsidRPr="00CB208C">
              <w:rPr>
                <w:sz w:val="18"/>
                <w:szCs w:val="18"/>
              </w:rPr>
              <w:t>Positions and handles baby safely</w:t>
            </w:r>
          </w:p>
          <w:p w:rsidR="00E30E8B" w:rsidRPr="00CB208C" w:rsidRDefault="00E30E8B" w:rsidP="0097749B">
            <w:pPr>
              <w:spacing w:after="0" w:line="240" w:lineRule="auto"/>
              <w:rPr>
                <w:sz w:val="18"/>
                <w:szCs w:val="18"/>
              </w:rPr>
            </w:pPr>
            <w:r w:rsidRPr="00CB208C">
              <w:rPr>
                <w:sz w:val="18"/>
                <w:szCs w:val="18"/>
              </w:rPr>
              <w:t>Systematically and accurately undertakes assessment</w:t>
            </w:r>
          </w:p>
        </w:tc>
        <w:tc>
          <w:tcPr>
            <w:tcW w:w="1701" w:type="dxa"/>
          </w:tcPr>
          <w:p w:rsidR="00E30E8B" w:rsidRPr="00CB208C" w:rsidRDefault="00E30E8B" w:rsidP="0097749B">
            <w:pPr>
              <w:spacing w:after="0" w:line="240" w:lineRule="auto"/>
              <w:rPr>
                <w:sz w:val="18"/>
                <w:szCs w:val="18"/>
              </w:rPr>
            </w:pPr>
            <w:r>
              <w:rPr>
                <w:sz w:val="18"/>
                <w:szCs w:val="18"/>
              </w:rPr>
              <w:t>1.4, 2.1, 4.1, 5.2, 5.3, 14.1</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General appearance</w:t>
            </w:r>
          </w:p>
          <w:p w:rsidR="00E30E8B" w:rsidRPr="00CB208C" w:rsidRDefault="00E30E8B" w:rsidP="00821E53">
            <w:pPr>
              <w:pStyle w:val="ListParagraph"/>
              <w:numPr>
                <w:ilvl w:val="0"/>
                <w:numId w:val="43"/>
              </w:numPr>
              <w:spacing w:after="0" w:line="240" w:lineRule="auto"/>
              <w:rPr>
                <w:sz w:val="18"/>
                <w:szCs w:val="18"/>
              </w:rPr>
            </w:pPr>
            <w:r w:rsidRPr="00CB208C">
              <w:rPr>
                <w:sz w:val="18"/>
                <w:szCs w:val="18"/>
              </w:rPr>
              <w:t>Posture</w:t>
            </w:r>
          </w:p>
          <w:p w:rsidR="00E30E8B" w:rsidRPr="00CB208C" w:rsidRDefault="00E30E8B" w:rsidP="00821E53">
            <w:pPr>
              <w:pStyle w:val="ListParagraph"/>
              <w:numPr>
                <w:ilvl w:val="0"/>
                <w:numId w:val="43"/>
              </w:numPr>
              <w:spacing w:after="0" w:line="240" w:lineRule="auto"/>
              <w:rPr>
                <w:sz w:val="18"/>
                <w:szCs w:val="18"/>
              </w:rPr>
            </w:pPr>
            <w:r w:rsidRPr="00CB208C">
              <w:rPr>
                <w:sz w:val="18"/>
                <w:szCs w:val="18"/>
              </w:rPr>
              <w:t>Colour</w:t>
            </w:r>
          </w:p>
          <w:p w:rsidR="00E30E8B" w:rsidRPr="00CB208C" w:rsidRDefault="00E30E8B" w:rsidP="00821E53">
            <w:pPr>
              <w:pStyle w:val="ListParagraph"/>
              <w:numPr>
                <w:ilvl w:val="0"/>
                <w:numId w:val="43"/>
              </w:numPr>
              <w:spacing w:after="0" w:line="240" w:lineRule="auto"/>
              <w:rPr>
                <w:sz w:val="18"/>
                <w:szCs w:val="18"/>
              </w:rPr>
            </w:pPr>
            <w:r w:rsidRPr="00CB208C">
              <w:rPr>
                <w:sz w:val="18"/>
                <w:szCs w:val="18"/>
              </w:rPr>
              <w:t xml:space="preserve">Skin integrity </w:t>
            </w:r>
          </w:p>
          <w:p w:rsidR="00E30E8B" w:rsidRPr="00CB208C" w:rsidRDefault="00E30E8B" w:rsidP="00821E53">
            <w:pPr>
              <w:pStyle w:val="ListParagraph"/>
              <w:numPr>
                <w:ilvl w:val="0"/>
                <w:numId w:val="43"/>
              </w:numPr>
              <w:spacing w:after="0" w:line="240" w:lineRule="auto"/>
              <w:rPr>
                <w:sz w:val="18"/>
                <w:szCs w:val="18"/>
              </w:rPr>
            </w:pPr>
            <w:r w:rsidRPr="00CB208C">
              <w:rPr>
                <w:sz w:val="18"/>
                <w:szCs w:val="18"/>
              </w:rPr>
              <w:t xml:space="preserve">Moulding and </w:t>
            </w:r>
            <w:proofErr w:type="spellStart"/>
            <w:r w:rsidRPr="00CB208C">
              <w:rPr>
                <w:sz w:val="18"/>
                <w:szCs w:val="18"/>
              </w:rPr>
              <w:t>fontanelles</w:t>
            </w:r>
            <w:proofErr w:type="spellEnd"/>
          </w:p>
          <w:p w:rsidR="00E30E8B" w:rsidRPr="00335ACF" w:rsidRDefault="00E30E8B" w:rsidP="00821E53">
            <w:pPr>
              <w:pStyle w:val="ListParagraph"/>
              <w:numPr>
                <w:ilvl w:val="0"/>
                <w:numId w:val="43"/>
              </w:numPr>
              <w:spacing w:after="0" w:line="240" w:lineRule="auto"/>
              <w:rPr>
                <w:sz w:val="18"/>
                <w:szCs w:val="18"/>
              </w:rPr>
            </w:pPr>
            <w:r w:rsidRPr="00CB208C">
              <w:rPr>
                <w:sz w:val="18"/>
                <w:szCs w:val="18"/>
              </w:rPr>
              <w:t>Respiratory effort</w:t>
            </w:r>
          </w:p>
        </w:tc>
        <w:tc>
          <w:tcPr>
            <w:tcW w:w="1701" w:type="dxa"/>
          </w:tcPr>
          <w:p w:rsidR="00E30E8B" w:rsidRPr="00CB208C" w:rsidRDefault="00E30E8B" w:rsidP="0097749B">
            <w:pPr>
              <w:spacing w:after="0" w:line="240" w:lineRule="auto"/>
              <w:rPr>
                <w:sz w:val="18"/>
                <w:szCs w:val="18"/>
              </w:rPr>
            </w:pPr>
            <w:r>
              <w:rPr>
                <w:sz w:val="18"/>
                <w:szCs w:val="18"/>
              </w:rPr>
              <w:t>1.4, 2.1, 5.2, 5.3</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Physical characteristics</w:t>
            </w:r>
          </w:p>
          <w:p w:rsidR="00E30E8B" w:rsidRPr="00CB208C" w:rsidRDefault="00E30E8B" w:rsidP="00821E53">
            <w:pPr>
              <w:pStyle w:val="ListParagraph"/>
              <w:numPr>
                <w:ilvl w:val="0"/>
                <w:numId w:val="32"/>
              </w:numPr>
              <w:spacing w:after="0" w:line="240" w:lineRule="auto"/>
              <w:rPr>
                <w:sz w:val="18"/>
                <w:szCs w:val="18"/>
              </w:rPr>
            </w:pPr>
            <w:r w:rsidRPr="00CB208C">
              <w:rPr>
                <w:sz w:val="18"/>
                <w:szCs w:val="18"/>
              </w:rPr>
              <w:t>Eyes, nose</w:t>
            </w:r>
            <w:r>
              <w:rPr>
                <w:sz w:val="18"/>
                <w:szCs w:val="18"/>
              </w:rPr>
              <w:t xml:space="preserve">, </w:t>
            </w:r>
            <w:r w:rsidRPr="00CB208C">
              <w:rPr>
                <w:sz w:val="18"/>
                <w:szCs w:val="18"/>
              </w:rPr>
              <w:t xml:space="preserve"> mouth, ears</w:t>
            </w:r>
          </w:p>
          <w:p w:rsidR="00E30E8B" w:rsidRPr="00CB208C" w:rsidRDefault="00E30E8B" w:rsidP="00821E53">
            <w:pPr>
              <w:pStyle w:val="ListParagraph"/>
              <w:numPr>
                <w:ilvl w:val="0"/>
                <w:numId w:val="32"/>
              </w:numPr>
              <w:spacing w:after="0" w:line="240" w:lineRule="auto"/>
              <w:rPr>
                <w:sz w:val="18"/>
                <w:szCs w:val="18"/>
              </w:rPr>
            </w:pPr>
            <w:r w:rsidRPr="00CB208C">
              <w:rPr>
                <w:sz w:val="18"/>
                <w:szCs w:val="18"/>
              </w:rPr>
              <w:t>Limbs and digits</w:t>
            </w:r>
          </w:p>
          <w:p w:rsidR="00E30E8B" w:rsidRPr="00CB208C" w:rsidRDefault="00E30E8B" w:rsidP="00821E53">
            <w:pPr>
              <w:pStyle w:val="ListParagraph"/>
              <w:numPr>
                <w:ilvl w:val="0"/>
                <w:numId w:val="32"/>
              </w:numPr>
              <w:spacing w:after="0" w:line="240" w:lineRule="auto"/>
              <w:rPr>
                <w:sz w:val="18"/>
                <w:szCs w:val="18"/>
              </w:rPr>
            </w:pPr>
            <w:r w:rsidRPr="00CB208C">
              <w:rPr>
                <w:sz w:val="18"/>
                <w:szCs w:val="18"/>
              </w:rPr>
              <w:t>Chest, abdomen, umbilicus, hips, spine, genitalia and anus</w:t>
            </w:r>
          </w:p>
        </w:tc>
        <w:tc>
          <w:tcPr>
            <w:tcW w:w="1701" w:type="dxa"/>
          </w:tcPr>
          <w:p w:rsidR="00E30E8B" w:rsidRPr="00CB208C" w:rsidRDefault="00E30E8B" w:rsidP="0097749B">
            <w:pPr>
              <w:spacing w:after="0" w:line="240" w:lineRule="auto"/>
              <w:rPr>
                <w:sz w:val="18"/>
                <w:szCs w:val="18"/>
              </w:rPr>
            </w:pPr>
            <w:r>
              <w:rPr>
                <w:sz w:val="18"/>
                <w:szCs w:val="18"/>
              </w:rPr>
              <w:t>1.4, 2.1, 5.2, 5.3</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 xml:space="preserve">Observes and records </w:t>
            </w:r>
            <w:r>
              <w:rPr>
                <w:sz w:val="18"/>
                <w:szCs w:val="18"/>
              </w:rPr>
              <w:t>(if required)</w:t>
            </w:r>
          </w:p>
          <w:p w:rsidR="00E30E8B" w:rsidRPr="00CB208C" w:rsidRDefault="00E30E8B" w:rsidP="00821E53">
            <w:pPr>
              <w:pStyle w:val="ListParagraph"/>
              <w:numPr>
                <w:ilvl w:val="0"/>
                <w:numId w:val="44"/>
              </w:numPr>
              <w:spacing w:after="0" w:line="240" w:lineRule="auto"/>
              <w:rPr>
                <w:sz w:val="18"/>
                <w:szCs w:val="18"/>
              </w:rPr>
            </w:pPr>
            <w:r w:rsidRPr="00CB208C">
              <w:rPr>
                <w:sz w:val="18"/>
                <w:szCs w:val="18"/>
              </w:rPr>
              <w:t>Weight, length, head circumference</w:t>
            </w:r>
            <w:r>
              <w:rPr>
                <w:sz w:val="18"/>
                <w:szCs w:val="18"/>
              </w:rPr>
              <w:t xml:space="preserve"> </w:t>
            </w:r>
          </w:p>
          <w:p w:rsidR="00E30E8B" w:rsidRPr="00CB208C" w:rsidRDefault="00E30E8B" w:rsidP="00821E53">
            <w:pPr>
              <w:pStyle w:val="ListParagraph"/>
              <w:numPr>
                <w:ilvl w:val="0"/>
                <w:numId w:val="44"/>
              </w:numPr>
              <w:spacing w:after="0" w:line="240" w:lineRule="auto"/>
              <w:rPr>
                <w:sz w:val="18"/>
                <w:szCs w:val="18"/>
              </w:rPr>
            </w:pPr>
            <w:r w:rsidRPr="00CB208C">
              <w:rPr>
                <w:sz w:val="18"/>
                <w:szCs w:val="18"/>
              </w:rPr>
              <w:t>Vital signs</w:t>
            </w:r>
          </w:p>
          <w:p w:rsidR="00E30E8B" w:rsidRPr="00CB208C" w:rsidRDefault="00E30E8B" w:rsidP="00821E53">
            <w:pPr>
              <w:pStyle w:val="ListParagraph"/>
              <w:numPr>
                <w:ilvl w:val="0"/>
                <w:numId w:val="44"/>
              </w:numPr>
              <w:spacing w:after="0" w:line="240" w:lineRule="auto"/>
              <w:rPr>
                <w:sz w:val="18"/>
                <w:szCs w:val="18"/>
              </w:rPr>
            </w:pPr>
            <w:r w:rsidRPr="00CB208C">
              <w:rPr>
                <w:sz w:val="18"/>
                <w:szCs w:val="18"/>
              </w:rPr>
              <w:t>Output – urine and stools</w:t>
            </w:r>
          </w:p>
        </w:tc>
        <w:tc>
          <w:tcPr>
            <w:tcW w:w="1701" w:type="dxa"/>
          </w:tcPr>
          <w:p w:rsidR="00E30E8B" w:rsidRPr="00CB208C" w:rsidRDefault="00E30E8B" w:rsidP="0097749B">
            <w:pPr>
              <w:spacing w:after="0" w:line="240" w:lineRule="auto"/>
              <w:rPr>
                <w:sz w:val="18"/>
                <w:szCs w:val="18"/>
              </w:rPr>
            </w:pPr>
            <w:r>
              <w:rPr>
                <w:sz w:val="18"/>
                <w:szCs w:val="18"/>
              </w:rPr>
              <w:t>1.3, 1.4, 2.1, 5.2, 5.3</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Assesses neuromuscular integrity</w:t>
            </w:r>
          </w:p>
          <w:p w:rsidR="00E30E8B" w:rsidRPr="00CB208C" w:rsidRDefault="00E30E8B" w:rsidP="00821E53">
            <w:pPr>
              <w:pStyle w:val="ListParagraph"/>
              <w:numPr>
                <w:ilvl w:val="0"/>
                <w:numId w:val="45"/>
              </w:numPr>
              <w:spacing w:after="0" w:line="240" w:lineRule="auto"/>
              <w:rPr>
                <w:sz w:val="18"/>
                <w:szCs w:val="18"/>
              </w:rPr>
            </w:pPr>
            <w:r w:rsidRPr="00CB208C">
              <w:rPr>
                <w:sz w:val="18"/>
                <w:szCs w:val="18"/>
              </w:rPr>
              <w:t>Neonatal reflexes</w:t>
            </w:r>
          </w:p>
          <w:p w:rsidR="00E30E8B" w:rsidRPr="00CB208C" w:rsidRDefault="00E30E8B" w:rsidP="00821E53">
            <w:pPr>
              <w:pStyle w:val="ListParagraph"/>
              <w:numPr>
                <w:ilvl w:val="0"/>
                <w:numId w:val="45"/>
              </w:numPr>
              <w:spacing w:after="0" w:line="240" w:lineRule="auto"/>
              <w:rPr>
                <w:sz w:val="18"/>
                <w:szCs w:val="18"/>
              </w:rPr>
            </w:pPr>
            <w:r w:rsidRPr="00CB208C">
              <w:rPr>
                <w:sz w:val="18"/>
                <w:szCs w:val="18"/>
              </w:rPr>
              <w:t xml:space="preserve">Crying </w:t>
            </w:r>
          </w:p>
        </w:tc>
        <w:tc>
          <w:tcPr>
            <w:tcW w:w="1701" w:type="dxa"/>
          </w:tcPr>
          <w:p w:rsidR="00E30E8B" w:rsidRPr="00CB208C" w:rsidRDefault="00E30E8B" w:rsidP="0097749B">
            <w:pPr>
              <w:spacing w:after="0" w:line="240" w:lineRule="auto"/>
              <w:rPr>
                <w:sz w:val="18"/>
                <w:szCs w:val="18"/>
              </w:rPr>
            </w:pPr>
            <w:r>
              <w:rPr>
                <w:sz w:val="18"/>
                <w:szCs w:val="18"/>
              </w:rPr>
              <w:t>1.4, 2.1, 5.2, 5.3</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Assesses behavioural capabilities</w:t>
            </w:r>
          </w:p>
          <w:p w:rsidR="00E30E8B" w:rsidRPr="00CB208C" w:rsidRDefault="00E30E8B" w:rsidP="00821E53">
            <w:pPr>
              <w:pStyle w:val="ListParagraph"/>
              <w:numPr>
                <w:ilvl w:val="0"/>
                <w:numId w:val="46"/>
              </w:numPr>
              <w:spacing w:after="0" w:line="240" w:lineRule="auto"/>
              <w:rPr>
                <w:sz w:val="18"/>
                <w:szCs w:val="18"/>
              </w:rPr>
            </w:pPr>
            <w:r w:rsidRPr="00CB208C">
              <w:rPr>
                <w:sz w:val="18"/>
                <w:szCs w:val="18"/>
              </w:rPr>
              <w:t>Sleep and awake states</w:t>
            </w:r>
          </w:p>
        </w:tc>
        <w:tc>
          <w:tcPr>
            <w:tcW w:w="1701" w:type="dxa"/>
          </w:tcPr>
          <w:p w:rsidR="00E30E8B" w:rsidRPr="00CB208C" w:rsidRDefault="00E30E8B" w:rsidP="0097749B">
            <w:pPr>
              <w:spacing w:after="0" w:line="240" w:lineRule="auto"/>
              <w:rPr>
                <w:sz w:val="18"/>
                <w:szCs w:val="18"/>
              </w:rPr>
            </w:pPr>
            <w:r>
              <w:rPr>
                <w:sz w:val="18"/>
                <w:szCs w:val="18"/>
              </w:rPr>
              <w:t>1.4, 2.1, 5.2, 5.3</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Following procedure ensures baby is comforted</w:t>
            </w:r>
          </w:p>
        </w:tc>
        <w:tc>
          <w:tcPr>
            <w:tcW w:w="1701" w:type="dxa"/>
          </w:tcPr>
          <w:p w:rsidR="00E30E8B" w:rsidRPr="00CB208C" w:rsidRDefault="00E30E8B" w:rsidP="0097749B">
            <w:pPr>
              <w:spacing w:after="0" w:line="240" w:lineRule="auto"/>
              <w:rPr>
                <w:sz w:val="18"/>
                <w:szCs w:val="18"/>
              </w:rPr>
            </w:pPr>
            <w:r>
              <w:rPr>
                <w:sz w:val="18"/>
                <w:szCs w:val="18"/>
              </w:rPr>
              <w:t>5.2, 5.3, 5.4</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Pr>
                <w:sz w:val="18"/>
                <w:szCs w:val="18"/>
              </w:rPr>
              <w:t>Communicates findings with the woman and support persons (if appropriate)</w:t>
            </w:r>
          </w:p>
        </w:tc>
        <w:tc>
          <w:tcPr>
            <w:tcW w:w="1701" w:type="dxa"/>
          </w:tcPr>
          <w:p w:rsidR="00E30E8B" w:rsidRPr="00CB208C" w:rsidRDefault="00E30E8B" w:rsidP="0097749B">
            <w:pPr>
              <w:spacing w:after="0" w:line="240" w:lineRule="auto"/>
              <w:rPr>
                <w:sz w:val="18"/>
                <w:szCs w:val="18"/>
              </w:rPr>
            </w:pPr>
            <w:r>
              <w:rPr>
                <w:sz w:val="18"/>
                <w:szCs w:val="18"/>
              </w:rPr>
              <w:t>2.1, 3.1, 6.1</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CB208C" w:rsidRDefault="00E30E8B" w:rsidP="0097749B">
            <w:pPr>
              <w:spacing w:after="0" w:line="240" w:lineRule="auto"/>
              <w:rPr>
                <w:sz w:val="18"/>
                <w:szCs w:val="18"/>
              </w:rPr>
            </w:pPr>
            <w:r w:rsidRPr="00CB208C">
              <w:rPr>
                <w:sz w:val="18"/>
                <w:szCs w:val="18"/>
              </w:rPr>
              <w:t>Discusses actual/potential problems which may arise during the assessment and outlines appropriate management</w:t>
            </w:r>
          </w:p>
        </w:tc>
        <w:tc>
          <w:tcPr>
            <w:tcW w:w="1701" w:type="dxa"/>
          </w:tcPr>
          <w:p w:rsidR="00E30E8B" w:rsidRPr="00CB208C" w:rsidRDefault="00E30E8B" w:rsidP="0097749B">
            <w:pPr>
              <w:spacing w:after="0" w:line="240" w:lineRule="auto"/>
              <w:rPr>
                <w:sz w:val="18"/>
                <w:szCs w:val="18"/>
              </w:rPr>
            </w:pPr>
            <w:r>
              <w:rPr>
                <w:sz w:val="18"/>
                <w:szCs w:val="18"/>
              </w:rPr>
              <w:t>2.1, 2.2, 2.3, 5.6, 6.1, 6.2</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E46E6A" w:rsidRDefault="00E30E8B" w:rsidP="00E933F9">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E933F9">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r w:rsidR="00E30E8B" w:rsidRPr="00CB208C" w:rsidTr="0097749B">
        <w:tc>
          <w:tcPr>
            <w:tcW w:w="6345" w:type="dxa"/>
          </w:tcPr>
          <w:p w:rsidR="00E30E8B" w:rsidRPr="00E46E6A" w:rsidRDefault="00E30E8B" w:rsidP="00E933F9">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E933F9">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CB208C" w:rsidRDefault="00E30E8B" w:rsidP="0097749B">
            <w:pPr>
              <w:spacing w:after="0" w:line="240" w:lineRule="auto"/>
              <w:rPr>
                <w:sz w:val="18"/>
                <w:szCs w:val="18"/>
              </w:rPr>
            </w:pPr>
          </w:p>
        </w:tc>
        <w:tc>
          <w:tcPr>
            <w:tcW w:w="992" w:type="dxa"/>
          </w:tcPr>
          <w:p w:rsidR="00E30E8B" w:rsidRPr="00CB208C" w:rsidRDefault="00E30E8B" w:rsidP="0097749B">
            <w:pPr>
              <w:spacing w:after="0" w:line="240" w:lineRule="auto"/>
              <w:rPr>
                <w:sz w:val="18"/>
                <w:szCs w:val="18"/>
              </w:rPr>
            </w:pPr>
          </w:p>
        </w:tc>
      </w:tr>
    </w:tbl>
    <w:p w:rsidR="00E30E8B" w:rsidRDefault="00E30E8B" w:rsidP="00821E53">
      <w:pPr>
        <w:rPr>
          <w:sz w:val="18"/>
          <w:szCs w:val="18"/>
        </w:rPr>
      </w:pPr>
    </w:p>
    <w:p w:rsidR="00E30E8B" w:rsidRDefault="00E30E8B" w:rsidP="00716176">
      <w:pPr>
        <w:rPr>
          <w:sz w:val="18"/>
          <w:szCs w:val="18"/>
        </w:rPr>
      </w:pPr>
    </w:p>
    <w:p w:rsidR="00E30E8B" w:rsidRDefault="00E30E8B" w:rsidP="00716176">
      <w:pPr>
        <w:rPr>
          <w:sz w:val="18"/>
          <w:szCs w:val="18"/>
        </w:rPr>
      </w:pPr>
    </w:p>
    <w:p w:rsidR="00E30E8B" w:rsidRDefault="00E30E8B" w:rsidP="00716176">
      <w:pPr>
        <w:rPr>
          <w:sz w:val="18"/>
          <w:szCs w:val="18"/>
        </w:rPr>
      </w:pPr>
    </w:p>
    <w:p w:rsidR="00E30E8B" w:rsidRDefault="00E30E8B" w:rsidP="00716176">
      <w:pPr>
        <w:rPr>
          <w:sz w:val="18"/>
          <w:szCs w:val="18"/>
        </w:rPr>
      </w:pPr>
    </w:p>
    <w:p w:rsidR="00E30E8B" w:rsidRDefault="00E30E8B" w:rsidP="00716176">
      <w:pPr>
        <w:rPr>
          <w:sz w:val="18"/>
          <w:szCs w:val="18"/>
        </w:rPr>
      </w:pPr>
    </w:p>
    <w:p w:rsidR="00E30E8B" w:rsidRDefault="00E30E8B" w:rsidP="00716176">
      <w:pPr>
        <w:rPr>
          <w:sz w:val="18"/>
          <w:szCs w:val="18"/>
        </w:rPr>
      </w:pPr>
    </w:p>
    <w:p w:rsidR="00E30E8B" w:rsidRDefault="00E30E8B" w:rsidP="00716176">
      <w:pPr>
        <w:rPr>
          <w:sz w:val="18"/>
          <w:szCs w:val="18"/>
        </w:rPr>
      </w:pPr>
    </w:p>
    <w:p w:rsidR="00E30E8B" w:rsidRPr="00E46E6A" w:rsidRDefault="00E30E8B" w:rsidP="00716176">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716176">
      <w:pPr>
        <w:rPr>
          <w:sz w:val="18"/>
          <w:szCs w:val="18"/>
        </w:rPr>
      </w:pPr>
    </w:p>
    <w:p w:rsidR="00E30E8B" w:rsidRDefault="00E30E8B" w:rsidP="00716176">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716176">
      <w:pPr>
        <w:rPr>
          <w:sz w:val="18"/>
          <w:szCs w:val="18"/>
        </w:rPr>
      </w:pPr>
    </w:p>
    <w:p w:rsidR="00E30E8B" w:rsidRPr="00E46E6A" w:rsidRDefault="00E30E8B" w:rsidP="00DA6AD2">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E933F9">
        <w:trPr>
          <w:trHeight w:val="386"/>
        </w:trPr>
        <w:tc>
          <w:tcPr>
            <w:tcW w:w="2093" w:type="dxa"/>
            <w:vAlign w:val="center"/>
          </w:tcPr>
          <w:p w:rsidR="00E30E8B" w:rsidRPr="00E46E6A" w:rsidRDefault="00E30E8B" w:rsidP="00E933F9">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E933F9">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E933F9">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E933F9">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E933F9">
            <w:pPr>
              <w:spacing w:after="0" w:line="240" w:lineRule="auto"/>
              <w:jc w:val="center"/>
              <w:rPr>
                <w:sz w:val="18"/>
                <w:szCs w:val="18"/>
              </w:rPr>
            </w:pPr>
            <w:r w:rsidRPr="00E46E6A">
              <w:rPr>
                <w:sz w:val="18"/>
                <w:szCs w:val="18"/>
              </w:rPr>
              <w:t>Dependent (D)</w:t>
            </w:r>
          </w:p>
        </w:tc>
      </w:tr>
    </w:tbl>
    <w:p w:rsidR="00E30E8B" w:rsidRPr="00E46E6A" w:rsidRDefault="00E30E8B" w:rsidP="00716176">
      <w:pPr>
        <w:rPr>
          <w:sz w:val="18"/>
          <w:szCs w:val="18"/>
        </w:rPr>
      </w:pPr>
    </w:p>
    <w:p w:rsidR="00E30E8B" w:rsidRDefault="00E30E8B" w:rsidP="00716176">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716176">
      <w:pPr>
        <w:rPr>
          <w:sz w:val="18"/>
          <w:szCs w:val="18"/>
        </w:rPr>
      </w:pPr>
      <w:r w:rsidRPr="00E46E6A">
        <w:rPr>
          <w:sz w:val="18"/>
          <w:szCs w:val="18"/>
        </w:rPr>
        <w:t>………………………………………………………</w:t>
      </w:r>
      <w:r>
        <w:rPr>
          <w:sz w:val="18"/>
          <w:szCs w:val="18"/>
        </w:rPr>
        <w:t>…………………………………………………………………………………</w:t>
      </w:r>
      <w:r w:rsidRPr="00E46E6A">
        <w:rPr>
          <w:sz w:val="18"/>
          <w:szCs w:val="18"/>
        </w:rPr>
        <w:t>…………………………………………………</w:t>
      </w:r>
    </w:p>
    <w:p w:rsidR="00E30E8B" w:rsidRDefault="00E30E8B" w:rsidP="00716176">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716176">
      <w:pPr>
        <w:rPr>
          <w:b/>
        </w:rPr>
      </w:pPr>
      <w:r w:rsidRPr="00E46E6A">
        <w:rPr>
          <w:sz w:val="18"/>
          <w:szCs w:val="18"/>
        </w:rPr>
        <w:t>………………………………………………………</w:t>
      </w:r>
      <w:r>
        <w:rPr>
          <w:sz w:val="18"/>
          <w:szCs w:val="18"/>
        </w:rPr>
        <w:t>…………………………………………………………………………………</w:t>
      </w:r>
      <w:r w:rsidRPr="00E46E6A">
        <w:rPr>
          <w:sz w:val="18"/>
          <w:szCs w:val="18"/>
        </w:rPr>
        <w:t>…………………………………………………</w:t>
      </w:r>
    </w:p>
    <w:p w:rsidR="00E30E8B" w:rsidRDefault="00E30E8B">
      <w:pPr>
        <w:spacing w:after="0" w:line="240" w:lineRule="auto"/>
        <w:rPr>
          <w:b/>
        </w:rPr>
      </w:pPr>
      <w:r>
        <w:rPr>
          <w:b/>
        </w:rPr>
        <w:br w:type="page"/>
      </w:r>
    </w:p>
    <w:p w:rsidR="00E30E8B" w:rsidRDefault="00E30E8B">
      <w:pPr>
        <w:spacing w:after="0" w:line="240" w:lineRule="auto"/>
        <w:rPr>
          <w:b/>
        </w:rPr>
      </w:pPr>
    </w:p>
    <w:p w:rsidR="00E30E8B" w:rsidRDefault="00E30E8B" w:rsidP="00B136DE">
      <w:pPr>
        <w:pStyle w:val="Heading2"/>
        <w:rPr>
          <w:i w:val="0"/>
        </w:rPr>
      </w:pPr>
      <w:bookmarkStart w:id="34" w:name="_Toc395618775"/>
      <w:r w:rsidRPr="005E7F8E">
        <w:rPr>
          <w:i w:val="0"/>
        </w:rPr>
        <w:t xml:space="preserve">Learning tool </w:t>
      </w:r>
      <w:r>
        <w:rPr>
          <w:i w:val="0"/>
        </w:rPr>
        <w:t>22</w:t>
      </w:r>
      <w:r w:rsidRPr="005E7F8E">
        <w:rPr>
          <w:i w:val="0"/>
        </w:rPr>
        <w:t xml:space="preserve">:  Enteral/tube feeding </w:t>
      </w:r>
      <w:r>
        <w:rPr>
          <w:i w:val="0"/>
        </w:rPr>
        <w:t>a</w:t>
      </w:r>
      <w:r w:rsidRPr="005E7F8E">
        <w:rPr>
          <w:i w:val="0"/>
        </w:rPr>
        <w:t xml:space="preserve"> baby</w:t>
      </w:r>
      <w:bookmarkEnd w:id="34"/>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B136DE"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rsidRPr="005E7F8E">
        <w:tab/>
      </w:r>
      <w:r w:rsidRPr="005E7F8E">
        <w:tab/>
      </w:r>
      <w:r w:rsidRPr="005E7F8E">
        <w:tab/>
      </w:r>
      <w:r>
        <w:br/>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F46236" w:rsidTr="000E6407">
        <w:trPr>
          <w:trHeight w:val="441"/>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F46236" w:rsidTr="00B136DE">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F46236" w:rsidRDefault="00E30E8B" w:rsidP="0097749B">
            <w:pPr>
              <w:spacing w:after="0" w:line="240" w:lineRule="auto"/>
              <w:rPr>
                <w:sz w:val="18"/>
                <w:szCs w:val="18"/>
              </w:rPr>
            </w:pPr>
            <w:r w:rsidRPr="00F46236">
              <w:rPr>
                <w:sz w:val="18"/>
                <w:szCs w:val="18"/>
              </w:rPr>
              <w:t>Reviews baby’s history, checks management plan</w:t>
            </w:r>
          </w:p>
          <w:p w:rsidR="00E30E8B" w:rsidRPr="00F46236" w:rsidRDefault="00E30E8B" w:rsidP="0097749B">
            <w:pPr>
              <w:spacing w:after="0" w:line="240" w:lineRule="auto"/>
              <w:rPr>
                <w:sz w:val="18"/>
                <w:szCs w:val="18"/>
              </w:rPr>
            </w:pPr>
            <w:r w:rsidRPr="00F46236">
              <w:rPr>
                <w:sz w:val="18"/>
                <w:szCs w:val="18"/>
              </w:rPr>
              <w:t xml:space="preserve">Verifies baby’s identity </w:t>
            </w:r>
          </w:p>
        </w:tc>
        <w:tc>
          <w:tcPr>
            <w:tcW w:w="1701" w:type="dxa"/>
          </w:tcPr>
          <w:p w:rsidR="00E30E8B" w:rsidRPr="00F46236" w:rsidRDefault="00E30E8B" w:rsidP="0097749B">
            <w:pPr>
              <w:spacing w:after="0" w:line="240" w:lineRule="auto"/>
              <w:rPr>
                <w:sz w:val="18"/>
                <w:szCs w:val="18"/>
              </w:rPr>
            </w:pPr>
            <w:r>
              <w:rPr>
                <w:sz w:val="18"/>
                <w:szCs w:val="18"/>
              </w:rPr>
              <w:t>1.2, 1.4, 5.2</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F46236" w:rsidRDefault="00E30E8B" w:rsidP="0097749B">
            <w:pPr>
              <w:spacing w:after="0" w:line="240" w:lineRule="auto"/>
              <w:rPr>
                <w:sz w:val="18"/>
                <w:szCs w:val="18"/>
              </w:rPr>
            </w:pPr>
            <w:r w:rsidRPr="00F46236">
              <w:rPr>
                <w:sz w:val="18"/>
                <w:szCs w:val="18"/>
              </w:rPr>
              <w:t>Prepares and checks equipment</w:t>
            </w:r>
          </w:p>
        </w:tc>
        <w:tc>
          <w:tcPr>
            <w:tcW w:w="1701" w:type="dxa"/>
          </w:tcPr>
          <w:p w:rsidR="00E30E8B" w:rsidRPr="00F46236" w:rsidRDefault="00E30E8B" w:rsidP="0097749B">
            <w:pPr>
              <w:spacing w:after="0" w:line="240" w:lineRule="auto"/>
              <w:rPr>
                <w:sz w:val="18"/>
                <w:szCs w:val="18"/>
              </w:rPr>
            </w:pPr>
            <w:r>
              <w:rPr>
                <w:sz w:val="18"/>
                <w:szCs w:val="18"/>
              </w:rPr>
              <w:t>1.4, 5.3</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F46236" w:rsidRDefault="00E30E8B" w:rsidP="0097749B">
            <w:pPr>
              <w:spacing w:after="0" w:line="240" w:lineRule="auto"/>
              <w:rPr>
                <w:sz w:val="18"/>
                <w:szCs w:val="18"/>
              </w:rPr>
            </w:pPr>
            <w:r w:rsidRPr="00F46236">
              <w:rPr>
                <w:sz w:val="18"/>
                <w:szCs w:val="18"/>
              </w:rPr>
              <w:t>Prepares the baby</w:t>
            </w:r>
          </w:p>
          <w:p w:rsidR="00E30E8B" w:rsidRPr="00F46236" w:rsidRDefault="00E30E8B" w:rsidP="00B136DE">
            <w:pPr>
              <w:pStyle w:val="ListParagraph"/>
              <w:numPr>
                <w:ilvl w:val="0"/>
                <w:numId w:val="18"/>
              </w:numPr>
              <w:spacing w:after="0" w:line="240" w:lineRule="auto"/>
              <w:rPr>
                <w:sz w:val="18"/>
                <w:szCs w:val="18"/>
              </w:rPr>
            </w:pPr>
            <w:r w:rsidRPr="00F46236">
              <w:rPr>
                <w:sz w:val="18"/>
                <w:szCs w:val="18"/>
              </w:rPr>
              <w:t>Monitors vital signs prior to commencing</w:t>
            </w:r>
          </w:p>
          <w:p w:rsidR="00E30E8B" w:rsidRPr="00F46236" w:rsidRDefault="00E30E8B" w:rsidP="00B136DE">
            <w:pPr>
              <w:pStyle w:val="ListParagraph"/>
              <w:numPr>
                <w:ilvl w:val="0"/>
                <w:numId w:val="18"/>
              </w:numPr>
              <w:spacing w:after="0" w:line="240" w:lineRule="auto"/>
              <w:rPr>
                <w:sz w:val="18"/>
                <w:szCs w:val="18"/>
              </w:rPr>
            </w:pPr>
            <w:r w:rsidRPr="00F46236">
              <w:rPr>
                <w:sz w:val="18"/>
                <w:szCs w:val="18"/>
              </w:rPr>
              <w:t xml:space="preserve">Correctly positions baby safely </w:t>
            </w:r>
          </w:p>
          <w:p w:rsidR="00E30E8B" w:rsidRPr="00F46236" w:rsidRDefault="00E30E8B" w:rsidP="00B136DE">
            <w:pPr>
              <w:pStyle w:val="ListParagraph"/>
              <w:numPr>
                <w:ilvl w:val="0"/>
                <w:numId w:val="18"/>
              </w:numPr>
              <w:spacing w:after="0" w:line="240" w:lineRule="auto"/>
              <w:rPr>
                <w:sz w:val="18"/>
                <w:szCs w:val="18"/>
              </w:rPr>
            </w:pPr>
            <w:r w:rsidRPr="00F46236">
              <w:rPr>
                <w:sz w:val="18"/>
                <w:szCs w:val="18"/>
              </w:rPr>
              <w:t>Ensures baby remains warm</w:t>
            </w:r>
          </w:p>
        </w:tc>
        <w:tc>
          <w:tcPr>
            <w:tcW w:w="1701" w:type="dxa"/>
          </w:tcPr>
          <w:p w:rsidR="00E30E8B" w:rsidRPr="00F46236" w:rsidRDefault="00E30E8B" w:rsidP="0097749B">
            <w:pPr>
              <w:spacing w:after="0" w:line="240" w:lineRule="auto"/>
              <w:rPr>
                <w:sz w:val="18"/>
                <w:szCs w:val="18"/>
              </w:rPr>
            </w:pPr>
            <w:r>
              <w:rPr>
                <w:sz w:val="18"/>
                <w:szCs w:val="18"/>
              </w:rPr>
              <w:t>1.2, 2.1, 5.3, 14.1</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Default="00E30E8B" w:rsidP="0097749B">
            <w:pPr>
              <w:spacing w:after="0" w:line="240" w:lineRule="auto"/>
              <w:rPr>
                <w:sz w:val="18"/>
                <w:szCs w:val="18"/>
              </w:rPr>
            </w:pPr>
            <w:r w:rsidRPr="00F46236">
              <w:rPr>
                <w:sz w:val="18"/>
                <w:szCs w:val="18"/>
              </w:rPr>
              <w:t>Tube insertion</w:t>
            </w:r>
          </w:p>
          <w:p w:rsidR="00E30E8B" w:rsidRDefault="00E30E8B" w:rsidP="00B136DE">
            <w:pPr>
              <w:pStyle w:val="ListParagraph"/>
              <w:numPr>
                <w:ilvl w:val="0"/>
                <w:numId w:val="35"/>
              </w:numPr>
              <w:spacing w:after="0" w:line="240" w:lineRule="auto"/>
              <w:rPr>
                <w:sz w:val="18"/>
                <w:szCs w:val="18"/>
              </w:rPr>
            </w:pPr>
            <w:r>
              <w:rPr>
                <w:sz w:val="18"/>
                <w:szCs w:val="18"/>
              </w:rPr>
              <w:t>M</w:t>
            </w:r>
            <w:r w:rsidRPr="006929B5">
              <w:rPr>
                <w:sz w:val="18"/>
                <w:szCs w:val="18"/>
              </w:rPr>
              <w:t>aintain non-touch technique at all times</w:t>
            </w:r>
          </w:p>
          <w:p w:rsidR="00E30E8B" w:rsidRPr="00F46236" w:rsidRDefault="00E30E8B" w:rsidP="00B136DE">
            <w:pPr>
              <w:pStyle w:val="ListParagraph"/>
              <w:numPr>
                <w:ilvl w:val="0"/>
                <w:numId w:val="34"/>
              </w:numPr>
              <w:spacing w:after="0" w:line="240" w:lineRule="auto"/>
              <w:rPr>
                <w:sz w:val="18"/>
                <w:szCs w:val="18"/>
              </w:rPr>
            </w:pPr>
            <w:r w:rsidRPr="00F46236">
              <w:rPr>
                <w:sz w:val="18"/>
                <w:szCs w:val="18"/>
              </w:rPr>
              <w:t>Measures and marks the length of tube correctly</w:t>
            </w:r>
          </w:p>
          <w:p w:rsidR="00E30E8B" w:rsidRDefault="00E30E8B" w:rsidP="00B136DE">
            <w:pPr>
              <w:pStyle w:val="ListParagraph"/>
              <w:numPr>
                <w:ilvl w:val="0"/>
                <w:numId w:val="33"/>
              </w:numPr>
              <w:spacing w:after="0" w:line="240" w:lineRule="auto"/>
              <w:rPr>
                <w:sz w:val="18"/>
                <w:szCs w:val="18"/>
              </w:rPr>
            </w:pPr>
            <w:r w:rsidRPr="00E20B84">
              <w:rPr>
                <w:sz w:val="18"/>
                <w:szCs w:val="18"/>
              </w:rPr>
              <w:t>Gently inserts tube to measured mark</w:t>
            </w:r>
          </w:p>
          <w:p w:rsidR="00E30E8B" w:rsidRPr="00E20B84" w:rsidRDefault="00E30E8B" w:rsidP="00B136DE">
            <w:pPr>
              <w:pStyle w:val="ListParagraph"/>
              <w:numPr>
                <w:ilvl w:val="0"/>
                <w:numId w:val="33"/>
              </w:numPr>
              <w:spacing w:after="0" w:line="240" w:lineRule="auto"/>
              <w:rPr>
                <w:sz w:val="18"/>
                <w:szCs w:val="18"/>
              </w:rPr>
            </w:pPr>
            <w:r w:rsidRPr="00E20B84">
              <w:rPr>
                <w:sz w:val="18"/>
                <w:szCs w:val="18"/>
              </w:rPr>
              <w:t>Observes neonate for signs of complications during insertion</w:t>
            </w:r>
          </w:p>
          <w:p w:rsidR="00E30E8B" w:rsidRPr="00F46236" w:rsidRDefault="00E30E8B" w:rsidP="00B136DE">
            <w:pPr>
              <w:pStyle w:val="ListParagraph"/>
              <w:numPr>
                <w:ilvl w:val="0"/>
                <w:numId w:val="33"/>
              </w:numPr>
              <w:spacing w:after="0" w:line="240" w:lineRule="auto"/>
              <w:rPr>
                <w:sz w:val="18"/>
                <w:szCs w:val="18"/>
              </w:rPr>
            </w:pPr>
            <w:r w:rsidRPr="00F46236">
              <w:rPr>
                <w:sz w:val="18"/>
                <w:szCs w:val="18"/>
              </w:rPr>
              <w:t>Ensures tube is correctly positioned and securely taped (in the case of a</w:t>
            </w:r>
            <w:r>
              <w:rPr>
                <w:sz w:val="18"/>
                <w:szCs w:val="18"/>
              </w:rPr>
              <w:t>n</w:t>
            </w:r>
            <w:r w:rsidRPr="00F46236">
              <w:rPr>
                <w:sz w:val="18"/>
                <w:szCs w:val="18"/>
              </w:rPr>
              <w:t xml:space="preserve"> </w:t>
            </w:r>
            <w:r>
              <w:rPr>
                <w:sz w:val="18"/>
                <w:szCs w:val="18"/>
              </w:rPr>
              <w:t xml:space="preserve">indwelling </w:t>
            </w:r>
            <w:r w:rsidRPr="00F46236">
              <w:rPr>
                <w:sz w:val="18"/>
                <w:szCs w:val="18"/>
              </w:rPr>
              <w:t xml:space="preserve"> tube)</w:t>
            </w:r>
          </w:p>
          <w:p w:rsidR="00E30E8B" w:rsidRDefault="00E30E8B" w:rsidP="00B136DE">
            <w:pPr>
              <w:pStyle w:val="ListParagraph"/>
              <w:numPr>
                <w:ilvl w:val="0"/>
                <w:numId w:val="33"/>
              </w:numPr>
              <w:spacing w:after="0" w:line="240" w:lineRule="auto"/>
              <w:rPr>
                <w:sz w:val="18"/>
                <w:szCs w:val="18"/>
              </w:rPr>
            </w:pPr>
            <w:r w:rsidRPr="00F46236">
              <w:rPr>
                <w:sz w:val="18"/>
                <w:szCs w:val="18"/>
              </w:rPr>
              <w:t xml:space="preserve">Confirms correct positioning of tube </w:t>
            </w:r>
            <w:r>
              <w:rPr>
                <w:sz w:val="18"/>
                <w:szCs w:val="18"/>
              </w:rPr>
              <w:t xml:space="preserve">as per local guideline </w:t>
            </w:r>
          </w:p>
          <w:p w:rsidR="00E30E8B" w:rsidRPr="00F46236" w:rsidRDefault="00E30E8B" w:rsidP="00B136DE">
            <w:pPr>
              <w:pStyle w:val="ListParagraph"/>
              <w:numPr>
                <w:ilvl w:val="0"/>
                <w:numId w:val="33"/>
              </w:numPr>
              <w:spacing w:after="0" w:line="240" w:lineRule="auto"/>
              <w:rPr>
                <w:sz w:val="18"/>
                <w:szCs w:val="18"/>
              </w:rPr>
            </w:pPr>
            <w:r>
              <w:rPr>
                <w:sz w:val="18"/>
                <w:szCs w:val="18"/>
              </w:rPr>
              <w:t xml:space="preserve">Discusses trouble shooting when confirming tube position  </w:t>
            </w:r>
          </w:p>
          <w:p w:rsidR="00E30E8B" w:rsidRPr="00F46236" w:rsidRDefault="00E30E8B" w:rsidP="00B136DE">
            <w:pPr>
              <w:pStyle w:val="ListParagraph"/>
              <w:numPr>
                <w:ilvl w:val="0"/>
                <w:numId w:val="33"/>
              </w:numPr>
              <w:spacing w:after="0" w:line="240" w:lineRule="auto"/>
              <w:rPr>
                <w:sz w:val="18"/>
                <w:szCs w:val="18"/>
              </w:rPr>
            </w:pPr>
            <w:r w:rsidRPr="00F46236">
              <w:rPr>
                <w:sz w:val="18"/>
                <w:szCs w:val="18"/>
              </w:rPr>
              <w:t>Observes for indicators of tube dislodgement</w:t>
            </w:r>
          </w:p>
        </w:tc>
        <w:tc>
          <w:tcPr>
            <w:tcW w:w="1701" w:type="dxa"/>
          </w:tcPr>
          <w:p w:rsidR="00E30E8B" w:rsidRPr="00F46236" w:rsidRDefault="00E30E8B" w:rsidP="0097749B">
            <w:pPr>
              <w:spacing w:after="0" w:line="240" w:lineRule="auto"/>
              <w:rPr>
                <w:sz w:val="18"/>
                <w:szCs w:val="18"/>
              </w:rPr>
            </w:pPr>
            <w:r>
              <w:rPr>
                <w:sz w:val="18"/>
                <w:szCs w:val="18"/>
              </w:rPr>
              <w:t>1.2, 1.3, 1.4, 2.1, 5.2, 5.3</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F46236" w:rsidRDefault="00E30E8B" w:rsidP="0097749B">
            <w:pPr>
              <w:spacing w:after="0" w:line="240" w:lineRule="auto"/>
              <w:rPr>
                <w:sz w:val="18"/>
                <w:szCs w:val="18"/>
              </w:rPr>
            </w:pPr>
            <w:r w:rsidRPr="00F46236">
              <w:rPr>
                <w:sz w:val="18"/>
                <w:szCs w:val="18"/>
              </w:rPr>
              <w:t>Administering feed</w:t>
            </w:r>
          </w:p>
          <w:p w:rsidR="00E30E8B" w:rsidRPr="00F46236" w:rsidRDefault="00E30E8B" w:rsidP="00B136DE">
            <w:pPr>
              <w:pStyle w:val="ListParagraph"/>
              <w:numPr>
                <w:ilvl w:val="0"/>
                <w:numId w:val="32"/>
              </w:numPr>
              <w:spacing w:after="0" w:line="240" w:lineRule="auto"/>
              <w:rPr>
                <w:sz w:val="18"/>
                <w:szCs w:val="18"/>
              </w:rPr>
            </w:pPr>
            <w:r w:rsidRPr="00F46236">
              <w:rPr>
                <w:sz w:val="18"/>
                <w:szCs w:val="18"/>
              </w:rPr>
              <w:t>Ensures correct type of feed</w:t>
            </w:r>
          </w:p>
          <w:p w:rsidR="00E30E8B" w:rsidRPr="00F46236" w:rsidRDefault="00E30E8B" w:rsidP="00B136DE">
            <w:pPr>
              <w:pStyle w:val="ListParagraph"/>
              <w:numPr>
                <w:ilvl w:val="0"/>
                <w:numId w:val="32"/>
              </w:numPr>
              <w:spacing w:after="0" w:line="240" w:lineRule="auto"/>
              <w:rPr>
                <w:sz w:val="18"/>
                <w:szCs w:val="18"/>
              </w:rPr>
            </w:pPr>
            <w:r w:rsidRPr="00F46236">
              <w:rPr>
                <w:sz w:val="18"/>
                <w:szCs w:val="18"/>
              </w:rPr>
              <w:t xml:space="preserve">Ensures correct temperature and volume of milk </w:t>
            </w:r>
          </w:p>
          <w:p w:rsidR="00E30E8B" w:rsidRPr="00F46236" w:rsidRDefault="00E30E8B" w:rsidP="00B136DE">
            <w:pPr>
              <w:pStyle w:val="ListParagraph"/>
              <w:numPr>
                <w:ilvl w:val="0"/>
                <w:numId w:val="32"/>
              </w:numPr>
              <w:spacing w:after="0" w:line="240" w:lineRule="auto"/>
              <w:rPr>
                <w:sz w:val="18"/>
                <w:szCs w:val="18"/>
              </w:rPr>
            </w:pPr>
            <w:r w:rsidRPr="00F46236">
              <w:rPr>
                <w:sz w:val="18"/>
                <w:szCs w:val="18"/>
              </w:rPr>
              <w:t>Observes for complications during feed</w:t>
            </w:r>
          </w:p>
          <w:p w:rsidR="00E30E8B" w:rsidRPr="00F46236" w:rsidRDefault="00E30E8B" w:rsidP="00B136DE">
            <w:pPr>
              <w:pStyle w:val="ListParagraph"/>
              <w:numPr>
                <w:ilvl w:val="0"/>
                <w:numId w:val="32"/>
              </w:numPr>
              <w:spacing w:after="0" w:line="240" w:lineRule="auto"/>
              <w:rPr>
                <w:sz w:val="18"/>
                <w:szCs w:val="18"/>
              </w:rPr>
            </w:pPr>
            <w:r w:rsidRPr="00F46236">
              <w:rPr>
                <w:sz w:val="18"/>
                <w:szCs w:val="18"/>
              </w:rPr>
              <w:t>Appropriately and safely regulates the flow of milk</w:t>
            </w:r>
          </w:p>
          <w:p w:rsidR="00E30E8B" w:rsidRPr="00F46236" w:rsidRDefault="00E30E8B" w:rsidP="00B136DE">
            <w:pPr>
              <w:pStyle w:val="ListParagraph"/>
              <w:numPr>
                <w:ilvl w:val="0"/>
                <w:numId w:val="32"/>
              </w:numPr>
              <w:spacing w:after="0" w:line="240" w:lineRule="auto"/>
              <w:rPr>
                <w:sz w:val="18"/>
                <w:szCs w:val="18"/>
              </w:rPr>
            </w:pPr>
            <w:r w:rsidRPr="00F46236">
              <w:rPr>
                <w:sz w:val="18"/>
                <w:szCs w:val="18"/>
              </w:rPr>
              <w:t>Safely ends the feed</w:t>
            </w:r>
          </w:p>
          <w:p w:rsidR="00E30E8B" w:rsidRDefault="00E30E8B" w:rsidP="00B136DE">
            <w:pPr>
              <w:pStyle w:val="ListParagraph"/>
              <w:numPr>
                <w:ilvl w:val="0"/>
                <w:numId w:val="32"/>
              </w:numPr>
              <w:spacing w:after="0" w:line="240" w:lineRule="auto"/>
              <w:rPr>
                <w:sz w:val="18"/>
                <w:szCs w:val="18"/>
              </w:rPr>
            </w:pPr>
            <w:r w:rsidRPr="00F46236">
              <w:rPr>
                <w:sz w:val="18"/>
                <w:szCs w:val="18"/>
              </w:rPr>
              <w:t>Leaves the baby comfortably positioned</w:t>
            </w:r>
          </w:p>
          <w:p w:rsidR="00E30E8B" w:rsidRPr="00F46236" w:rsidRDefault="00E30E8B" w:rsidP="00B136DE">
            <w:pPr>
              <w:pStyle w:val="ListParagraph"/>
              <w:numPr>
                <w:ilvl w:val="0"/>
                <w:numId w:val="32"/>
              </w:numPr>
              <w:spacing w:after="0" w:line="240" w:lineRule="auto"/>
              <w:rPr>
                <w:sz w:val="18"/>
                <w:szCs w:val="18"/>
              </w:rPr>
            </w:pPr>
            <w:r w:rsidRPr="006929B5">
              <w:rPr>
                <w:sz w:val="18"/>
                <w:szCs w:val="18"/>
              </w:rPr>
              <w:t>Encourage parental involvement with tube feeding</w:t>
            </w:r>
            <w:r>
              <w:rPr>
                <w:sz w:val="18"/>
                <w:szCs w:val="18"/>
              </w:rPr>
              <w:t xml:space="preserve"> as per local guideline </w:t>
            </w:r>
          </w:p>
        </w:tc>
        <w:tc>
          <w:tcPr>
            <w:tcW w:w="1701" w:type="dxa"/>
          </w:tcPr>
          <w:p w:rsidR="00E30E8B" w:rsidRPr="00F46236" w:rsidRDefault="00E30E8B" w:rsidP="0097749B">
            <w:pPr>
              <w:spacing w:after="0" w:line="240" w:lineRule="auto"/>
              <w:rPr>
                <w:sz w:val="18"/>
                <w:szCs w:val="18"/>
              </w:rPr>
            </w:pPr>
            <w:r>
              <w:rPr>
                <w:sz w:val="18"/>
                <w:szCs w:val="18"/>
              </w:rPr>
              <w:t>1.2, 1.4, 2.1, 5.2, 5.3, 6.1</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F46236" w:rsidRDefault="00E30E8B" w:rsidP="0097749B">
            <w:pPr>
              <w:spacing w:after="0" w:line="240" w:lineRule="auto"/>
              <w:rPr>
                <w:sz w:val="18"/>
                <w:szCs w:val="18"/>
              </w:rPr>
            </w:pPr>
            <w:r w:rsidRPr="00F46236">
              <w:rPr>
                <w:sz w:val="18"/>
                <w:szCs w:val="18"/>
              </w:rPr>
              <w:t>States rationale for enteral/tube feeding</w:t>
            </w:r>
          </w:p>
          <w:p w:rsidR="00E30E8B" w:rsidRPr="00F46236" w:rsidRDefault="00E30E8B" w:rsidP="0097749B">
            <w:pPr>
              <w:spacing w:after="0" w:line="240" w:lineRule="auto"/>
              <w:rPr>
                <w:sz w:val="18"/>
                <w:szCs w:val="18"/>
              </w:rPr>
            </w:pPr>
            <w:r w:rsidRPr="00F46236">
              <w:rPr>
                <w:sz w:val="18"/>
                <w:szCs w:val="18"/>
              </w:rPr>
              <w:t>Discusses actual/potential problems which may arise during the procedure and outlines appropriate management</w:t>
            </w:r>
          </w:p>
        </w:tc>
        <w:tc>
          <w:tcPr>
            <w:tcW w:w="1701" w:type="dxa"/>
          </w:tcPr>
          <w:p w:rsidR="00E30E8B" w:rsidRPr="00F46236" w:rsidRDefault="00E30E8B" w:rsidP="0097749B">
            <w:pPr>
              <w:spacing w:after="0" w:line="240" w:lineRule="auto"/>
              <w:rPr>
                <w:sz w:val="18"/>
                <w:szCs w:val="18"/>
              </w:rPr>
            </w:pPr>
            <w:r>
              <w:rPr>
                <w:sz w:val="18"/>
                <w:szCs w:val="18"/>
              </w:rPr>
              <w:t>2.1, 2.2, 2.3, 5.6, 6.1, 6.2</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E46E6A" w:rsidRDefault="00E30E8B" w:rsidP="0097749B">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97749B">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r w:rsidR="00E30E8B" w:rsidRPr="00F46236" w:rsidTr="00B136DE">
        <w:tc>
          <w:tcPr>
            <w:tcW w:w="6345" w:type="dxa"/>
          </w:tcPr>
          <w:p w:rsidR="00E30E8B" w:rsidRPr="00E46E6A" w:rsidRDefault="00E30E8B" w:rsidP="0097749B">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97749B">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F46236" w:rsidRDefault="00E30E8B" w:rsidP="0097749B">
            <w:pPr>
              <w:spacing w:after="0" w:line="240" w:lineRule="auto"/>
              <w:rPr>
                <w:sz w:val="18"/>
                <w:szCs w:val="18"/>
              </w:rPr>
            </w:pPr>
          </w:p>
        </w:tc>
        <w:tc>
          <w:tcPr>
            <w:tcW w:w="992" w:type="dxa"/>
          </w:tcPr>
          <w:p w:rsidR="00E30E8B" w:rsidRPr="00F46236" w:rsidRDefault="00E30E8B" w:rsidP="0097749B">
            <w:pPr>
              <w:spacing w:after="0" w:line="240" w:lineRule="auto"/>
              <w:rPr>
                <w:sz w:val="18"/>
                <w:szCs w:val="18"/>
              </w:rPr>
            </w:pPr>
          </w:p>
        </w:tc>
      </w:tr>
    </w:tbl>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Default="00E30E8B" w:rsidP="00B136DE">
      <w:pPr>
        <w:rPr>
          <w:sz w:val="18"/>
          <w:szCs w:val="18"/>
        </w:rPr>
      </w:pPr>
    </w:p>
    <w:p w:rsidR="00E30E8B" w:rsidRPr="00E46E6A" w:rsidRDefault="00E30E8B" w:rsidP="00B136DE">
      <w:pPr>
        <w:rPr>
          <w:sz w:val="18"/>
          <w:szCs w:val="18"/>
        </w:rPr>
      </w:pPr>
      <w:r>
        <w:rPr>
          <w:sz w:val="18"/>
          <w:szCs w:val="18"/>
        </w:rPr>
        <w:lastRenderedPageBreak/>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B136DE">
      <w:pPr>
        <w:rPr>
          <w:sz w:val="18"/>
          <w:szCs w:val="18"/>
        </w:rPr>
      </w:pPr>
    </w:p>
    <w:p w:rsidR="00E30E8B" w:rsidRDefault="00E30E8B" w:rsidP="00B136DE">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B136DE">
      <w:pPr>
        <w:rPr>
          <w:sz w:val="18"/>
          <w:szCs w:val="18"/>
        </w:rPr>
      </w:pPr>
    </w:p>
    <w:p w:rsidR="00E30E8B" w:rsidRPr="00E46E6A" w:rsidRDefault="00E30E8B" w:rsidP="00DA6AD2">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B136DE">
      <w:pPr>
        <w:rPr>
          <w:sz w:val="18"/>
          <w:szCs w:val="18"/>
        </w:rPr>
      </w:pPr>
    </w:p>
    <w:p w:rsidR="00E30E8B" w:rsidRDefault="00E30E8B" w:rsidP="00B136DE">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B136DE">
      <w:pPr>
        <w:rPr>
          <w:sz w:val="18"/>
          <w:szCs w:val="18"/>
        </w:rPr>
      </w:pPr>
      <w:r w:rsidRPr="00E46E6A">
        <w:rPr>
          <w:sz w:val="18"/>
          <w:szCs w:val="18"/>
        </w:rPr>
        <w:t>………………………………………………………</w:t>
      </w:r>
      <w:r>
        <w:rPr>
          <w:sz w:val="18"/>
          <w:szCs w:val="18"/>
        </w:rPr>
        <w:t>…………………………………………………………………………………</w:t>
      </w:r>
      <w:r w:rsidRPr="00E46E6A">
        <w:rPr>
          <w:sz w:val="18"/>
          <w:szCs w:val="18"/>
        </w:rPr>
        <w:t>…………………………………………………</w:t>
      </w:r>
    </w:p>
    <w:p w:rsidR="00E30E8B" w:rsidRDefault="00E30E8B" w:rsidP="00B136DE">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B136DE">
      <w:pPr>
        <w:rPr>
          <w:b/>
        </w:rPr>
      </w:pPr>
      <w:r w:rsidRPr="00E46E6A">
        <w:rPr>
          <w:sz w:val="18"/>
          <w:szCs w:val="18"/>
        </w:rPr>
        <w:t>………………………………………………………</w:t>
      </w:r>
      <w:r>
        <w:rPr>
          <w:sz w:val="18"/>
          <w:szCs w:val="18"/>
        </w:rPr>
        <w:t>…………………………………………………………………………………</w:t>
      </w:r>
      <w:r w:rsidRPr="00E46E6A">
        <w:rPr>
          <w:sz w:val="18"/>
          <w:szCs w:val="18"/>
        </w:rPr>
        <w:t>…………………………………………………</w:t>
      </w:r>
    </w:p>
    <w:p w:rsidR="00E30E8B" w:rsidRDefault="00E30E8B">
      <w:pPr>
        <w:spacing w:after="0" w:line="240" w:lineRule="auto"/>
        <w:rPr>
          <w:b/>
        </w:rPr>
      </w:pPr>
      <w:r>
        <w:rPr>
          <w:b/>
        </w:rPr>
        <w:br w:type="page"/>
      </w:r>
    </w:p>
    <w:p w:rsidR="00E30E8B" w:rsidRDefault="00E30E8B" w:rsidP="00E67FCB">
      <w:pPr>
        <w:pStyle w:val="Heading2"/>
        <w:rPr>
          <w:i w:val="0"/>
        </w:rPr>
      </w:pPr>
      <w:bookmarkStart w:id="35" w:name="_Toc395618776"/>
      <w:r w:rsidRPr="005E7F8E">
        <w:rPr>
          <w:i w:val="0"/>
        </w:rPr>
        <w:lastRenderedPageBreak/>
        <w:t xml:space="preserve">Learning tool </w:t>
      </w:r>
      <w:r>
        <w:rPr>
          <w:i w:val="0"/>
        </w:rPr>
        <w:t>23</w:t>
      </w:r>
      <w:r w:rsidRPr="005E7F8E">
        <w:rPr>
          <w:i w:val="0"/>
        </w:rPr>
        <w:t>:  Care of the unwell baby receiving oxygen therap</w:t>
      </w:r>
      <w:r>
        <w:rPr>
          <w:i w:val="0"/>
        </w:rPr>
        <w:t>y</w:t>
      </w:r>
      <w:bookmarkEnd w:id="35"/>
    </w:p>
    <w:p w:rsidR="00E30E8B" w:rsidRDefault="00E30E8B" w:rsidP="004944D2">
      <w:r>
        <w:t>This is a competency and skills-</w:t>
      </w:r>
      <w:r w:rsidRPr="00306B56">
        <w:t>based assessment. Please note all boxes need to be complete</w:t>
      </w:r>
      <w:r>
        <w:t>d</w:t>
      </w:r>
      <w:r w:rsidRPr="00306B56">
        <w:t>.</w:t>
      </w:r>
    </w:p>
    <w:p w:rsidR="00E30E8B" w:rsidRPr="00B136DE"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br/>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205558" w:rsidTr="000E6407">
        <w:trPr>
          <w:trHeight w:val="335"/>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205558" w:rsidTr="00B136DE">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sidRPr="00205558">
              <w:rPr>
                <w:sz w:val="18"/>
                <w:szCs w:val="18"/>
              </w:rPr>
              <w:t>Reviews baby’s history, checks management plan</w:t>
            </w:r>
          </w:p>
          <w:p w:rsidR="00E30E8B" w:rsidRPr="00205558" w:rsidRDefault="00E30E8B" w:rsidP="0097749B">
            <w:pPr>
              <w:spacing w:after="0" w:line="240" w:lineRule="auto"/>
              <w:rPr>
                <w:sz w:val="18"/>
                <w:szCs w:val="18"/>
              </w:rPr>
            </w:pPr>
            <w:r w:rsidRPr="00205558">
              <w:rPr>
                <w:sz w:val="18"/>
                <w:szCs w:val="18"/>
              </w:rPr>
              <w:t xml:space="preserve">Verifies baby’s identity </w:t>
            </w:r>
          </w:p>
        </w:tc>
        <w:tc>
          <w:tcPr>
            <w:tcW w:w="1701" w:type="dxa"/>
          </w:tcPr>
          <w:p w:rsidR="00E30E8B" w:rsidRPr="00205558" w:rsidRDefault="00E30E8B" w:rsidP="0097749B">
            <w:pPr>
              <w:spacing w:after="0" w:line="240" w:lineRule="auto"/>
              <w:rPr>
                <w:sz w:val="18"/>
                <w:szCs w:val="18"/>
              </w:rPr>
            </w:pPr>
            <w:r>
              <w:rPr>
                <w:sz w:val="18"/>
                <w:szCs w:val="18"/>
              </w:rPr>
              <w:t>1.2, 1.4, 5.2</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sidRPr="00205558">
              <w:rPr>
                <w:sz w:val="18"/>
                <w:szCs w:val="18"/>
              </w:rPr>
              <w:t>Prepares and checks equipment – according to method of oxygen delivery</w:t>
            </w:r>
          </w:p>
          <w:p w:rsidR="00E30E8B" w:rsidRPr="00205558" w:rsidRDefault="00E30E8B" w:rsidP="00B136DE">
            <w:pPr>
              <w:pStyle w:val="ListParagraph"/>
              <w:numPr>
                <w:ilvl w:val="0"/>
                <w:numId w:val="36"/>
              </w:numPr>
              <w:spacing w:after="0" w:line="240" w:lineRule="auto"/>
              <w:rPr>
                <w:sz w:val="18"/>
                <w:szCs w:val="18"/>
              </w:rPr>
            </w:pPr>
            <w:r w:rsidRPr="00205558">
              <w:rPr>
                <w:sz w:val="18"/>
                <w:szCs w:val="18"/>
              </w:rPr>
              <w:t>Ensures incubator is pre warmed</w:t>
            </w:r>
          </w:p>
          <w:p w:rsidR="00E30E8B" w:rsidRPr="00205558" w:rsidRDefault="00E30E8B" w:rsidP="00B136DE">
            <w:pPr>
              <w:pStyle w:val="ListParagraph"/>
              <w:numPr>
                <w:ilvl w:val="0"/>
                <w:numId w:val="36"/>
              </w:numPr>
              <w:spacing w:after="0" w:line="240" w:lineRule="auto"/>
              <w:rPr>
                <w:sz w:val="18"/>
                <w:szCs w:val="18"/>
              </w:rPr>
            </w:pPr>
            <w:r w:rsidRPr="00205558">
              <w:rPr>
                <w:sz w:val="18"/>
                <w:szCs w:val="18"/>
              </w:rPr>
              <w:t xml:space="preserve">Checks if oxygen gas is to be humidified </w:t>
            </w:r>
          </w:p>
          <w:p w:rsidR="00E30E8B" w:rsidRPr="00205558" w:rsidRDefault="00E30E8B" w:rsidP="00B136DE">
            <w:pPr>
              <w:pStyle w:val="ListParagraph"/>
              <w:numPr>
                <w:ilvl w:val="0"/>
                <w:numId w:val="36"/>
              </w:numPr>
              <w:spacing w:after="0" w:line="240" w:lineRule="auto"/>
              <w:rPr>
                <w:sz w:val="18"/>
                <w:szCs w:val="18"/>
              </w:rPr>
            </w:pPr>
            <w:r w:rsidRPr="00205558">
              <w:rPr>
                <w:sz w:val="18"/>
                <w:szCs w:val="18"/>
              </w:rPr>
              <w:t>Checks O2</w:t>
            </w:r>
            <w:r>
              <w:rPr>
                <w:sz w:val="18"/>
                <w:szCs w:val="18"/>
              </w:rPr>
              <w:t xml:space="preserve"> delivery method </w:t>
            </w:r>
          </w:p>
          <w:p w:rsidR="00E30E8B" w:rsidRPr="00205558" w:rsidRDefault="00E30E8B" w:rsidP="00B136DE">
            <w:pPr>
              <w:pStyle w:val="ListParagraph"/>
              <w:numPr>
                <w:ilvl w:val="0"/>
                <w:numId w:val="36"/>
              </w:numPr>
              <w:spacing w:after="0" w:line="240" w:lineRule="auto"/>
              <w:rPr>
                <w:sz w:val="18"/>
                <w:szCs w:val="18"/>
              </w:rPr>
            </w:pPr>
            <w:r w:rsidRPr="00205558">
              <w:rPr>
                <w:sz w:val="18"/>
                <w:szCs w:val="18"/>
              </w:rPr>
              <w:t>Positions and calibrates oxygen analyser correctly</w:t>
            </w:r>
          </w:p>
        </w:tc>
        <w:tc>
          <w:tcPr>
            <w:tcW w:w="1701" w:type="dxa"/>
          </w:tcPr>
          <w:p w:rsidR="00E30E8B" w:rsidRPr="00205558" w:rsidRDefault="00E30E8B" w:rsidP="0097749B">
            <w:pPr>
              <w:spacing w:after="0" w:line="240" w:lineRule="auto"/>
              <w:rPr>
                <w:sz w:val="18"/>
                <w:szCs w:val="18"/>
              </w:rPr>
            </w:pPr>
            <w:r>
              <w:rPr>
                <w:sz w:val="18"/>
                <w:szCs w:val="18"/>
              </w:rPr>
              <w:t>1.2, 1.4, 2.2, 5.2, 5.3</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Pr>
                <w:sz w:val="18"/>
                <w:szCs w:val="18"/>
              </w:rPr>
              <w:t>Prepares baby</w:t>
            </w:r>
          </w:p>
          <w:p w:rsidR="00E30E8B" w:rsidRPr="00205558" w:rsidRDefault="00E30E8B" w:rsidP="00B136DE">
            <w:pPr>
              <w:pStyle w:val="ListParagraph"/>
              <w:numPr>
                <w:ilvl w:val="0"/>
                <w:numId w:val="18"/>
              </w:numPr>
              <w:spacing w:after="0" w:line="240" w:lineRule="auto"/>
              <w:rPr>
                <w:sz w:val="18"/>
                <w:szCs w:val="18"/>
              </w:rPr>
            </w:pPr>
            <w:r w:rsidRPr="00205558">
              <w:rPr>
                <w:sz w:val="18"/>
                <w:szCs w:val="18"/>
              </w:rPr>
              <w:t xml:space="preserve">Positions baby safely </w:t>
            </w:r>
          </w:p>
          <w:p w:rsidR="00E30E8B" w:rsidRDefault="00E30E8B" w:rsidP="00B136DE">
            <w:pPr>
              <w:pStyle w:val="ListParagraph"/>
              <w:numPr>
                <w:ilvl w:val="0"/>
                <w:numId w:val="18"/>
              </w:numPr>
              <w:spacing w:after="0" w:line="240" w:lineRule="auto"/>
              <w:rPr>
                <w:sz w:val="18"/>
                <w:szCs w:val="18"/>
              </w:rPr>
            </w:pPr>
            <w:r w:rsidRPr="00205558">
              <w:rPr>
                <w:sz w:val="18"/>
                <w:szCs w:val="18"/>
              </w:rPr>
              <w:t>Monitors vital signs prior to commencing</w:t>
            </w:r>
            <w:r>
              <w:rPr>
                <w:sz w:val="18"/>
                <w:szCs w:val="18"/>
              </w:rPr>
              <w:t xml:space="preserve"> and at regular intervals </w:t>
            </w:r>
          </w:p>
          <w:p w:rsidR="00E30E8B" w:rsidRDefault="00E30E8B" w:rsidP="00B136DE">
            <w:pPr>
              <w:pStyle w:val="ListParagraph"/>
              <w:numPr>
                <w:ilvl w:val="0"/>
                <w:numId w:val="18"/>
              </w:numPr>
              <w:spacing w:after="0" w:line="240" w:lineRule="auto"/>
              <w:rPr>
                <w:sz w:val="18"/>
                <w:szCs w:val="18"/>
              </w:rPr>
            </w:pPr>
            <w:r w:rsidRPr="00205558">
              <w:rPr>
                <w:sz w:val="18"/>
                <w:szCs w:val="18"/>
              </w:rPr>
              <w:t>Ensures correct placement of the oximeter</w:t>
            </w:r>
            <w:r>
              <w:rPr>
                <w:sz w:val="18"/>
                <w:szCs w:val="18"/>
              </w:rPr>
              <w:t xml:space="preserve"> </w:t>
            </w:r>
          </w:p>
          <w:p w:rsidR="00E30E8B" w:rsidRPr="00205558" w:rsidRDefault="00E30E8B" w:rsidP="00B136DE">
            <w:pPr>
              <w:pStyle w:val="ListParagraph"/>
              <w:numPr>
                <w:ilvl w:val="0"/>
                <w:numId w:val="18"/>
              </w:numPr>
              <w:spacing w:after="0" w:line="240" w:lineRule="auto"/>
              <w:rPr>
                <w:sz w:val="18"/>
                <w:szCs w:val="18"/>
              </w:rPr>
            </w:pPr>
            <w:r>
              <w:rPr>
                <w:sz w:val="18"/>
                <w:szCs w:val="18"/>
              </w:rPr>
              <w:t xml:space="preserve">Ensures continuous saturations are monitored and documented </w:t>
            </w:r>
          </w:p>
          <w:p w:rsidR="00E30E8B" w:rsidRPr="00205558" w:rsidRDefault="00E30E8B" w:rsidP="00B136DE">
            <w:pPr>
              <w:pStyle w:val="ListParagraph"/>
              <w:numPr>
                <w:ilvl w:val="0"/>
                <w:numId w:val="18"/>
              </w:numPr>
              <w:spacing w:after="0" w:line="240" w:lineRule="auto"/>
              <w:rPr>
                <w:sz w:val="18"/>
                <w:szCs w:val="18"/>
              </w:rPr>
            </w:pPr>
            <w:r w:rsidRPr="00205558">
              <w:rPr>
                <w:sz w:val="18"/>
                <w:szCs w:val="18"/>
              </w:rPr>
              <w:t xml:space="preserve">Ensures </w:t>
            </w:r>
            <w:r>
              <w:rPr>
                <w:sz w:val="18"/>
                <w:szCs w:val="18"/>
              </w:rPr>
              <w:t>thermoregulation is considered</w:t>
            </w:r>
          </w:p>
        </w:tc>
        <w:tc>
          <w:tcPr>
            <w:tcW w:w="1701" w:type="dxa"/>
          </w:tcPr>
          <w:p w:rsidR="00E30E8B" w:rsidRPr="00205558" w:rsidRDefault="00E30E8B" w:rsidP="0097749B">
            <w:pPr>
              <w:spacing w:after="0" w:line="240" w:lineRule="auto"/>
              <w:rPr>
                <w:sz w:val="18"/>
                <w:szCs w:val="18"/>
              </w:rPr>
            </w:pPr>
            <w:r>
              <w:rPr>
                <w:sz w:val="18"/>
                <w:szCs w:val="18"/>
              </w:rPr>
              <w:t>1.2, 2.1, 5.3, 14.1</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sidRPr="00205558">
              <w:rPr>
                <w:sz w:val="18"/>
                <w:szCs w:val="18"/>
              </w:rPr>
              <w:t>Records vital signs and observations as per guidelines</w:t>
            </w:r>
          </w:p>
        </w:tc>
        <w:tc>
          <w:tcPr>
            <w:tcW w:w="1701" w:type="dxa"/>
          </w:tcPr>
          <w:p w:rsidR="00E30E8B" w:rsidRPr="00205558" w:rsidRDefault="00E30E8B" w:rsidP="0097749B">
            <w:pPr>
              <w:spacing w:after="0" w:line="240" w:lineRule="auto"/>
              <w:rPr>
                <w:sz w:val="18"/>
                <w:szCs w:val="18"/>
              </w:rPr>
            </w:pPr>
            <w:r>
              <w:rPr>
                <w:sz w:val="18"/>
                <w:szCs w:val="18"/>
              </w:rPr>
              <w:t>1.2, 1.3</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Pr>
                <w:sz w:val="18"/>
                <w:szCs w:val="18"/>
              </w:rPr>
              <w:t xml:space="preserve">Provides developmental supportive care to </w:t>
            </w:r>
            <w:r w:rsidRPr="00205558">
              <w:rPr>
                <w:sz w:val="18"/>
                <w:szCs w:val="18"/>
              </w:rPr>
              <w:t>baby as needed</w:t>
            </w:r>
          </w:p>
          <w:p w:rsidR="00E30E8B" w:rsidRPr="00205558" w:rsidRDefault="00E30E8B" w:rsidP="0097749B">
            <w:pPr>
              <w:spacing w:after="0" w:line="240" w:lineRule="auto"/>
              <w:rPr>
                <w:sz w:val="18"/>
                <w:szCs w:val="18"/>
              </w:rPr>
            </w:pPr>
            <w:r w:rsidRPr="00205558">
              <w:rPr>
                <w:sz w:val="18"/>
                <w:szCs w:val="18"/>
              </w:rPr>
              <w:t>Attends to baby’s nutritional needs according to management plan</w:t>
            </w:r>
          </w:p>
        </w:tc>
        <w:tc>
          <w:tcPr>
            <w:tcW w:w="1701" w:type="dxa"/>
          </w:tcPr>
          <w:p w:rsidR="00E30E8B" w:rsidRPr="00205558" w:rsidRDefault="00E30E8B" w:rsidP="0097749B">
            <w:pPr>
              <w:spacing w:after="0" w:line="240" w:lineRule="auto"/>
              <w:rPr>
                <w:sz w:val="18"/>
                <w:szCs w:val="18"/>
              </w:rPr>
            </w:pPr>
            <w:r>
              <w:rPr>
                <w:sz w:val="18"/>
                <w:szCs w:val="18"/>
              </w:rPr>
              <w:t>5.2, 5.3, 5.4</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sidRPr="00205558">
              <w:rPr>
                <w:sz w:val="18"/>
                <w:szCs w:val="18"/>
              </w:rPr>
              <w:t xml:space="preserve">Identifies alternate methods of oxygen therapy delivery </w:t>
            </w:r>
          </w:p>
          <w:p w:rsidR="00E30E8B" w:rsidRPr="00205558" w:rsidRDefault="00E30E8B" w:rsidP="0097749B">
            <w:pPr>
              <w:spacing w:after="0" w:line="240" w:lineRule="auto"/>
              <w:rPr>
                <w:sz w:val="18"/>
                <w:szCs w:val="18"/>
              </w:rPr>
            </w:pPr>
            <w:r w:rsidRPr="00205558">
              <w:rPr>
                <w:sz w:val="18"/>
                <w:szCs w:val="18"/>
              </w:rPr>
              <w:t>Explains rationale for alternate methods</w:t>
            </w:r>
          </w:p>
        </w:tc>
        <w:tc>
          <w:tcPr>
            <w:tcW w:w="1701" w:type="dxa"/>
          </w:tcPr>
          <w:p w:rsidR="00E30E8B" w:rsidRPr="00205558" w:rsidRDefault="00E30E8B" w:rsidP="0097749B">
            <w:pPr>
              <w:spacing w:after="0" w:line="240" w:lineRule="auto"/>
              <w:rPr>
                <w:sz w:val="18"/>
                <w:szCs w:val="18"/>
              </w:rPr>
            </w:pPr>
            <w:r>
              <w:rPr>
                <w:sz w:val="18"/>
                <w:szCs w:val="18"/>
              </w:rPr>
              <w:t xml:space="preserve">5.1, 5.3, 6.1, </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205558" w:rsidRDefault="00E30E8B" w:rsidP="0097749B">
            <w:pPr>
              <w:spacing w:after="0" w:line="240" w:lineRule="auto"/>
              <w:rPr>
                <w:sz w:val="18"/>
                <w:szCs w:val="18"/>
              </w:rPr>
            </w:pPr>
            <w:r w:rsidRPr="00205558">
              <w:rPr>
                <w:sz w:val="18"/>
                <w:szCs w:val="18"/>
              </w:rPr>
              <w:t>States rationale for administering oxygen therapy</w:t>
            </w:r>
          </w:p>
          <w:p w:rsidR="00E30E8B" w:rsidRPr="00205558" w:rsidRDefault="00E30E8B" w:rsidP="0097749B">
            <w:pPr>
              <w:spacing w:after="0" w:line="240" w:lineRule="auto"/>
              <w:rPr>
                <w:sz w:val="18"/>
                <w:szCs w:val="18"/>
              </w:rPr>
            </w:pPr>
            <w:r w:rsidRPr="00205558">
              <w:rPr>
                <w:sz w:val="18"/>
                <w:szCs w:val="18"/>
              </w:rPr>
              <w:t>Discusses actual/potential problems which may arise during oxygen therapy and outlines appropriate management</w:t>
            </w:r>
          </w:p>
        </w:tc>
        <w:tc>
          <w:tcPr>
            <w:tcW w:w="1701" w:type="dxa"/>
          </w:tcPr>
          <w:p w:rsidR="00E30E8B" w:rsidRPr="00205558" w:rsidRDefault="00E30E8B" w:rsidP="0097749B">
            <w:pPr>
              <w:spacing w:after="0" w:line="240" w:lineRule="auto"/>
              <w:rPr>
                <w:sz w:val="18"/>
                <w:szCs w:val="18"/>
              </w:rPr>
            </w:pPr>
            <w:r>
              <w:rPr>
                <w:sz w:val="18"/>
                <w:szCs w:val="18"/>
              </w:rPr>
              <w:t>2.1, 2.2, 2.3, 5.6, 6.1, 6.2</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E46E6A" w:rsidRDefault="00E30E8B" w:rsidP="00E67FCB">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97749B">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r w:rsidR="00E30E8B" w:rsidRPr="00205558" w:rsidTr="00B136DE">
        <w:tc>
          <w:tcPr>
            <w:tcW w:w="6345" w:type="dxa"/>
          </w:tcPr>
          <w:p w:rsidR="00E30E8B" w:rsidRPr="00E46E6A" w:rsidRDefault="00E30E8B" w:rsidP="0097749B">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97749B">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205558" w:rsidRDefault="00E30E8B" w:rsidP="0097749B">
            <w:pPr>
              <w:spacing w:after="0" w:line="240" w:lineRule="auto"/>
              <w:rPr>
                <w:sz w:val="18"/>
                <w:szCs w:val="18"/>
              </w:rPr>
            </w:pPr>
          </w:p>
        </w:tc>
        <w:tc>
          <w:tcPr>
            <w:tcW w:w="992" w:type="dxa"/>
          </w:tcPr>
          <w:p w:rsidR="00E30E8B" w:rsidRPr="00205558" w:rsidRDefault="00E30E8B" w:rsidP="0097749B">
            <w:pPr>
              <w:spacing w:after="0" w:line="240" w:lineRule="auto"/>
              <w:rPr>
                <w:sz w:val="18"/>
                <w:szCs w:val="18"/>
              </w:rPr>
            </w:pPr>
          </w:p>
        </w:tc>
      </w:tr>
    </w:tbl>
    <w:p w:rsidR="00E30E8B" w:rsidRDefault="00E30E8B" w:rsidP="00B136DE">
      <w:pPr>
        <w:rPr>
          <w:sz w:val="18"/>
          <w:szCs w:val="18"/>
        </w:rPr>
      </w:pPr>
    </w:p>
    <w:p w:rsidR="00E30E8B" w:rsidRDefault="00E30E8B" w:rsidP="00E67FCB">
      <w:pPr>
        <w:rPr>
          <w:sz w:val="18"/>
          <w:szCs w:val="18"/>
        </w:rPr>
      </w:pPr>
      <w:r>
        <w:rPr>
          <w:sz w:val="18"/>
          <w:szCs w:val="18"/>
        </w:rPr>
        <w:br/>
      </w:r>
    </w:p>
    <w:p w:rsidR="00E30E8B" w:rsidRDefault="00E30E8B" w:rsidP="00E67FCB">
      <w:pPr>
        <w:rPr>
          <w:sz w:val="18"/>
          <w:szCs w:val="18"/>
        </w:rPr>
      </w:pPr>
    </w:p>
    <w:p w:rsidR="00E30E8B" w:rsidRDefault="00E30E8B" w:rsidP="00E67FCB">
      <w:pPr>
        <w:rPr>
          <w:sz w:val="18"/>
          <w:szCs w:val="18"/>
        </w:rPr>
      </w:pPr>
    </w:p>
    <w:p w:rsidR="00E30E8B" w:rsidRDefault="00E30E8B" w:rsidP="00E67FCB">
      <w:pPr>
        <w:rPr>
          <w:sz w:val="18"/>
          <w:szCs w:val="18"/>
        </w:rPr>
      </w:pPr>
    </w:p>
    <w:p w:rsidR="00E30E8B" w:rsidRDefault="00E30E8B" w:rsidP="00E67FCB">
      <w:pPr>
        <w:rPr>
          <w:sz w:val="18"/>
          <w:szCs w:val="18"/>
        </w:rPr>
      </w:pPr>
    </w:p>
    <w:p w:rsidR="00E30E8B" w:rsidRDefault="00E30E8B" w:rsidP="00E67FCB">
      <w:pPr>
        <w:rPr>
          <w:sz w:val="18"/>
          <w:szCs w:val="18"/>
        </w:rPr>
      </w:pPr>
    </w:p>
    <w:p w:rsidR="00E30E8B" w:rsidRDefault="00E30E8B" w:rsidP="00E67FCB">
      <w:pPr>
        <w:rPr>
          <w:sz w:val="18"/>
          <w:szCs w:val="18"/>
        </w:rPr>
      </w:pPr>
    </w:p>
    <w:p w:rsidR="00E30E8B" w:rsidRDefault="00E30E8B" w:rsidP="00E67FCB">
      <w:pPr>
        <w:rPr>
          <w:sz w:val="18"/>
          <w:szCs w:val="18"/>
        </w:rPr>
      </w:pPr>
    </w:p>
    <w:p w:rsidR="00E30E8B" w:rsidRDefault="00E30E8B" w:rsidP="00E67FCB">
      <w:pPr>
        <w:rPr>
          <w:sz w:val="18"/>
          <w:szCs w:val="18"/>
        </w:rPr>
      </w:pPr>
    </w:p>
    <w:p w:rsidR="00E30E8B" w:rsidRPr="00E46E6A" w:rsidRDefault="00E30E8B" w:rsidP="00E67FCB">
      <w:pPr>
        <w:rPr>
          <w:sz w:val="18"/>
          <w:szCs w:val="18"/>
        </w:rPr>
      </w:pPr>
      <w:r>
        <w:rPr>
          <w:sz w:val="18"/>
          <w:szCs w:val="18"/>
        </w:rPr>
        <w:lastRenderedPageBreak/>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E67FCB">
      <w:pPr>
        <w:rPr>
          <w:sz w:val="18"/>
          <w:szCs w:val="18"/>
        </w:rPr>
      </w:pPr>
    </w:p>
    <w:p w:rsidR="00E30E8B" w:rsidRDefault="00E30E8B" w:rsidP="00E67FCB">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E67FCB">
      <w:pPr>
        <w:rPr>
          <w:sz w:val="18"/>
          <w:szCs w:val="18"/>
        </w:rPr>
      </w:pPr>
    </w:p>
    <w:p w:rsidR="00E30E8B" w:rsidRPr="00E46E6A" w:rsidRDefault="00E30E8B" w:rsidP="00DA6AD2">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E67FCB">
      <w:pPr>
        <w:rPr>
          <w:sz w:val="18"/>
          <w:szCs w:val="18"/>
        </w:rPr>
      </w:pPr>
    </w:p>
    <w:p w:rsidR="00E30E8B" w:rsidRDefault="00E30E8B" w:rsidP="00E67FCB">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E67FCB">
      <w:pPr>
        <w:rPr>
          <w:sz w:val="18"/>
          <w:szCs w:val="18"/>
        </w:rPr>
      </w:pPr>
      <w:r w:rsidRPr="00E46E6A">
        <w:rPr>
          <w:sz w:val="18"/>
          <w:szCs w:val="18"/>
        </w:rPr>
        <w:t>………………………………………………………</w:t>
      </w:r>
      <w:r>
        <w:rPr>
          <w:sz w:val="18"/>
          <w:szCs w:val="18"/>
        </w:rPr>
        <w:t>…………………………………………………………………………………</w:t>
      </w:r>
      <w:r w:rsidRPr="00E46E6A">
        <w:rPr>
          <w:sz w:val="18"/>
          <w:szCs w:val="18"/>
        </w:rPr>
        <w:t>…………………………………………………</w:t>
      </w:r>
    </w:p>
    <w:p w:rsidR="00E30E8B" w:rsidRDefault="00E30E8B" w:rsidP="00E67FCB">
      <w:pPr>
        <w:rPr>
          <w:sz w:val="18"/>
          <w:szCs w:val="18"/>
        </w:rPr>
      </w:pPr>
      <w:r w:rsidRPr="00E46E6A">
        <w:rPr>
          <w:sz w:val="18"/>
          <w:szCs w:val="18"/>
        </w:rPr>
        <w:t>………………………………………………………</w:t>
      </w:r>
      <w:r>
        <w:rPr>
          <w:sz w:val="18"/>
          <w:szCs w:val="18"/>
        </w:rPr>
        <w:t>…………………………………………………………………………………</w:t>
      </w:r>
      <w:r w:rsidRPr="00E46E6A">
        <w:rPr>
          <w:sz w:val="18"/>
          <w:szCs w:val="18"/>
        </w:rPr>
        <w:t>…………………………………………………</w:t>
      </w:r>
    </w:p>
    <w:p w:rsidR="00E30E8B" w:rsidRPr="00720C67" w:rsidRDefault="00E30E8B" w:rsidP="00E67FCB">
      <w:pPr>
        <w:rPr>
          <w:b/>
        </w:rPr>
      </w:pPr>
      <w:r w:rsidRPr="00E46E6A">
        <w:rPr>
          <w:sz w:val="18"/>
          <w:szCs w:val="18"/>
        </w:rPr>
        <w:t>………………………………………………………</w:t>
      </w:r>
      <w:r>
        <w:rPr>
          <w:sz w:val="18"/>
          <w:szCs w:val="18"/>
        </w:rPr>
        <w:t>…………………………………………………………………………………</w:t>
      </w:r>
      <w:r w:rsidRPr="00E46E6A">
        <w:rPr>
          <w:sz w:val="18"/>
          <w:szCs w:val="18"/>
        </w:rPr>
        <w:t>…………………………………………………</w:t>
      </w:r>
    </w:p>
    <w:p w:rsidR="00E30E8B" w:rsidRDefault="00E30E8B">
      <w:pPr>
        <w:spacing w:after="0" w:line="240" w:lineRule="auto"/>
        <w:rPr>
          <w:b/>
        </w:rPr>
      </w:pPr>
      <w:r>
        <w:rPr>
          <w:b/>
        </w:rPr>
        <w:br w:type="page"/>
      </w:r>
    </w:p>
    <w:p w:rsidR="00E30E8B" w:rsidRPr="00E67FCB" w:rsidRDefault="00E30E8B" w:rsidP="00E67FCB">
      <w:pPr>
        <w:pStyle w:val="Heading2"/>
        <w:rPr>
          <w:i w:val="0"/>
        </w:rPr>
      </w:pPr>
      <w:bookmarkStart w:id="36" w:name="_Toc395618777"/>
      <w:r w:rsidRPr="005E7F8E">
        <w:rPr>
          <w:i w:val="0"/>
        </w:rPr>
        <w:lastRenderedPageBreak/>
        <w:t xml:space="preserve">Learning tool </w:t>
      </w:r>
      <w:r>
        <w:rPr>
          <w:i w:val="0"/>
        </w:rPr>
        <w:t>24</w:t>
      </w:r>
      <w:r w:rsidRPr="005E7F8E">
        <w:rPr>
          <w:i w:val="0"/>
        </w:rPr>
        <w:t>: Care of the baby receiving phototherapy</w:t>
      </w:r>
      <w:bookmarkEnd w:id="36"/>
      <w:r>
        <w:rPr>
          <w:i w:val="0"/>
        </w:rPr>
        <w:tab/>
      </w:r>
      <w:r>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E67FCB" w:rsidRDefault="00E30E8B" w:rsidP="004944D2">
      <w:pPr>
        <w:rPr>
          <w:b/>
          <w:i/>
        </w:rPr>
      </w:pPr>
      <w:r w:rsidRPr="0065225D">
        <w:t xml:space="preserve">Please refer to the </w:t>
      </w:r>
      <w:proofErr w:type="spellStart"/>
      <w:r>
        <w:t>Bondy</w:t>
      </w:r>
      <w:proofErr w:type="spellEnd"/>
      <w:r>
        <w:t xml:space="preserve"> scale on page 4</w:t>
      </w:r>
      <w:r w:rsidRPr="0065225D">
        <w:t xml:space="preserve"> before completing the tool. </w:t>
      </w:r>
      <w:r>
        <w:br/>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F1798B" w:rsidTr="000E6407">
        <w:trPr>
          <w:trHeight w:val="389"/>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F1798B" w:rsidTr="00E67FCB">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Reviews baby’s history, checks management plan</w:t>
            </w:r>
          </w:p>
          <w:p w:rsidR="00E30E8B" w:rsidRPr="00F1798B" w:rsidRDefault="00E30E8B" w:rsidP="0097749B">
            <w:pPr>
              <w:spacing w:after="0" w:line="240" w:lineRule="auto"/>
              <w:rPr>
                <w:sz w:val="18"/>
                <w:szCs w:val="18"/>
              </w:rPr>
            </w:pPr>
            <w:r w:rsidRPr="00F1798B">
              <w:rPr>
                <w:sz w:val="18"/>
                <w:szCs w:val="18"/>
              </w:rPr>
              <w:t xml:space="preserve">Verifies baby’s identity </w:t>
            </w:r>
          </w:p>
        </w:tc>
        <w:tc>
          <w:tcPr>
            <w:tcW w:w="1701" w:type="dxa"/>
          </w:tcPr>
          <w:p w:rsidR="00E30E8B" w:rsidRPr="00F1798B" w:rsidRDefault="00E30E8B" w:rsidP="0097749B">
            <w:pPr>
              <w:spacing w:after="0" w:line="240" w:lineRule="auto"/>
              <w:rPr>
                <w:sz w:val="18"/>
                <w:szCs w:val="18"/>
              </w:rPr>
            </w:pPr>
            <w:r>
              <w:rPr>
                <w:sz w:val="18"/>
                <w:szCs w:val="18"/>
              </w:rPr>
              <w:t>1.2, 1.4, 5.2</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Prepares and checks equipment – according to method of phototherapy delivery</w:t>
            </w:r>
          </w:p>
          <w:p w:rsidR="00E30E8B" w:rsidRPr="00F1798B" w:rsidRDefault="00E30E8B" w:rsidP="00E67FCB">
            <w:pPr>
              <w:pStyle w:val="ListParagraph"/>
              <w:numPr>
                <w:ilvl w:val="0"/>
                <w:numId w:val="36"/>
              </w:numPr>
              <w:spacing w:after="0" w:line="240" w:lineRule="auto"/>
              <w:rPr>
                <w:sz w:val="18"/>
                <w:szCs w:val="18"/>
              </w:rPr>
            </w:pPr>
            <w:r>
              <w:rPr>
                <w:sz w:val="18"/>
                <w:szCs w:val="18"/>
              </w:rPr>
              <w:t xml:space="preserve">Considers thermoregulation </w:t>
            </w:r>
          </w:p>
          <w:p w:rsidR="00E30E8B" w:rsidRPr="00F1798B" w:rsidRDefault="00E30E8B" w:rsidP="00E67FCB">
            <w:pPr>
              <w:pStyle w:val="ListParagraph"/>
              <w:numPr>
                <w:ilvl w:val="0"/>
                <w:numId w:val="36"/>
              </w:numPr>
              <w:spacing w:after="0" w:line="240" w:lineRule="auto"/>
              <w:rPr>
                <w:sz w:val="18"/>
                <w:szCs w:val="18"/>
              </w:rPr>
            </w:pPr>
            <w:r w:rsidRPr="00F1798B">
              <w:rPr>
                <w:sz w:val="18"/>
                <w:szCs w:val="18"/>
              </w:rPr>
              <w:t>Ensures phototherapy unit is functioning</w:t>
            </w:r>
          </w:p>
        </w:tc>
        <w:tc>
          <w:tcPr>
            <w:tcW w:w="1701" w:type="dxa"/>
          </w:tcPr>
          <w:p w:rsidR="00E30E8B" w:rsidRPr="00F1798B" w:rsidRDefault="00E30E8B" w:rsidP="0097749B">
            <w:pPr>
              <w:spacing w:after="0" w:line="240" w:lineRule="auto"/>
              <w:rPr>
                <w:sz w:val="18"/>
                <w:szCs w:val="18"/>
              </w:rPr>
            </w:pPr>
            <w:r>
              <w:rPr>
                <w:sz w:val="18"/>
                <w:szCs w:val="18"/>
              </w:rPr>
              <w:t>1.2, 1.4, 2.2, 5.2, 5.3</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Prepares the baby</w:t>
            </w:r>
          </w:p>
          <w:p w:rsidR="00E30E8B" w:rsidRPr="00F1798B" w:rsidRDefault="00E30E8B" w:rsidP="00E67FCB">
            <w:pPr>
              <w:pStyle w:val="ListParagraph"/>
              <w:numPr>
                <w:ilvl w:val="0"/>
                <w:numId w:val="18"/>
              </w:numPr>
              <w:spacing w:after="0" w:line="240" w:lineRule="auto"/>
              <w:rPr>
                <w:sz w:val="18"/>
                <w:szCs w:val="18"/>
              </w:rPr>
            </w:pPr>
            <w:r w:rsidRPr="00F1798B">
              <w:rPr>
                <w:sz w:val="18"/>
                <w:szCs w:val="18"/>
              </w:rPr>
              <w:t>Monitors vital signs prior to commencing</w:t>
            </w:r>
          </w:p>
          <w:p w:rsidR="00E30E8B" w:rsidRPr="00F1798B" w:rsidRDefault="00E30E8B" w:rsidP="00E67FCB">
            <w:pPr>
              <w:pStyle w:val="ListParagraph"/>
              <w:numPr>
                <w:ilvl w:val="0"/>
                <w:numId w:val="18"/>
              </w:numPr>
              <w:spacing w:after="0" w:line="240" w:lineRule="auto"/>
              <w:rPr>
                <w:sz w:val="18"/>
                <w:szCs w:val="18"/>
              </w:rPr>
            </w:pPr>
            <w:r w:rsidRPr="00F1798B">
              <w:rPr>
                <w:sz w:val="18"/>
                <w:szCs w:val="18"/>
              </w:rPr>
              <w:t xml:space="preserve">Positions baby safely </w:t>
            </w:r>
          </w:p>
          <w:p w:rsidR="00E30E8B" w:rsidRDefault="00E30E8B" w:rsidP="00E67FCB">
            <w:pPr>
              <w:pStyle w:val="ListParagraph"/>
              <w:numPr>
                <w:ilvl w:val="0"/>
                <w:numId w:val="18"/>
              </w:numPr>
              <w:spacing w:after="0" w:line="240" w:lineRule="auto"/>
              <w:rPr>
                <w:sz w:val="18"/>
                <w:szCs w:val="18"/>
              </w:rPr>
            </w:pPr>
            <w:r>
              <w:rPr>
                <w:sz w:val="18"/>
                <w:szCs w:val="18"/>
              </w:rPr>
              <w:t xml:space="preserve">Ensure baby is nursed only wearing a nappy </w:t>
            </w:r>
          </w:p>
          <w:p w:rsidR="00E30E8B" w:rsidRPr="00F1798B" w:rsidRDefault="00E30E8B" w:rsidP="00E67FCB">
            <w:pPr>
              <w:pStyle w:val="ListParagraph"/>
              <w:numPr>
                <w:ilvl w:val="0"/>
                <w:numId w:val="18"/>
              </w:numPr>
              <w:spacing w:after="0" w:line="240" w:lineRule="auto"/>
              <w:rPr>
                <w:sz w:val="18"/>
                <w:szCs w:val="18"/>
              </w:rPr>
            </w:pPr>
            <w:r w:rsidRPr="00F1798B">
              <w:rPr>
                <w:sz w:val="18"/>
                <w:szCs w:val="18"/>
              </w:rPr>
              <w:t>Ensures eyes are protected</w:t>
            </w:r>
          </w:p>
        </w:tc>
        <w:tc>
          <w:tcPr>
            <w:tcW w:w="1701" w:type="dxa"/>
          </w:tcPr>
          <w:p w:rsidR="00E30E8B" w:rsidRPr="00205558" w:rsidRDefault="00E30E8B" w:rsidP="0097749B">
            <w:pPr>
              <w:spacing w:after="0" w:line="240" w:lineRule="auto"/>
              <w:rPr>
                <w:sz w:val="18"/>
                <w:szCs w:val="18"/>
              </w:rPr>
            </w:pPr>
            <w:r>
              <w:rPr>
                <w:sz w:val="18"/>
                <w:szCs w:val="18"/>
              </w:rPr>
              <w:t>1.2, 2.1, 5.2, 5.3, 14.1</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Records vital signs as per guidelines</w:t>
            </w:r>
          </w:p>
          <w:p w:rsidR="00E30E8B" w:rsidRPr="00F1798B" w:rsidRDefault="00E30E8B" w:rsidP="0097749B">
            <w:pPr>
              <w:spacing w:after="0" w:line="240" w:lineRule="auto"/>
              <w:rPr>
                <w:sz w:val="18"/>
                <w:szCs w:val="18"/>
              </w:rPr>
            </w:pPr>
            <w:r w:rsidRPr="00F1798B">
              <w:rPr>
                <w:sz w:val="18"/>
                <w:szCs w:val="18"/>
              </w:rPr>
              <w:t xml:space="preserve">Records baby’s </w:t>
            </w:r>
            <w:r>
              <w:rPr>
                <w:sz w:val="18"/>
                <w:szCs w:val="18"/>
              </w:rPr>
              <w:t xml:space="preserve">fluid balance including intake and output </w:t>
            </w:r>
          </w:p>
        </w:tc>
        <w:tc>
          <w:tcPr>
            <w:tcW w:w="1701" w:type="dxa"/>
          </w:tcPr>
          <w:p w:rsidR="00E30E8B" w:rsidRPr="00F1798B" w:rsidRDefault="00E30E8B" w:rsidP="0097749B">
            <w:pPr>
              <w:spacing w:after="0" w:line="240" w:lineRule="auto"/>
              <w:rPr>
                <w:sz w:val="18"/>
                <w:szCs w:val="18"/>
              </w:rPr>
            </w:pPr>
            <w:r>
              <w:rPr>
                <w:sz w:val="18"/>
                <w:szCs w:val="18"/>
              </w:rPr>
              <w:t>1.2, 1.3</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Comforts baby as needed</w:t>
            </w:r>
          </w:p>
          <w:p w:rsidR="00E30E8B" w:rsidRPr="00F1798B" w:rsidRDefault="00E30E8B" w:rsidP="0097749B">
            <w:pPr>
              <w:spacing w:after="0" w:line="240" w:lineRule="auto"/>
              <w:rPr>
                <w:sz w:val="18"/>
                <w:szCs w:val="18"/>
              </w:rPr>
            </w:pPr>
            <w:r w:rsidRPr="00F1798B">
              <w:rPr>
                <w:sz w:val="18"/>
                <w:szCs w:val="18"/>
              </w:rPr>
              <w:t>Attends to baby’s nutritional needs according to management plan</w:t>
            </w:r>
          </w:p>
          <w:p w:rsidR="00E30E8B" w:rsidRPr="00F1798B" w:rsidRDefault="00E30E8B" w:rsidP="0097749B">
            <w:pPr>
              <w:spacing w:after="0" w:line="240" w:lineRule="auto"/>
              <w:rPr>
                <w:sz w:val="18"/>
                <w:szCs w:val="18"/>
              </w:rPr>
            </w:pPr>
            <w:r w:rsidRPr="00F1798B">
              <w:rPr>
                <w:sz w:val="18"/>
                <w:szCs w:val="18"/>
              </w:rPr>
              <w:t>Interrupts phototherapy for feeds where applicable</w:t>
            </w:r>
          </w:p>
        </w:tc>
        <w:tc>
          <w:tcPr>
            <w:tcW w:w="1701" w:type="dxa"/>
          </w:tcPr>
          <w:p w:rsidR="00E30E8B" w:rsidRPr="00F1798B" w:rsidRDefault="00E30E8B" w:rsidP="0097749B">
            <w:pPr>
              <w:spacing w:after="0" w:line="240" w:lineRule="auto"/>
              <w:rPr>
                <w:sz w:val="18"/>
                <w:szCs w:val="18"/>
              </w:rPr>
            </w:pPr>
            <w:r>
              <w:rPr>
                <w:sz w:val="18"/>
                <w:szCs w:val="18"/>
              </w:rPr>
              <w:t>5.2, 5.3, 5.4</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Maintains baby’s skin integrity</w:t>
            </w:r>
            <w:r>
              <w:rPr>
                <w:sz w:val="18"/>
                <w:szCs w:val="18"/>
              </w:rPr>
              <w:t xml:space="preserve"> </w:t>
            </w:r>
            <w:r w:rsidRPr="00F1798B">
              <w:rPr>
                <w:sz w:val="18"/>
                <w:szCs w:val="18"/>
              </w:rPr>
              <w:t>- provides rationale</w:t>
            </w:r>
          </w:p>
        </w:tc>
        <w:tc>
          <w:tcPr>
            <w:tcW w:w="1701" w:type="dxa"/>
          </w:tcPr>
          <w:p w:rsidR="00E30E8B" w:rsidRPr="00F1798B" w:rsidRDefault="00E30E8B" w:rsidP="0097749B">
            <w:pPr>
              <w:spacing w:after="0" w:line="240" w:lineRule="auto"/>
              <w:rPr>
                <w:sz w:val="18"/>
                <w:szCs w:val="18"/>
              </w:rPr>
            </w:pPr>
            <w:r>
              <w:rPr>
                <w:sz w:val="18"/>
                <w:szCs w:val="18"/>
              </w:rPr>
              <w:t>5.2, 6.1</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Monitors serum bilirubin, turn</w:t>
            </w:r>
            <w:r>
              <w:rPr>
                <w:sz w:val="18"/>
                <w:szCs w:val="18"/>
              </w:rPr>
              <w:t>s off lights during collection -</w:t>
            </w:r>
            <w:r w:rsidRPr="00F1798B">
              <w:rPr>
                <w:sz w:val="18"/>
                <w:szCs w:val="18"/>
              </w:rPr>
              <w:t xml:space="preserve"> </w:t>
            </w:r>
            <w:r>
              <w:rPr>
                <w:sz w:val="18"/>
                <w:szCs w:val="18"/>
              </w:rPr>
              <w:t>provides</w:t>
            </w:r>
            <w:r w:rsidRPr="00F1798B">
              <w:rPr>
                <w:sz w:val="18"/>
                <w:szCs w:val="18"/>
              </w:rPr>
              <w:t xml:space="preserve"> rationale</w:t>
            </w:r>
          </w:p>
        </w:tc>
        <w:tc>
          <w:tcPr>
            <w:tcW w:w="1701" w:type="dxa"/>
          </w:tcPr>
          <w:p w:rsidR="00E30E8B" w:rsidRPr="00F1798B" w:rsidRDefault="00E30E8B" w:rsidP="0097749B">
            <w:pPr>
              <w:spacing w:after="0" w:line="240" w:lineRule="auto"/>
              <w:rPr>
                <w:sz w:val="18"/>
                <w:szCs w:val="18"/>
              </w:rPr>
            </w:pPr>
            <w:r>
              <w:rPr>
                <w:sz w:val="18"/>
                <w:szCs w:val="18"/>
              </w:rPr>
              <w:t>5.2, 5.3, 6.1</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F1798B" w:rsidRDefault="00E30E8B" w:rsidP="0097749B">
            <w:pPr>
              <w:spacing w:after="0" w:line="240" w:lineRule="auto"/>
              <w:rPr>
                <w:sz w:val="18"/>
                <w:szCs w:val="18"/>
              </w:rPr>
            </w:pPr>
            <w:r w:rsidRPr="00F1798B">
              <w:rPr>
                <w:sz w:val="18"/>
                <w:szCs w:val="18"/>
              </w:rPr>
              <w:t>States rationale for administering phototherapy</w:t>
            </w:r>
          </w:p>
          <w:p w:rsidR="00E30E8B" w:rsidRPr="00F1798B" w:rsidRDefault="00E30E8B" w:rsidP="0097749B">
            <w:pPr>
              <w:spacing w:after="0" w:line="240" w:lineRule="auto"/>
              <w:rPr>
                <w:sz w:val="18"/>
                <w:szCs w:val="18"/>
              </w:rPr>
            </w:pPr>
            <w:r w:rsidRPr="00F1798B">
              <w:rPr>
                <w:sz w:val="18"/>
                <w:szCs w:val="18"/>
              </w:rPr>
              <w:t>Discusses actual/potential problems which may arise during phototherapy and outlines appropriate management</w:t>
            </w:r>
          </w:p>
        </w:tc>
        <w:tc>
          <w:tcPr>
            <w:tcW w:w="1701" w:type="dxa"/>
          </w:tcPr>
          <w:p w:rsidR="00E30E8B" w:rsidRPr="00F1798B" w:rsidRDefault="00E30E8B" w:rsidP="0097749B">
            <w:pPr>
              <w:spacing w:after="0" w:line="240" w:lineRule="auto"/>
              <w:rPr>
                <w:sz w:val="18"/>
                <w:szCs w:val="18"/>
              </w:rPr>
            </w:pPr>
            <w:r>
              <w:rPr>
                <w:sz w:val="18"/>
                <w:szCs w:val="18"/>
              </w:rPr>
              <w:t>2.1, 2.2, 2.3, 5.6, 6.1, 6.2</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E46E6A" w:rsidRDefault="00E30E8B" w:rsidP="0097749B">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97749B">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r w:rsidR="00E30E8B" w:rsidRPr="00F1798B" w:rsidTr="00E67FCB">
        <w:tc>
          <w:tcPr>
            <w:tcW w:w="6345" w:type="dxa"/>
          </w:tcPr>
          <w:p w:rsidR="00E30E8B" w:rsidRPr="00E46E6A" w:rsidRDefault="00E30E8B" w:rsidP="0097749B">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97749B">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F1798B" w:rsidRDefault="00E30E8B" w:rsidP="0097749B">
            <w:pPr>
              <w:spacing w:after="0" w:line="240" w:lineRule="auto"/>
              <w:rPr>
                <w:sz w:val="18"/>
                <w:szCs w:val="18"/>
              </w:rPr>
            </w:pPr>
          </w:p>
        </w:tc>
        <w:tc>
          <w:tcPr>
            <w:tcW w:w="992" w:type="dxa"/>
          </w:tcPr>
          <w:p w:rsidR="00E30E8B" w:rsidRPr="00F1798B" w:rsidRDefault="00E30E8B" w:rsidP="0097749B">
            <w:pPr>
              <w:spacing w:after="0" w:line="240" w:lineRule="auto"/>
              <w:rPr>
                <w:sz w:val="18"/>
                <w:szCs w:val="18"/>
              </w:rPr>
            </w:pPr>
          </w:p>
        </w:tc>
      </w:tr>
    </w:tbl>
    <w:p w:rsidR="00E30E8B" w:rsidRDefault="00E30E8B" w:rsidP="00E67FCB">
      <w:pPr>
        <w:rPr>
          <w:sz w:val="18"/>
          <w:szCs w:val="18"/>
        </w:rPr>
      </w:pPr>
    </w:p>
    <w:p w:rsidR="00E30E8B" w:rsidRPr="00E46E6A" w:rsidRDefault="00E30E8B" w:rsidP="00E67FCB">
      <w:pPr>
        <w:rPr>
          <w:sz w:val="18"/>
          <w:szCs w:val="18"/>
        </w:rPr>
      </w:pPr>
      <w:r>
        <w:rPr>
          <w:sz w:val="18"/>
          <w:szCs w:val="18"/>
        </w:rPr>
        <w:b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E67FCB">
      <w:pPr>
        <w:rPr>
          <w:sz w:val="18"/>
          <w:szCs w:val="18"/>
        </w:rPr>
      </w:pPr>
    </w:p>
    <w:p w:rsidR="00E30E8B" w:rsidRDefault="00E30E8B" w:rsidP="00E67FCB">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Pr="00E46E6A" w:rsidRDefault="00E30E8B" w:rsidP="00DA6AD2">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E67FCB">
      <w:pPr>
        <w:rPr>
          <w:sz w:val="18"/>
          <w:szCs w:val="18"/>
        </w:rPr>
      </w:pPr>
    </w:p>
    <w:p w:rsidR="00E30E8B" w:rsidRDefault="00E30E8B" w:rsidP="00E67FCB">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E67FCB">
      <w:pPr>
        <w:rPr>
          <w:sz w:val="18"/>
          <w:szCs w:val="18"/>
        </w:rPr>
      </w:pPr>
      <w:r w:rsidRPr="00E46E6A">
        <w:rPr>
          <w:sz w:val="18"/>
          <w:szCs w:val="18"/>
        </w:rPr>
        <w:t>………………………………………………………</w:t>
      </w:r>
      <w:r>
        <w:rPr>
          <w:sz w:val="18"/>
          <w:szCs w:val="18"/>
        </w:rPr>
        <w:t>…………………………………………………………………………………</w:t>
      </w:r>
      <w:r w:rsidRPr="00E46E6A">
        <w:rPr>
          <w:sz w:val="18"/>
          <w:szCs w:val="18"/>
        </w:rPr>
        <w:t>…………………………………………………</w:t>
      </w:r>
    </w:p>
    <w:p w:rsidR="00E30E8B" w:rsidRPr="00EC3AEE" w:rsidRDefault="00E30E8B" w:rsidP="00DD111E">
      <w:pPr>
        <w:pStyle w:val="Heading2"/>
        <w:rPr>
          <w:i w:val="0"/>
        </w:rPr>
      </w:pPr>
      <w:bookmarkStart w:id="37" w:name="_Toc395618778"/>
      <w:r w:rsidRPr="005E7F8E">
        <w:rPr>
          <w:i w:val="0"/>
        </w:rPr>
        <w:lastRenderedPageBreak/>
        <w:t>Learnin</w:t>
      </w:r>
      <w:r>
        <w:rPr>
          <w:i w:val="0"/>
        </w:rPr>
        <w:t>g tool 25: Administering an injection</w:t>
      </w:r>
      <w:r w:rsidRPr="005E7F8E">
        <w:rPr>
          <w:i w:val="0"/>
        </w:rPr>
        <w:t xml:space="preserve"> to the newborn</w:t>
      </w:r>
      <w:bookmarkEnd w:id="37"/>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EC3AEE"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br/>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584BB6" w:rsidTr="000E6407">
        <w:trPr>
          <w:trHeight w:val="435"/>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584BB6" w:rsidTr="00EC3AEE">
        <w:tc>
          <w:tcPr>
            <w:tcW w:w="6345" w:type="dxa"/>
          </w:tcPr>
          <w:p w:rsidR="00E30E8B" w:rsidRPr="00703123" w:rsidRDefault="00E30E8B" w:rsidP="00A42229">
            <w:pPr>
              <w:spacing w:after="0" w:line="240" w:lineRule="auto"/>
              <w:rPr>
                <w:sz w:val="18"/>
                <w:szCs w:val="18"/>
              </w:rPr>
            </w:pPr>
            <w:r w:rsidRPr="00703123">
              <w:rPr>
                <w:sz w:val="18"/>
                <w:szCs w:val="18"/>
              </w:rPr>
              <w:t>Maintains effective communication using active listening skills throughout</w:t>
            </w:r>
          </w:p>
        </w:tc>
        <w:tc>
          <w:tcPr>
            <w:tcW w:w="1701" w:type="dxa"/>
          </w:tcPr>
          <w:p w:rsidR="00E30E8B" w:rsidRPr="00703123" w:rsidRDefault="00E30E8B" w:rsidP="00A42229">
            <w:pPr>
              <w:spacing w:after="0" w:line="240" w:lineRule="auto"/>
              <w:rPr>
                <w:sz w:val="18"/>
                <w:szCs w:val="18"/>
              </w:rPr>
            </w:pPr>
            <w:r w:rsidRPr="00703123">
              <w:rPr>
                <w:sz w:val="18"/>
                <w:szCs w:val="18"/>
              </w:rPr>
              <w:t>1.4, 3.1, 3.2</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703123" w:rsidRDefault="00E30E8B" w:rsidP="00A42229">
            <w:pPr>
              <w:spacing w:after="0" w:line="240" w:lineRule="auto"/>
              <w:rPr>
                <w:sz w:val="18"/>
                <w:szCs w:val="18"/>
              </w:rPr>
            </w:pPr>
            <w:r w:rsidRPr="00703123">
              <w:rPr>
                <w:sz w:val="18"/>
                <w:szCs w:val="18"/>
              </w:rPr>
              <w:t>Ensures privacy</w:t>
            </w:r>
          </w:p>
          <w:p w:rsidR="00E30E8B" w:rsidRPr="00703123" w:rsidRDefault="00E30E8B" w:rsidP="00A42229">
            <w:pPr>
              <w:spacing w:after="0" w:line="240" w:lineRule="auto"/>
              <w:rPr>
                <w:sz w:val="18"/>
                <w:szCs w:val="18"/>
              </w:rPr>
            </w:pPr>
            <w:r w:rsidRPr="00703123">
              <w:rPr>
                <w:sz w:val="18"/>
                <w:szCs w:val="18"/>
              </w:rPr>
              <w:t xml:space="preserve">Identifies and respects the woman’s individual needs in relation to language, culture, religion and spirituality </w:t>
            </w:r>
          </w:p>
          <w:p w:rsidR="00E30E8B" w:rsidRPr="00703123" w:rsidRDefault="00E30E8B" w:rsidP="00A42229">
            <w:pPr>
              <w:spacing w:after="0" w:line="240" w:lineRule="auto"/>
              <w:rPr>
                <w:sz w:val="18"/>
                <w:szCs w:val="18"/>
              </w:rPr>
            </w:pPr>
            <w:r w:rsidRPr="00703123">
              <w:rPr>
                <w:sz w:val="18"/>
                <w:szCs w:val="18"/>
              </w:rPr>
              <w:t>Plans and provides care in partnership with the woman</w:t>
            </w:r>
          </w:p>
        </w:tc>
        <w:tc>
          <w:tcPr>
            <w:tcW w:w="1701" w:type="dxa"/>
          </w:tcPr>
          <w:p w:rsidR="00E30E8B" w:rsidRPr="00703123" w:rsidRDefault="00E30E8B" w:rsidP="00A42229">
            <w:pPr>
              <w:spacing w:after="0" w:line="240" w:lineRule="auto"/>
              <w:rPr>
                <w:sz w:val="18"/>
                <w:szCs w:val="18"/>
              </w:rPr>
            </w:pPr>
            <w:r w:rsidRPr="00703123">
              <w:rPr>
                <w:sz w:val="18"/>
                <w:szCs w:val="18"/>
              </w:rPr>
              <w:t>1.4, 3.3, 4.1, 7.1, 7.2, 10.1, 12.2</w:t>
            </w:r>
            <w:r w:rsidRPr="00703123">
              <w:rPr>
                <w:sz w:val="18"/>
                <w:szCs w:val="18"/>
              </w:rPr>
              <w:br/>
            </w:r>
            <w:r w:rsidRPr="00703123">
              <w:rPr>
                <w:sz w:val="18"/>
                <w:szCs w:val="18"/>
              </w:rPr>
              <w:br/>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Default="00E30E8B" w:rsidP="0097749B">
            <w:pPr>
              <w:spacing w:after="0" w:line="240" w:lineRule="auto"/>
              <w:rPr>
                <w:sz w:val="18"/>
                <w:szCs w:val="18"/>
              </w:rPr>
            </w:pPr>
            <w:r w:rsidRPr="00584BB6">
              <w:rPr>
                <w:sz w:val="18"/>
                <w:szCs w:val="18"/>
              </w:rPr>
              <w:t>Offers explanation of the need for procedure</w:t>
            </w:r>
            <w:r>
              <w:rPr>
                <w:sz w:val="18"/>
                <w:szCs w:val="18"/>
              </w:rPr>
              <w:t xml:space="preserve"> and provides</w:t>
            </w:r>
            <w:r w:rsidRPr="00584BB6">
              <w:rPr>
                <w:sz w:val="18"/>
                <w:szCs w:val="18"/>
              </w:rPr>
              <w:t xml:space="preserve"> written information</w:t>
            </w:r>
            <w:r>
              <w:rPr>
                <w:sz w:val="18"/>
                <w:szCs w:val="18"/>
              </w:rPr>
              <w:t xml:space="preserve"> (if available </w:t>
            </w:r>
            <w:proofErr w:type="spellStart"/>
            <w:r>
              <w:rPr>
                <w:sz w:val="18"/>
                <w:szCs w:val="18"/>
              </w:rPr>
              <w:t>eg</w:t>
            </w:r>
            <w:proofErr w:type="spellEnd"/>
            <w:r>
              <w:rPr>
                <w:sz w:val="18"/>
                <w:szCs w:val="18"/>
              </w:rPr>
              <w:t>: Hep B)</w:t>
            </w:r>
          </w:p>
          <w:p w:rsidR="00E30E8B" w:rsidRPr="00DC646E" w:rsidRDefault="00E30E8B" w:rsidP="0097749B">
            <w:pPr>
              <w:spacing w:after="0" w:line="240" w:lineRule="auto"/>
              <w:rPr>
                <w:sz w:val="18"/>
                <w:szCs w:val="18"/>
              </w:rPr>
            </w:pPr>
            <w:r w:rsidRPr="00584BB6">
              <w:rPr>
                <w:sz w:val="18"/>
                <w:szCs w:val="18"/>
              </w:rPr>
              <w:t>Obtains consent, written and/or verbal</w:t>
            </w:r>
          </w:p>
        </w:tc>
        <w:tc>
          <w:tcPr>
            <w:tcW w:w="1701" w:type="dxa"/>
          </w:tcPr>
          <w:p w:rsidR="00E30E8B" w:rsidRPr="00DC646E" w:rsidRDefault="00E30E8B" w:rsidP="0097749B">
            <w:pPr>
              <w:spacing w:after="0" w:line="240" w:lineRule="auto"/>
              <w:rPr>
                <w:sz w:val="18"/>
                <w:szCs w:val="18"/>
              </w:rPr>
            </w:pPr>
            <w:r>
              <w:rPr>
                <w:sz w:val="18"/>
                <w:szCs w:val="18"/>
              </w:rPr>
              <w:t>1.4, 3.1, 3.2, 3.3, 4.1, 5.1, 5.3, 7.1, 7.2, 10.1</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584BB6" w:rsidRDefault="00E30E8B" w:rsidP="0097749B">
            <w:pPr>
              <w:spacing w:after="0" w:line="240" w:lineRule="auto"/>
              <w:rPr>
                <w:sz w:val="18"/>
                <w:szCs w:val="18"/>
              </w:rPr>
            </w:pPr>
            <w:r w:rsidRPr="00584BB6">
              <w:rPr>
                <w:sz w:val="18"/>
                <w:szCs w:val="18"/>
              </w:rPr>
              <w:t>Reviews baby’s history, checks medication orders</w:t>
            </w:r>
          </w:p>
          <w:p w:rsidR="00E30E8B" w:rsidRPr="00584BB6" w:rsidRDefault="00E30E8B" w:rsidP="0097749B">
            <w:pPr>
              <w:spacing w:after="0" w:line="240" w:lineRule="auto"/>
              <w:rPr>
                <w:sz w:val="18"/>
                <w:szCs w:val="18"/>
              </w:rPr>
            </w:pPr>
            <w:r w:rsidRPr="00584BB6">
              <w:rPr>
                <w:sz w:val="18"/>
                <w:szCs w:val="18"/>
              </w:rPr>
              <w:t>Verifies baby’s identity</w:t>
            </w:r>
          </w:p>
        </w:tc>
        <w:tc>
          <w:tcPr>
            <w:tcW w:w="1701" w:type="dxa"/>
          </w:tcPr>
          <w:p w:rsidR="00E30E8B" w:rsidRPr="00584BB6" w:rsidRDefault="00E30E8B" w:rsidP="0097749B">
            <w:pPr>
              <w:spacing w:after="0" w:line="240" w:lineRule="auto"/>
              <w:rPr>
                <w:sz w:val="18"/>
                <w:szCs w:val="18"/>
              </w:rPr>
            </w:pPr>
            <w:r>
              <w:rPr>
                <w:sz w:val="18"/>
                <w:szCs w:val="18"/>
              </w:rPr>
              <w:t>1.2, 1.4, 5.2</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584BB6" w:rsidRDefault="00E30E8B" w:rsidP="0097749B">
            <w:pPr>
              <w:spacing w:after="0" w:line="240" w:lineRule="auto"/>
              <w:rPr>
                <w:sz w:val="18"/>
                <w:szCs w:val="18"/>
              </w:rPr>
            </w:pPr>
            <w:r w:rsidRPr="00584BB6">
              <w:rPr>
                <w:sz w:val="18"/>
                <w:szCs w:val="18"/>
              </w:rPr>
              <w:t>Prepares and checks equipment</w:t>
            </w:r>
          </w:p>
        </w:tc>
        <w:tc>
          <w:tcPr>
            <w:tcW w:w="1701" w:type="dxa"/>
          </w:tcPr>
          <w:p w:rsidR="00E30E8B" w:rsidRPr="00584BB6" w:rsidRDefault="00E30E8B" w:rsidP="0097749B">
            <w:pPr>
              <w:spacing w:after="0" w:line="240" w:lineRule="auto"/>
              <w:rPr>
                <w:sz w:val="18"/>
                <w:szCs w:val="18"/>
              </w:rPr>
            </w:pPr>
            <w:r>
              <w:rPr>
                <w:sz w:val="18"/>
                <w:szCs w:val="18"/>
              </w:rPr>
              <w:t>1.2, 1.4, 2.2, 5.2, 5.3</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584BB6" w:rsidRDefault="00E30E8B" w:rsidP="0097749B">
            <w:pPr>
              <w:spacing w:after="0" w:line="240" w:lineRule="auto"/>
              <w:rPr>
                <w:sz w:val="18"/>
                <w:szCs w:val="18"/>
              </w:rPr>
            </w:pPr>
            <w:r w:rsidRPr="00584BB6">
              <w:rPr>
                <w:sz w:val="18"/>
                <w:szCs w:val="18"/>
              </w:rPr>
              <w:t>Prepares and checks medication</w:t>
            </w:r>
          </w:p>
          <w:p w:rsidR="00E30E8B" w:rsidRPr="00584BB6" w:rsidRDefault="00E30E8B" w:rsidP="00E67FCB">
            <w:pPr>
              <w:pStyle w:val="ListParagraph"/>
              <w:numPr>
                <w:ilvl w:val="0"/>
                <w:numId w:val="37"/>
              </w:numPr>
              <w:spacing w:after="0" w:line="240" w:lineRule="auto"/>
              <w:rPr>
                <w:sz w:val="18"/>
                <w:szCs w:val="18"/>
              </w:rPr>
            </w:pPr>
            <w:r w:rsidRPr="00584BB6">
              <w:rPr>
                <w:sz w:val="18"/>
                <w:szCs w:val="18"/>
              </w:rPr>
              <w:t>Checks with supervising midwife</w:t>
            </w:r>
          </w:p>
          <w:p w:rsidR="00E30E8B" w:rsidRPr="00584BB6" w:rsidRDefault="00E30E8B" w:rsidP="00E67FCB">
            <w:pPr>
              <w:pStyle w:val="ListParagraph"/>
              <w:numPr>
                <w:ilvl w:val="0"/>
                <w:numId w:val="37"/>
              </w:numPr>
              <w:spacing w:after="0" w:line="240" w:lineRule="auto"/>
              <w:rPr>
                <w:sz w:val="18"/>
                <w:szCs w:val="18"/>
              </w:rPr>
            </w:pPr>
            <w:r>
              <w:rPr>
                <w:sz w:val="18"/>
                <w:szCs w:val="18"/>
              </w:rPr>
              <w:t>Observes five</w:t>
            </w:r>
            <w:r w:rsidRPr="00584BB6">
              <w:rPr>
                <w:sz w:val="18"/>
                <w:szCs w:val="18"/>
              </w:rPr>
              <w:t xml:space="preserve"> rights of administration</w:t>
            </w:r>
          </w:p>
          <w:p w:rsidR="00E30E8B" w:rsidRPr="00584BB6" w:rsidRDefault="00E30E8B" w:rsidP="00E67FCB">
            <w:pPr>
              <w:pStyle w:val="ListParagraph"/>
              <w:numPr>
                <w:ilvl w:val="0"/>
                <w:numId w:val="37"/>
              </w:numPr>
              <w:spacing w:after="0" w:line="240" w:lineRule="auto"/>
              <w:rPr>
                <w:sz w:val="18"/>
                <w:szCs w:val="18"/>
              </w:rPr>
            </w:pPr>
            <w:r w:rsidRPr="00584BB6">
              <w:rPr>
                <w:sz w:val="18"/>
                <w:szCs w:val="18"/>
              </w:rPr>
              <w:t>Uses aseptic</w:t>
            </w:r>
            <w:r>
              <w:rPr>
                <w:sz w:val="18"/>
                <w:szCs w:val="18"/>
              </w:rPr>
              <w:t xml:space="preserve"> non touch technique </w:t>
            </w:r>
            <w:r w:rsidRPr="00584BB6">
              <w:rPr>
                <w:sz w:val="18"/>
                <w:szCs w:val="18"/>
              </w:rPr>
              <w:t>when preparing medication</w:t>
            </w:r>
          </w:p>
        </w:tc>
        <w:tc>
          <w:tcPr>
            <w:tcW w:w="1701" w:type="dxa"/>
          </w:tcPr>
          <w:p w:rsidR="00E30E8B" w:rsidRPr="00584BB6" w:rsidRDefault="00E30E8B" w:rsidP="0097749B">
            <w:pPr>
              <w:spacing w:after="0" w:line="240" w:lineRule="auto"/>
              <w:rPr>
                <w:sz w:val="18"/>
                <w:szCs w:val="18"/>
              </w:rPr>
            </w:pPr>
            <w:r>
              <w:rPr>
                <w:sz w:val="18"/>
                <w:szCs w:val="18"/>
              </w:rPr>
              <w:t>1.2, 1.3, 2.1, 2.2, 5.2, 5.3, 5.5</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584BB6" w:rsidRDefault="00E30E8B" w:rsidP="0097749B">
            <w:pPr>
              <w:spacing w:after="0" w:line="240" w:lineRule="auto"/>
              <w:rPr>
                <w:sz w:val="18"/>
                <w:szCs w:val="18"/>
              </w:rPr>
            </w:pPr>
            <w:r w:rsidRPr="00584BB6">
              <w:rPr>
                <w:sz w:val="18"/>
                <w:szCs w:val="18"/>
              </w:rPr>
              <w:t>Prepares the baby</w:t>
            </w:r>
          </w:p>
          <w:p w:rsidR="00E30E8B" w:rsidRPr="00584BB6" w:rsidRDefault="00E30E8B" w:rsidP="00E67FCB">
            <w:pPr>
              <w:pStyle w:val="ListParagraph"/>
              <w:numPr>
                <w:ilvl w:val="0"/>
                <w:numId w:val="18"/>
              </w:numPr>
              <w:spacing w:after="0" w:line="240" w:lineRule="auto"/>
              <w:rPr>
                <w:sz w:val="18"/>
                <w:szCs w:val="18"/>
              </w:rPr>
            </w:pPr>
            <w:r w:rsidRPr="00584BB6">
              <w:rPr>
                <w:sz w:val="18"/>
                <w:szCs w:val="18"/>
              </w:rPr>
              <w:t>Ensures baby remains warm</w:t>
            </w:r>
          </w:p>
          <w:p w:rsidR="00E30E8B" w:rsidRPr="00584BB6" w:rsidRDefault="00E30E8B" w:rsidP="00E67FCB">
            <w:pPr>
              <w:pStyle w:val="ListParagraph"/>
              <w:numPr>
                <w:ilvl w:val="0"/>
                <w:numId w:val="18"/>
              </w:numPr>
              <w:spacing w:after="0" w:line="240" w:lineRule="auto"/>
              <w:rPr>
                <w:sz w:val="18"/>
                <w:szCs w:val="18"/>
              </w:rPr>
            </w:pPr>
            <w:r w:rsidRPr="00584BB6">
              <w:rPr>
                <w:sz w:val="18"/>
                <w:szCs w:val="18"/>
              </w:rPr>
              <w:t>Identifies correct site for injection</w:t>
            </w:r>
          </w:p>
        </w:tc>
        <w:tc>
          <w:tcPr>
            <w:tcW w:w="1701" w:type="dxa"/>
          </w:tcPr>
          <w:p w:rsidR="00E30E8B" w:rsidRPr="00584BB6" w:rsidRDefault="00E30E8B" w:rsidP="0097749B">
            <w:pPr>
              <w:spacing w:after="0" w:line="240" w:lineRule="auto"/>
              <w:rPr>
                <w:sz w:val="18"/>
                <w:szCs w:val="18"/>
              </w:rPr>
            </w:pPr>
            <w:r>
              <w:rPr>
                <w:sz w:val="18"/>
                <w:szCs w:val="18"/>
              </w:rPr>
              <w:t>1.2, 1.4, 2.2, 5.2, 5.3</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Default="00E30E8B" w:rsidP="0097749B">
            <w:pPr>
              <w:spacing w:after="0" w:line="240" w:lineRule="auto"/>
              <w:rPr>
                <w:sz w:val="18"/>
                <w:szCs w:val="18"/>
              </w:rPr>
            </w:pPr>
            <w:r>
              <w:rPr>
                <w:sz w:val="18"/>
                <w:szCs w:val="18"/>
              </w:rPr>
              <w:t xml:space="preserve">Considers use of sucrose for pain relief as appropriate </w:t>
            </w:r>
          </w:p>
          <w:p w:rsidR="00E30E8B" w:rsidRPr="00584BB6" w:rsidRDefault="00E30E8B" w:rsidP="0097749B">
            <w:pPr>
              <w:spacing w:after="0" w:line="240" w:lineRule="auto"/>
              <w:rPr>
                <w:sz w:val="18"/>
                <w:szCs w:val="18"/>
              </w:rPr>
            </w:pPr>
            <w:r w:rsidRPr="00584BB6">
              <w:rPr>
                <w:sz w:val="18"/>
                <w:szCs w:val="18"/>
              </w:rPr>
              <w:t>Administers medication using correct technique</w:t>
            </w:r>
          </w:p>
          <w:p w:rsidR="00E30E8B" w:rsidRPr="00584BB6" w:rsidRDefault="00E30E8B" w:rsidP="0097749B">
            <w:pPr>
              <w:spacing w:after="0" w:line="240" w:lineRule="auto"/>
              <w:rPr>
                <w:sz w:val="18"/>
                <w:szCs w:val="18"/>
              </w:rPr>
            </w:pPr>
            <w:r w:rsidRPr="00584BB6">
              <w:rPr>
                <w:sz w:val="18"/>
                <w:szCs w:val="18"/>
              </w:rPr>
              <w:t xml:space="preserve">Maintains aseptic </w:t>
            </w:r>
            <w:r>
              <w:rPr>
                <w:sz w:val="18"/>
                <w:szCs w:val="18"/>
              </w:rPr>
              <w:t xml:space="preserve">non touch technique </w:t>
            </w:r>
          </w:p>
        </w:tc>
        <w:tc>
          <w:tcPr>
            <w:tcW w:w="1701" w:type="dxa"/>
          </w:tcPr>
          <w:p w:rsidR="00E30E8B" w:rsidRPr="00584BB6" w:rsidRDefault="00E30E8B" w:rsidP="0097749B">
            <w:pPr>
              <w:spacing w:after="0" w:line="240" w:lineRule="auto"/>
              <w:rPr>
                <w:sz w:val="18"/>
                <w:szCs w:val="18"/>
              </w:rPr>
            </w:pPr>
            <w:r>
              <w:rPr>
                <w:sz w:val="18"/>
                <w:szCs w:val="18"/>
              </w:rPr>
              <w:t>1.2, 5.3, 5.5</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Default="00E30E8B" w:rsidP="0097749B">
            <w:pPr>
              <w:spacing w:after="0" w:line="240" w:lineRule="auto"/>
              <w:rPr>
                <w:sz w:val="18"/>
                <w:szCs w:val="18"/>
              </w:rPr>
            </w:pPr>
            <w:r>
              <w:rPr>
                <w:sz w:val="18"/>
                <w:szCs w:val="18"/>
              </w:rPr>
              <w:t>Records site of injection</w:t>
            </w:r>
          </w:p>
          <w:p w:rsidR="00E30E8B" w:rsidRPr="00584BB6" w:rsidRDefault="00E30E8B" w:rsidP="0097749B">
            <w:pPr>
              <w:spacing w:after="0" w:line="240" w:lineRule="auto"/>
              <w:rPr>
                <w:sz w:val="18"/>
                <w:szCs w:val="18"/>
              </w:rPr>
            </w:pPr>
            <w:r w:rsidRPr="00584BB6">
              <w:rPr>
                <w:sz w:val="18"/>
                <w:szCs w:val="18"/>
              </w:rPr>
              <w:t>Monitors baby for signs of reaction</w:t>
            </w:r>
          </w:p>
          <w:p w:rsidR="00E30E8B" w:rsidRPr="00584BB6" w:rsidRDefault="00E30E8B" w:rsidP="0097749B">
            <w:pPr>
              <w:spacing w:after="0" w:line="240" w:lineRule="auto"/>
              <w:rPr>
                <w:sz w:val="18"/>
                <w:szCs w:val="18"/>
              </w:rPr>
            </w:pPr>
            <w:r w:rsidRPr="00584BB6">
              <w:rPr>
                <w:sz w:val="18"/>
                <w:szCs w:val="18"/>
              </w:rPr>
              <w:t xml:space="preserve">Following procedure </w:t>
            </w:r>
            <w:r>
              <w:rPr>
                <w:sz w:val="18"/>
                <w:szCs w:val="18"/>
              </w:rPr>
              <w:t xml:space="preserve">comforts baby as needed </w:t>
            </w:r>
          </w:p>
        </w:tc>
        <w:tc>
          <w:tcPr>
            <w:tcW w:w="1701" w:type="dxa"/>
          </w:tcPr>
          <w:p w:rsidR="00E30E8B" w:rsidRPr="00584BB6" w:rsidRDefault="00E30E8B" w:rsidP="0097749B">
            <w:pPr>
              <w:spacing w:after="0" w:line="240" w:lineRule="auto"/>
              <w:rPr>
                <w:sz w:val="18"/>
                <w:szCs w:val="18"/>
              </w:rPr>
            </w:pPr>
            <w:r>
              <w:rPr>
                <w:sz w:val="18"/>
                <w:szCs w:val="18"/>
              </w:rPr>
              <w:t>5.2, 5.4, 6.1</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584BB6" w:rsidRDefault="00E30E8B" w:rsidP="0097749B">
            <w:pPr>
              <w:spacing w:after="0" w:line="240" w:lineRule="auto"/>
              <w:rPr>
                <w:sz w:val="18"/>
                <w:szCs w:val="18"/>
              </w:rPr>
            </w:pPr>
            <w:r w:rsidRPr="00584BB6">
              <w:rPr>
                <w:sz w:val="18"/>
                <w:szCs w:val="18"/>
              </w:rPr>
              <w:t>Demonstrates an u</w:t>
            </w:r>
            <w:r>
              <w:rPr>
                <w:sz w:val="18"/>
                <w:szCs w:val="18"/>
              </w:rPr>
              <w:t>nderstanding of the pharmacological/immunological action</w:t>
            </w:r>
            <w:r w:rsidRPr="00584BB6">
              <w:rPr>
                <w:sz w:val="18"/>
                <w:szCs w:val="18"/>
              </w:rPr>
              <w:t xml:space="preserve"> of the specific medication</w:t>
            </w:r>
          </w:p>
          <w:p w:rsidR="00E30E8B" w:rsidRPr="00584BB6" w:rsidRDefault="00E30E8B" w:rsidP="0097749B">
            <w:pPr>
              <w:spacing w:after="0" w:line="240" w:lineRule="auto"/>
              <w:rPr>
                <w:sz w:val="18"/>
                <w:szCs w:val="18"/>
              </w:rPr>
            </w:pPr>
            <w:r w:rsidRPr="00584BB6">
              <w:rPr>
                <w:sz w:val="18"/>
                <w:szCs w:val="18"/>
              </w:rPr>
              <w:t>States rationale for administering medication to the newborn</w:t>
            </w:r>
          </w:p>
          <w:p w:rsidR="00E30E8B" w:rsidRPr="00584BB6" w:rsidRDefault="00E30E8B" w:rsidP="0097749B">
            <w:pPr>
              <w:spacing w:after="0" w:line="240" w:lineRule="auto"/>
              <w:rPr>
                <w:sz w:val="18"/>
                <w:szCs w:val="18"/>
              </w:rPr>
            </w:pPr>
            <w:r w:rsidRPr="00584BB6">
              <w:rPr>
                <w:sz w:val="18"/>
                <w:szCs w:val="18"/>
              </w:rPr>
              <w:t>Discusses actual/potential problems which may arise during the procedure and outlines appropriate management</w:t>
            </w:r>
          </w:p>
        </w:tc>
        <w:tc>
          <w:tcPr>
            <w:tcW w:w="1701" w:type="dxa"/>
          </w:tcPr>
          <w:p w:rsidR="00E30E8B" w:rsidRPr="00584BB6" w:rsidRDefault="00E30E8B" w:rsidP="0097749B">
            <w:pPr>
              <w:spacing w:after="0" w:line="240" w:lineRule="auto"/>
              <w:rPr>
                <w:sz w:val="18"/>
                <w:szCs w:val="18"/>
              </w:rPr>
            </w:pPr>
            <w:r>
              <w:rPr>
                <w:sz w:val="18"/>
                <w:szCs w:val="18"/>
              </w:rPr>
              <w:t>2.1, 2.2, 2.3, 5.5, 5.6, 6.1, 6.2</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E46E6A" w:rsidRDefault="00E30E8B" w:rsidP="00EC3AEE">
            <w:pPr>
              <w:spacing w:after="0" w:line="240" w:lineRule="auto"/>
              <w:rPr>
                <w:sz w:val="18"/>
                <w:szCs w:val="18"/>
              </w:rPr>
            </w:pPr>
            <w:r w:rsidRPr="00E46E6A">
              <w:rPr>
                <w:sz w:val="18"/>
                <w:szCs w:val="18"/>
              </w:rPr>
              <w:t>Refers to other members of the health care team</w:t>
            </w:r>
            <w:r>
              <w:rPr>
                <w:sz w:val="18"/>
                <w:szCs w:val="18"/>
              </w:rPr>
              <w:t xml:space="preserve"> in consultation with the woman</w:t>
            </w:r>
            <w:r w:rsidRPr="00E46E6A">
              <w:rPr>
                <w:sz w:val="18"/>
                <w:szCs w:val="18"/>
              </w:rPr>
              <w:t xml:space="preserve"> as needed</w:t>
            </w:r>
            <w:r>
              <w:rPr>
                <w:sz w:val="18"/>
                <w:szCs w:val="18"/>
              </w:rPr>
              <w:t xml:space="preserve">, per the National Midwifery Guidelines for Consultation and Referral </w:t>
            </w:r>
            <w:r w:rsidRPr="00703123">
              <w:rPr>
                <w:sz w:val="18"/>
                <w:szCs w:val="18"/>
              </w:rPr>
              <w:t>(ACM)</w:t>
            </w:r>
          </w:p>
        </w:tc>
        <w:tc>
          <w:tcPr>
            <w:tcW w:w="1701" w:type="dxa"/>
          </w:tcPr>
          <w:p w:rsidR="00E30E8B" w:rsidRPr="00E46E6A" w:rsidRDefault="00E30E8B" w:rsidP="0097749B">
            <w:pPr>
              <w:spacing w:after="0" w:line="240" w:lineRule="auto"/>
              <w:rPr>
                <w:sz w:val="18"/>
                <w:szCs w:val="18"/>
              </w:rPr>
            </w:pPr>
            <w:r>
              <w:rPr>
                <w:sz w:val="18"/>
                <w:szCs w:val="18"/>
              </w:rPr>
              <w:t xml:space="preserve">1.4, </w:t>
            </w:r>
            <w:r w:rsidRPr="00E46E6A">
              <w:rPr>
                <w:sz w:val="18"/>
                <w:szCs w:val="18"/>
              </w:rPr>
              <w:t>2.1,</w:t>
            </w:r>
            <w:r>
              <w:rPr>
                <w:sz w:val="18"/>
                <w:szCs w:val="18"/>
              </w:rPr>
              <w:t xml:space="preserve"> 2.3,</w:t>
            </w:r>
            <w:r w:rsidRPr="00E46E6A">
              <w:rPr>
                <w:sz w:val="18"/>
                <w:szCs w:val="18"/>
              </w:rPr>
              <w:t xml:space="preserve"> 6.1</w:t>
            </w:r>
            <w:r>
              <w:rPr>
                <w:sz w:val="18"/>
                <w:szCs w:val="18"/>
              </w:rPr>
              <w:t>, 8.1</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r w:rsidR="00E30E8B" w:rsidRPr="00584BB6" w:rsidTr="00EC3AEE">
        <w:tc>
          <w:tcPr>
            <w:tcW w:w="6345" w:type="dxa"/>
          </w:tcPr>
          <w:p w:rsidR="00E30E8B" w:rsidRPr="00E46E6A" w:rsidRDefault="00E30E8B" w:rsidP="0097749B">
            <w:pPr>
              <w:spacing w:after="0" w:line="240" w:lineRule="auto"/>
              <w:rPr>
                <w:sz w:val="18"/>
                <w:szCs w:val="18"/>
              </w:rPr>
            </w:pPr>
            <w:r>
              <w:rPr>
                <w:sz w:val="18"/>
                <w:szCs w:val="18"/>
              </w:rPr>
              <w:t>Documents all care</w:t>
            </w:r>
            <w:r w:rsidRPr="00E46E6A">
              <w:rPr>
                <w:sz w:val="18"/>
                <w:szCs w:val="18"/>
              </w:rPr>
              <w:t xml:space="preserve"> legibly and appropriately</w:t>
            </w:r>
          </w:p>
        </w:tc>
        <w:tc>
          <w:tcPr>
            <w:tcW w:w="1701" w:type="dxa"/>
          </w:tcPr>
          <w:p w:rsidR="00E30E8B" w:rsidRPr="00E46E6A" w:rsidRDefault="00E30E8B" w:rsidP="0097749B">
            <w:pPr>
              <w:spacing w:after="0" w:line="240" w:lineRule="auto"/>
              <w:rPr>
                <w:sz w:val="18"/>
                <w:szCs w:val="18"/>
              </w:rPr>
            </w:pPr>
            <w:r>
              <w:rPr>
                <w:sz w:val="18"/>
                <w:szCs w:val="18"/>
              </w:rPr>
              <w:t xml:space="preserve">1.1, </w:t>
            </w:r>
            <w:r w:rsidRPr="00E46E6A">
              <w:rPr>
                <w:sz w:val="18"/>
                <w:szCs w:val="18"/>
              </w:rPr>
              <w:t>1.3</w:t>
            </w:r>
            <w:r>
              <w:rPr>
                <w:sz w:val="18"/>
                <w:szCs w:val="18"/>
              </w:rPr>
              <w:t>, 3.3</w:t>
            </w:r>
          </w:p>
        </w:tc>
        <w:tc>
          <w:tcPr>
            <w:tcW w:w="851" w:type="dxa"/>
          </w:tcPr>
          <w:p w:rsidR="00E30E8B" w:rsidRPr="00584BB6" w:rsidRDefault="00E30E8B" w:rsidP="0097749B">
            <w:pPr>
              <w:spacing w:after="0" w:line="240" w:lineRule="auto"/>
              <w:rPr>
                <w:sz w:val="18"/>
                <w:szCs w:val="18"/>
              </w:rPr>
            </w:pPr>
          </w:p>
        </w:tc>
        <w:tc>
          <w:tcPr>
            <w:tcW w:w="992" w:type="dxa"/>
          </w:tcPr>
          <w:p w:rsidR="00E30E8B" w:rsidRPr="00584BB6" w:rsidRDefault="00E30E8B" w:rsidP="0097749B">
            <w:pPr>
              <w:spacing w:after="0" w:line="240" w:lineRule="auto"/>
              <w:rPr>
                <w:sz w:val="18"/>
                <w:szCs w:val="18"/>
              </w:rPr>
            </w:pPr>
          </w:p>
        </w:tc>
      </w:tr>
    </w:tbl>
    <w:p w:rsidR="00E30E8B" w:rsidRDefault="00E30E8B" w:rsidP="00E67FCB">
      <w:pPr>
        <w:rPr>
          <w:sz w:val="18"/>
          <w:szCs w:val="18"/>
        </w:rPr>
      </w:pPr>
    </w:p>
    <w:p w:rsidR="00E30E8B" w:rsidRDefault="00E30E8B" w:rsidP="00EC3AEE">
      <w:pPr>
        <w:rPr>
          <w:sz w:val="18"/>
          <w:szCs w:val="18"/>
        </w:rPr>
      </w:pPr>
      <w:r>
        <w:rPr>
          <w:sz w:val="18"/>
          <w:szCs w:val="18"/>
        </w:rPr>
        <w:br/>
      </w:r>
    </w:p>
    <w:p w:rsidR="00E30E8B" w:rsidRDefault="00E30E8B" w:rsidP="00EC3AEE">
      <w:pPr>
        <w:rPr>
          <w:sz w:val="18"/>
          <w:szCs w:val="18"/>
        </w:rPr>
      </w:pPr>
    </w:p>
    <w:p w:rsidR="00E30E8B" w:rsidRDefault="00E30E8B" w:rsidP="00EC3AEE">
      <w:pPr>
        <w:rPr>
          <w:sz w:val="18"/>
          <w:szCs w:val="18"/>
        </w:rPr>
      </w:pPr>
    </w:p>
    <w:p w:rsidR="00E30E8B" w:rsidRDefault="00E30E8B" w:rsidP="00EC3AEE">
      <w:pPr>
        <w:rPr>
          <w:sz w:val="18"/>
          <w:szCs w:val="18"/>
        </w:rPr>
      </w:pPr>
    </w:p>
    <w:p w:rsidR="00E30E8B" w:rsidRDefault="00E30E8B" w:rsidP="00EC3AEE">
      <w:pPr>
        <w:rPr>
          <w:sz w:val="18"/>
          <w:szCs w:val="18"/>
        </w:rPr>
      </w:pPr>
    </w:p>
    <w:p w:rsidR="00E30E8B" w:rsidRDefault="00E30E8B" w:rsidP="00EC3AEE">
      <w:pPr>
        <w:rPr>
          <w:sz w:val="18"/>
          <w:szCs w:val="18"/>
        </w:rPr>
      </w:pPr>
    </w:p>
    <w:p w:rsidR="00E30E8B" w:rsidRDefault="00E30E8B" w:rsidP="00EC3AEE">
      <w:pPr>
        <w:rPr>
          <w:sz w:val="18"/>
          <w:szCs w:val="18"/>
        </w:rPr>
      </w:pPr>
    </w:p>
    <w:p w:rsidR="00E30E8B" w:rsidRDefault="00E30E8B" w:rsidP="00EC3AEE">
      <w:pPr>
        <w:rPr>
          <w:sz w:val="18"/>
          <w:szCs w:val="18"/>
        </w:rPr>
      </w:pPr>
    </w:p>
    <w:p w:rsidR="00E30E8B" w:rsidRDefault="00E30E8B" w:rsidP="00EC3AEE">
      <w:pPr>
        <w:rPr>
          <w:sz w:val="18"/>
          <w:szCs w:val="18"/>
        </w:rPr>
      </w:pPr>
    </w:p>
    <w:p w:rsidR="00E30E8B" w:rsidRPr="00E46E6A" w:rsidRDefault="00E30E8B" w:rsidP="00EC3AEE">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EC3AEE">
      <w:pPr>
        <w:rPr>
          <w:sz w:val="18"/>
          <w:szCs w:val="18"/>
        </w:rPr>
      </w:pPr>
    </w:p>
    <w:p w:rsidR="00E30E8B" w:rsidRDefault="00E30E8B" w:rsidP="00EC3AEE">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A6AD2">
      <w:pPr>
        <w:rPr>
          <w:sz w:val="18"/>
          <w:szCs w:val="18"/>
        </w:rPr>
      </w:pPr>
    </w:p>
    <w:p w:rsidR="00E30E8B" w:rsidRPr="00E46E6A" w:rsidRDefault="00E30E8B" w:rsidP="00DA6AD2">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EC3AEE">
      <w:pPr>
        <w:rPr>
          <w:sz w:val="18"/>
          <w:szCs w:val="18"/>
        </w:rPr>
      </w:pPr>
    </w:p>
    <w:p w:rsidR="00E30E8B" w:rsidRDefault="00E30E8B" w:rsidP="00EC3AEE">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EC3AEE">
      <w:pPr>
        <w:rPr>
          <w:sz w:val="18"/>
          <w:szCs w:val="18"/>
        </w:rPr>
      </w:pPr>
      <w:r w:rsidRPr="00E46E6A">
        <w:rPr>
          <w:sz w:val="18"/>
          <w:szCs w:val="18"/>
        </w:rPr>
        <w:t>………………………………………………………</w:t>
      </w:r>
      <w:r>
        <w:rPr>
          <w:sz w:val="18"/>
          <w:szCs w:val="18"/>
        </w:rPr>
        <w:t>…………………………………………………………………………………</w:t>
      </w:r>
      <w:r w:rsidRPr="00E46E6A">
        <w:rPr>
          <w:sz w:val="18"/>
          <w:szCs w:val="18"/>
        </w:rPr>
        <w:t>…………………………………………………</w:t>
      </w:r>
    </w:p>
    <w:p w:rsidR="00E30E8B" w:rsidRDefault="00E30E8B" w:rsidP="00EC3AEE">
      <w:pPr>
        <w:rPr>
          <w:sz w:val="18"/>
          <w:szCs w:val="18"/>
        </w:rPr>
      </w:pPr>
      <w:r w:rsidRPr="00E46E6A">
        <w:rPr>
          <w:sz w:val="18"/>
          <w:szCs w:val="18"/>
        </w:rPr>
        <w:t>………………………………………………………</w:t>
      </w:r>
      <w:r>
        <w:rPr>
          <w:sz w:val="18"/>
          <w:szCs w:val="18"/>
        </w:rPr>
        <w:t>…………………………………………………………………………………</w:t>
      </w:r>
      <w:r w:rsidRPr="00E46E6A">
        <w:rPr>
          <w:sz w:val="18"/>
          <w:szCs w:val="18"/>
        </w:rPr>
        <w:t>…………………………………………………</w:t>
      </w:r>
    </w:p>
    <w:p w:rsidR="00E30E8B" w:rsidRDefault="00E30E8B" w:rsidP="00EC3AEE">
      <w:pPr>
        <w:rPr>
          <w:sz w:val="18"/>
          <w:szCs w:val="18"/>
        </w:rPr>
      </w:pPr>
      <w:r w:rsidRPr="00E46E6A">
        <w:rPr>
          <w:sz w:val="18"/>
          <w:szCs w:val="18"/>
        </w:rPr>
        <w:t>………………………………………………………</w:t>
      </w:r>
      <w:r>
        <w:rPr>
          <w:sz w:val="18"/>
          <w:szCs w:val="18"/>
        </w:rPr>
        <w:t>…………………………………………………………………………………</w:t>
      </w:r>
      <w:r w:rsidRPr="00E46E6A">
        <w:rPr>
          <w:sz w:val="18"/>
          <w:szCs w:val="18"/>
        </w:rPr>
        <w:t>…………………………………………………</w:t>
      </w:r>
    </w:p>
    <w:p w:rsidR="00E30E8B" w:rsidRDefault="00E30E8B">
      <w:pPr>
        <w:spacing w:after="0" w:line="240" w:lineRule="auto"/>
        <w:rPr>
          <w:sz w:val="18"/>
          <w:szCs w:val="18"/>
        </w:rPr>
      </w:pPr>
      <w:r>
        <w:rPr>
          <w:sz w:val="18"/>
          <w:szCs w:val="18"/>
        </w:rPr>
        <w:br w:type="page"/>
      </w:r>
    </w:p>
    <w:p w:rsidR="00E30E8B" w:rsidRPr="005E7F8E" w:rsidRDefault="00E30E8B" w:rsidP="00EC3AEE">
      <w:pPr>
        <w:pStyle w:val="Heading2"/>
        <w:rPr>
          <w:i w:val="0"/>
        </w:rPr>
      </w:pPr>
      <w:bookmarkStart w:id="38" w:name="_Toc395618779"/>
      <w:r>
        <w:rPr>
          <w:i w:val="0"/>
        </w:rPr>
        <w:lastRenderedPageBreak/>
        <w:t>Learning tool 26</w:t>
      </w:r>
      <w:r w:rsidRPr="005E7F8E">
        <w:rPr>
          <w:i w:val="0"/>
        </w:rPr>
        <w:t>:  Neonatal resuscitation via simulation</w:t>
      </w:r>
      <w:bookmarkEnd w:id="38"/>
      <w:r>
        <w:rPr>
          <w:i w:val="0"/>
        </w:rPr>
        <w:tab/>
      </w:r>
      <w:r>
        <w:rPr>
          <w:i w:val="0"/>
        </w:rPr>
        <w:tab/>
      </w:r>
      <w:r w:rsidRPr="005E7F8E">
        <w:rPr>
          <w:i w:val="0"/>
        </w:rPr>
        <w:tab/>
      </w:r>
    </w:p>
    <w:p w:rsidR="00E30E8B" w:rsidRDefault="00E30E8B" w:rsidP="004944D2">
      <w:r>
        <w:t>This is a competency and skills-</w:t>
      </w:r>
      <w:r w:rsidRPr="00306B56">
        <w:t>based assessment. Please note all boxes need to be complete</w:t>
      </w:r>
      <w:r>
        <w:t>d</w:t>
      </w:r>
      <w:r w:rsidRPr="00306B56">
        <w:t>.</w:t>
      </w:r>
    </w:p>
    <w:p w:rsidR="00E30E8B" w:rsidRPr="00EC3AEE" w:rsidRDefault="00E30E8B" w:rsidP="004944D2">
      <w:pPr>
        <w:rPr>
          <w:i/>
        </w:rPr>
      </w:pPr>
      <w:r w:rsidRPr="00F73898">
        <w:t xml:space="preserve">Please refer to the </w:t>
      </w:r>
      <w:proofErr w:type="spellStart"/>
      <w:r>
        <w:t>Bondy</w:t>
      </w:r>
      <w:proofErr w:type="spellEnd"/>
      <w:r>
        <w:t xml:space="preserve"> scale on page 4</w:t>
      </w:r>
      <w:r w:rsidRPr="00F73898">
        <w:t xml:space="preserve"> before completing the tool.</w:t>
      </w:r>
      <w:r w:rsidRPr="005E7F8E">
        <w:tab/>
      </w:r>
      <w:r>
        <w:br/>
      </w:r>
      <w:r>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701"/>
        <w:gridCol w:w="851"/>
        <w:gridCol w:w="992"/>
      </w:tblGrid>
      <w:tr w:rsidR="00E30E8B" w:rsidRPr="002516F4" w:rsidTr="000E6407">
        <w:trPr>
          <w:trHeight w:val="477"/>
        </w:trPr>
        <w:tc>
          <w:tcPr>
            <w:tcW w:w="6345" w:type="dxa"/>
            <w:vAlign w:val="center"/>
          </w:tcPr>
          <w:p w:rsidR="00E30E8B" w:rsidRPr="00D1430B" w:rsidRDefault="00E30E8B" w:rsidP="000E6407">
            <w:pPr>
              <w:spacing w:after="0" w:line="240" w:lineRule="auto"/>
              <w:rPr>
                <w:b/>
                <w:sz w:val="18"/>
                <w:szCs w:val="18"/>
              </w:rPr>
            </w:pPr>
            <w:r w:rsidRPr="00D1430B">
              <w:rPr>
                <w:b/>
                <w:sz w:val="18"/>
                <w:szCs w:val="18"/>
              </w:rPr>
              <w:t>Expected outcome standard</w:t>
            </w:r>
            <w:r>
              <w:rPr>
                <w:b/>
                <w:sz w:val="18"/>
                <w:szCs w:val="18"/>
              </w:rPr>
              <w:t xml:space="preserve"> - t</w:t>
            </w:r>
            <w:r w:rsidRPr="00D1430B">
              <w:rPr>
                <w:b/>
                <w:sz w:val="18"/>
                <w:szCs w:val="18"/>
              </w:rPr>
              <w:t>he midwifery student</w:t>
            </w:r>
          </w:p>
        </w:tc>
        <w:tc>
          <w:tcPr>
            <w:tcW w:w="1701" w:type="dxa"/>
            <w:vAlign w:val="center"/>
          </w:tcPr>
          <w:p w:rsidR="00E30E8B" w:rsidRPr="00D1430B" w:rsidRDefault="00E30E8B" w:rsidP="000E6407">
            <w:pPr>
              <w:spacing w:after="0" w:line="240" w:lineRule="auto"/>
              <w:rPr>
                <w:b/>
                <w:sz w:val="18"/>
                <w:szCs w:val="18"/>
              </w:rPr>
            </w:pPr>
            <w:r>
              <w:rPr>
                <w:b/>
                <w:sz w:val="18"/>
                <w:szCs w:val="18"/>
              </w:rPr>
              <w:t xml:space="preserve">NMBA </w:t>
            </w:r>
            <w:r w:rsidRPr="00D1430B">
              <w:rPr>
                <w:b/>
                <w:sz w:val="18"/>
                <w:szCs w:val="18"/>
              </w:rPr>
              <w:t>Competency</w:t>
            </w:r>
          </w:p>
        </w:tc>
        <w:tc>
          <w:tcPr>
            <w:tcW w:w="851" w:type="dxa"/>
            <w:vAlign w:val="center"/>
          </w:tcPr>
          <w:p w:rsidR="00E30E8B" w:rsidRPr="00D1430B" w:rsidRDefault="00E30E8B" w:rsidP="000E6407">
            <w:pPr>
              <w:spacing w:after="0" w:line="240" w:lineRule="auto"/>
              <w:rPr>
                <w:b/>
                <w:sz w:val="18"/>
                <w:szCs w:val="18"/>
              </w:rPr>
            </w:pPr>
            <w:r w:rsidRPr="00D1430B">
              <w:rPr>
                <w:b/>
                <w:sz w:val="18"/>
                <w:szCs w:val="18"/>
              </w:rPr>
              <w:t xml:space="preserve">Student </w:t>
            </w:r>
          </w:p>
        </w:tc>
        <w:tc>
          <w:tcPr>
            <w:tcW w:w="992" w:type="dxa"/>
            <w:vAlign w:val="center"/>
          </w:tcPr>
          <w:p w:rsidR="00E30E8B" w:rsidRPr="00D1430B" w:rsidRDefault="00E30E8B" w:rsidP="000E6407">
            <w:pPr>
              <w:spacing w:after="0" w:line="240" w:lineRule="auto"/>
              <w:rPr>
                <w:b/>
                <w:sz w:val="18"/>
                <w:szCs w:val="18"/>
              </w:rPr>
            </w:pPr>
            <w:r w:rsidRPr="00D1430B">
              <w:rPr>
                <w:b/>
                <w:sz w:val="18"/>
                <w:szCs w:val="18"/>
              </w:rPr>
              <w:t>Assessor</w:t>
            </w: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b/>
                <w:sz w:val="18"/>
                <w:szCs w:val="18"/>
              </w:rPr>
              <w:t>Prior to the assessment</w:t>
            </w:r>
            <w:r w:rsidRPr="002516F4">
              <w:rPr>
                <w:sz w:val="18"/>
                <w:szCs w:val="18"/>
              </w:rPr>
              <w:t xml:space="preserve"> </w:t>
            </w:r>
          </w:p>
          <w:p w:rsidR="00E30E8B" w:rsidRPr="002516F4" w:rsidRDefault="00E30E8B" w:rsidP="0097749B">
            <w:pPr>
              <w:spacing w:after="0" w:line="240" w:lineRule="auto"/>
              <w:rPr>
                <w:sz w:val="18"/>
                <w:szCs w:val="18"/>
              </w:rPr>
            </w:pPr>
            <w:r w:rsidRPr="002516F4">
              <w:rPr>
                <w:sz w:val="18"/>
                <w:szCs w:val="18"/>
              </w:rPr>
              <w:t>Displays effective communication skills</w:t>
            </w:r>
            <w:r w:rsidRPr="002516F4">
              <w:rPr>
                <w:color w:val="FF0000"/>
                <w:sz w:val="18"/>
                <w:szCs w:val="18"/>
              </w:rPr>
              <w:t xml:space="preserve"> </w:t>
            </w:r>
            <w:r w:rsidRPr="002516F4">
              <w:rPr>
                <w:sz w:val="18"/>
                <w:szCs w:val="18"/>
              </w:rPr>
              <w:t xml:space="preserve">using active listening skills throughout </w:t>
            </w:r>
          </w:p>
        </w:tc>
        <w:tc>
          <w:tcPr>
            <w:tcW w:w="1701" w:type="dxa"/>
          </w:tcPr>
          <w:p w:rsidR="00E30E8B" w:rsidRPr="002516F4" w:rsidRDefault="00E30E8B" w:rsidP="0097749B">
            <w:pPr>
              <w:spacing w:after="0" w:line="240" w:lineRule="auto"/>
              <w:rPr>
                <w:sz w:val="18"/>
                <w:szCs w:val="18"/>
              </w:rPr>
            </w:pPr>
            <w:r>
              <w:rPr>
                <w:sz w:val="18"/>
                <w:szCs w:val="18"/>
              </w:rPr>
              <w:t>1.4, 3.1, 3.2</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Ensures privacy within the context of an emergency</w:t>
            </w:r>
          </w:p>
          <w:p w:rsidR="00E30E8B" w:rsidRPr="00703123" w:rsidRDefault="00E30E8B" w:rsidP="0097749B">
            <w:pPr>
              <w:spacing w:after="0" w:line="240" w:lineRule="auto"/>
              <w:rPr>
                <w:sz w:val="18"/>
                <w:szCs w:val="18"/>
              </w:rPr>
            </w:pPr>
            <w:r w:rsidRPr="00703123">
              <w:rPr>
                <w:sz w:val="18"/>
                <w:szCs w:val="18"/>
              </w:rPr>
              <w:t xml:space="preserve">Identifies and respects the woman’s individual needs in relation to language, culture, religion and spirituality </w:t>
            </w:r>
          </w:p>
        </w:tc>
        <w:tc>
          <w:tcPr>
            <w:tcW w:w="1701" w:type="dxa"/>
          </w:tcPr>
          <w:p w:rsidR="00E30E8B" w:rsidRPr="002516F4" w:rsidRDefault="00E30E8B" w:rsidP="0097749B">
            <w:pPr>
              <w:spacing w:after="0" w:line="240" w:lineRule="auto"/>
              <w:rPr>
                <w:sz w:val="18"/>
                <w:szCs w:val="18"/>
              </w:rPr>
            </w:pPr>
            <w:r>
              <w:rPr>
                <w:sz w:val="18"/>
                <w:szCs w:val="18"/>
              </w:rPr>
              <w:t>1.4, 7.1, 7.2, 10.1</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Pr>
                <w:sz w:val="18"/>
                <w:szCs w:val="18"/>
              </w:rPr>
              <w:t>Reviews history and i</w:t>
            </w:r>
            <w:r w:rsidRPr="002516F4">
              <w:rPr>
                <w:sz w:val="18"/>
                <w:szCs w:val="18"/>
              </w:rPr>
              <w:t>dentifies pre-disposing factors that may necessitate resuscitation</w:t>
            </w:r>
          </w:p>
          <w:p w:rsidR="00E30E8B" w:rsidRPr="002516F4" w:rsidRDefault="00E30E8B" w:rsidP="0097749B">
            <w:pPr>
              <w:spacing w:after="0" w:line="240" w:lineRule="auto"/>
              <w:rPr>
                <w:sz w:val="18"/>
                <w:szCs w:val="18"/>
              </w:rPr>
            </w:pPr>
            <w:r w:rsidRPr="002516F4">
              <w:rPr>
                <w:sz w:val="18"/>
                <w:szCs w:val="18"/>
              </w:rPr>
              <w:t>Verifies baby’s identity – applies identity labels if necessary</w:t>
            </w:r>
          </w:p>
        </w:tc>
        <w:tc>
          <w:tcPr>
            <w:tcW w:w="1701" w:type="dxa"/>
          </w:tcPr>
          <w:p w:rsidR="00E30E8B" w:rsidRPr="002516F4" w:rsidRDefault="00E30E8B" w:rsidP="0097749B">
            <w:pPr>
              <w:spacing w:after="0" w:line="240" w:lineRule="auto"/>
              <w:rPr>
                <w:sz w:val="18"/>
                <w:szCs w:val="18"/>
              </w:rPr>
            </w:pPr>
            <w:r>
              <w:rPr>
                <w:sz w:val="18"/>
                <w:szCs w:val="18"/>
              </w:rPr>
              <w:t>1.2, 1.4, 5.2</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Ensures environment is warm and well lit</w:t>
            </w:r>
          </w:p>
        </w:tc>
        <w:tc>
          <w:tcPr>
            <w:tcW w:w="1701" w:type="dxa"/>
          </w:tcPr>
          <w:p w:rsidR="00E30E8B" w:rsidRPr="002516F4" w:rsidRDefault="00E30E8B" w:rsidP="0097749B">
            <w:pPr>
              <w:spacing w:after="0" w:line="240" w:lineRule="auto"/>
              <w:rPr>
                <w:sz w:val="18"/>
                <w:szCs w:val="18"/>
              </w:rPr>
            </w:pPr>
            <w:r>
              <w:rPr>
                <w:sz w:val="18"/>
                <w:szCs w:val="18"/>
              </w:rPr>
              <w:t>1.2, 1.4, 2.2, 5.2, 5.3</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Ensures equipment is available and operational</w:t>
            </w:r>
          </w:p>
          <w:p w:rsidR="00E30E8B" w:rsidRDefault="00E30E8B" w:rsidP="00EC3AEE">
            <w:pPr>
              <w:pStyle w:val="ListParagraph"/>
              <w:numPr>
                <w:ilvl w:val="0"/>
                <w:numId w:val="38"/>
              </w:numPr>
              <w:spacing w:after="0" w:line="240" w:lineRule="auto"/>
              <w:rPr>
                <w:sz w:val="18"/>
                <w:szCs w:val="18"/>
              </w:rPr>
            </w:pPr>
            <w:r w:rsidRPr="002516F4">
              <w:rPr>
                <w:sz w:val="18"/>
                <w:szCs w:val="18"/>
              </w:rPr>
              <w:t>Oxygen/air/blender</w:t>
            </w:r>
          </w:p>
          <w:p w:rsidR="00E30E8B" w:rsidRPr="002516F4" w:rsidRDefault="00E30E8B" w:rsidP="00EC3AEE">
            <w:pPr>
              <w:pStyle w:val="ListParagraph"/>
              <w:numPr>
                <w:ilvl w:val="0"/>
                <w:numId w:val="38"/>
              </w:numPr>
              <w:spacing w:after="0" w:line="240" w:lineRule="auto"/>
              <w:rPr>
                <w:sz w:val="18"/>
                <w:szCs w:val="18"/>
              </w:rPr>
            </w:pPr>
            <w:r>
              <w:rPr>
                <w:sz w:val="18"/>
                <w:szCs w:val="18"/>
              </w:rPr>
              <w:t>Oximeter</w:t>
            </w:r>
          </w:p>
          <w:p w:rsidR="00E30E8B" w:rsidRPr="002516F4" w:rsidRDefault="00E30E8B" w:rsidP="00EC3AEE">
            <w:pPr>
              <w:pStyle w:val="ListParagraph"/>
              <w:numPr>
                <w:ilvl w:val="0"/>
                <w:numId w:val="38"/>
              </w:numPr>
              <w:spacing w:after="0" w:line="240" w:lineRule="auto"/>
              <w:rPr>
                <w:sz w:val="18"/>
                <w:szCs w:val="18"/>
              </w:rPr>
            </w:pPr>
            <w:proofErr w:type="spellStart"/>
            <w:r w:rsidRPr="002516F4">
              <w:rPr>
                <w:sz w:val="18"/>
                <w:szCs w:val="18"/>
              </w:rPr>
              <w:t>Neopuff</w:t>
            </w:r>
            <w:proofErr w:type="spellEnd"/>
            <w:r w:rsidRPr="002516F4">
              <w:rPr>
                <w:sz w:val="18"/>
                <w:szCs w:val="18"/>
              </w:rPr>
              <w:t xml:space="preserve"> </w:t>
            </w:r>
            <w:r>
              <w:rPr>
                <w:sz w:val="18"/>
                <w:szCs w:val="18"/>
              </w:rPr>
              <w:t>and</w:t>
            </w:r>
            <w:r w:rsidRPr="002516F4">
              <w:rPr>
                <w:sz w:val="18"/>
                <w:szCs w:val="18"/>
              </w:rPr>
              <w:t xml:space="preserve"> bag and mask</w:t>
            </w:r>
          </w:p>
          <w:p w:rsidR="00E30E8B" w:rsidRPr="002516F4" w:rsidRDefault="00E30E8B" w:rsidP="00EC3AEE">
            <w:pPr>
              <w:pStyle w:val="ListParagraph"/>
              <w:numPr>
                <w:ilvl w:val="0"/>
                <w:numId w:val="38"/>
              </w:numPr>
              <w:spacing w:after="0" w:line="240" w:lineRule="auto"/>
              <w:rPr>
                <w:sz w:val="18"/>
                <w:szCs w:val="18"/>
              </w:rPr>
            </w:pPr>
            <w:r w:rsidRPr="002516F4">
              <w:rPr>
                <w:sz w:val="18"/>
                <w:szCs w:val="18"/>
              </w:rPr>
              <w:t>Suction</w:t>
            </w:r>
          </w:p>
          <w:p w:rsidR="00E30E8B" w:rsidRPr="002516F4" w:rsidRDefault="00E30E8B" w:rsidP="00EC3AEE">
            <w:pPr>
              <w:pStyle w:val="ListParagraph"/>
              <w:numPr>
                <w:ilvl w:val="0"/>
                <w:numId w:val="38"/>
              </w:numPr>
              <w:spacing w:after="0" w:line="240" w:lineRule="auto"/>
              <w:rPr>
                <w:sz w:val="18"/>
                <w:szCs w:val="18"/>
              </w:rPr>
            </w:pPr>
            <w:proofErr w:type="spellStart"/>
            <w:r w:rsidRPr="002516F4">
              <w:rPr>
                <w:sz w:val="18"/>
                <w:szCs w:val="18"/>
              </w:rPr>
              <w:t>Resuscitaire</w:t>
            </w:r>
            <w:proofErr w:type="spellEnd"/>
          </w:p>
        </w:tc>
        <w:tc>
          <w:tcPr>
            <w:tcW w:w="1701" w:type="dxa"/>
          </w:tcPr>
          <w:p w:rsidR="00E30E8B" w:rsidRPr="002516F4" w:rsidRDefault="00E30E8B" w:rsidP="0097749B">
            <w:pPr>
              <w:spacing w:after="0" w:line="240" w:lineRule="auto"/>
              <w:rPr>
                <w:sz w:val="18"/>
                <w:szCs w:val="18"/>
              </w:rPr>
            </w:pPr>
            <w:r>
              <w:rPr>
                <w:sz w:val="18"/>
                <w:szCs w:val="18"/>
              </w:rPr>
              <w:t>1.4, 5.3</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b/>
                <w:sz w:val="18"/>
                <w:szCs w:val="18"/>
              </w:rPr>
            </w:pPr>
            <w:r w:rsidRPr="002516F4">
              <w:rPr>
                <w:b/>
                <w:sz w:val="18"/>
                <w:szCs w:val="18"/>
              </w:rPr>
              <w:t>At the time of initial assessment</w:t>
            </w:r>
          </w:p>
          <w:p w:rsidR="00E30E8B" w:rsidRPr="002516F4" w:rsidRDefault="00E30E8B" w:rsidP="0097749B">
            <w:pPr>
              <w:spacing w:after="0" w:line="240" w:lineRule="auto"/>
              <w:rPr>
                <w:sz w:val="18"/>
                <w:szCs w:val="18"/>
              </w:rPr>
            </w:pPr>
            <w:r w:rsidRPr="002516F4">
              <w:rPr>
                <w:sz w:val="18"/>
                <w:szCs w:val="18"/>
              </w:rPr>
              <w:t>Assesses baby’s condition</w:t>
            </w:r>
          </w:p>
          <w:p w:rsidR="00E30E8B" w:rsidRPr="002516F4" w:rsidRDefault="00E30E8B" w:rsidP="00EC3AEE">
            <w:pPr>
              <w:pStyle w:val="ListParagraph"/>
              <w:numPr>
                <w:ilvl w:val="0"/>
                <w:numId w:val="42"/>
              </w:numPr>
              <w:spacing w:after="0" w:line="240" w:lineRule="auto"/>
              <w:rPr>
                <w:sz w:val="18"/>
                <w:szCs w:val="18"/>
              </w:rPr>
            </w:pPr>
            <w:r w:rsidRPr="002516F4">
              <w:rPr>
                <w:sz w:val="18"/>
                <w:szCs w:val="18"/>
              </w:rPr>
              <w:t>Breathing/crying and tone</w:t>
            </w:r>
          </w:p>
          <w:p w:rsidR="00E30E8B" w:rsidRPr="002516F4" w:rsidRDefault="00E30E8B" w:rsidP="00EC3AEE">
            <w:pPr>
              <w:pStyle w:val="ListParagraph"/>
              <w:numPr>
                <w:ilvl w:val="0"/>
                <w:numId w:val="42"/>
              </w:numPr>
              <w:spacing w:after="0" w:line="240" w:lineRule="auto"/>
              <w:rPr>
                <w:sz w:val="18"/>
                <w:szCs w:val="18"/>
              </w:rPr>
            </w:pPr>
            <w:r w:rsidRPr="002516F4">
              <w:rPr>
                <w:sz w:val="18"/>
                <w:szCs w:val="18"/>
              </w:rPr>
              <w:t>Response to stimulation</w:t>
            </w:r>
          </w:p>
          <w:p w:rsidR="00E30E8B" w:rsidRPr="002516F4" w:rsidRDefault="00E30E8B" w:rsidP="00EC3AEE">
            <w:pPr>
              <w:pStyle w:val="ListParagraph"/>
              <w:numPr>
                <w:ilvl w:val="0"/>
                <w:numId w:val="42"/>
              </w:numPr>
              <w:spacing w:after="0" w:line="240" w:lineRule="auto"/>
              <w:rPr>
                <w:sz w:val="18"/>
                <w:szCs w:val="18"/>
              </w:rPr>
            </w:pPr>
            <w:r w:rsidRPr="002516F4">
              <w:rPr>
                <w:sz w:val="18"/>
                <w:szCs w:val="18"/>
              </w:rPr>
              <w:t>Clears airway if indicated</w:t>
            </w:r>
          </w:p>
          <w:p w:rsidR="00E30E8B" w:rsidRPr="002516F4" w:rsidRDefault="00E30E8B" w:rsidP="0097749B">
            <w:pPr>
              <w:spacing w:after="0" w:line="240" w:lineRule="auto"/>
              <w:rPr>
                <w:sz w:val="18"/>
                <w:szCs w:val="18"/>
              </w:rPr>
            </w:pPr>
            <w:r w:rsidRPr="002516F4">
              <w:rPr>
                <w:sz w:val="18"/>
                <w:szCs w:val="18"/>
              </w:rPr>
              <w:t>Evaluates APGAR score (if at birth) at 1 and 5 minutes, and every 5 minutes until baby is stable</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Heart rate</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Respirations</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Muscle tone</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Reflex response</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Colour</w:t>
            </w:r>
          </w:p>
          <w:p w:rsidR="00E30E8B" w:rsidRPr="002516F4" w:rsidRDefault="00E30E8B" w:rsidP="0097749B">
            <w:pPr>
              <w:spacing w:after="0" w:line="240" w:lineRule="auto"/>
              <w:rPr>
                <w:sz w:val="18"/>
                <w:szCs w:val="18"/>
              </w:rPr>
            </w:pPr>
            <w:r>
              <w:rPr>
                <w:sz w:val="18"/>
                <w:szCs w:val="18"/>
              </w:rPr>
              <w:t xml:space="preserve">Is aware intervention for depressed infants should not await APGAR score </w:t>
            </w:r>
          </w:p>
        </w:tc>
        <w:tc>
          <w:tcPr>
            <w:tcW w:w="1701" w:type="dxa"/>
          </w:tcPr>
          <w:p w:rsidR="00E30E8B" w:rsidRPr="002516F4" w:rsidRDefault="00E30E8B" w:rsidP="0097749B">
            <w:pPr>
              <w:spacing w:after="0" w:line="240" w:lineRule="auto"/>
              <w:rPr>
                <w:sz w:val="18"/>
                <w:szCs w:val="18"/>
              </w:rPr>
            </w:pPr>
            <w:r>
              <w:rPr>
                <w:sz w:val="18"/>
                <w:szCs w:val="18"/>
              </w:rPr>
              <w:t>1.2, 1.3, 1.4, 2.1, 2.2, 5.2, 5.3</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Notifies appropriate personnel and summons help</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 xml:space="preserve">Supervising midwife </w:t>
            </w:r>
          </w:p>
          <w:p w:rsidR="00E30E8B" w:rsidRPr="002516F4" w:rsidRDefault="00E30E8B" w:rsidP="00EC3AEE">
            <w:pPr>
              <w:pStyle w:val="ListParagraph"/>
              <w:numPr>
                <w:ilvl w:val="0"/>
                <w:numId w:val="39"/>
              </w:numPr>
              <w:spacing w:after="0" w:line="240" w:lineRule="auto"/>
              <w:rPr>
                <w:sz w:val="18"/>
                <w:szCs w:val="18"/>
              </w:rPr>
            </w:pPr>
            <w:r w:rsidRPr="002516F4">
              <w:rPr>
                <w:sz w:val="18"/>
                <w:szCs w:val="18"/>
              </w:rPr>
              <w:t>Paediatrician</w:t>
            </w:r>
          </w:p>
          <w:p w:rsidR="00E30E8B" w:rsidRPr="002516F4" w:rsidRDefault="00E30E8B" w:rsidP="00EC3AEE">
            <w:pPr>
              <w:pStyle w:val="ListParagraph"/>
              <w:numPr>
                <w:ilvl w:val="0"/>
                <w:numId w:val="39"/>
              </w:numPr>
              <w:spacing w:after="0" w:line="240" w:lineRule="auto"/>
              <w:rPr>
                <w:b/>
                <w:sz w:val="18"/>
                <w:szCs w:val="18"/>
              </w:rPr>
            </w:pPr>
            <w:r w:rsidRPr="002516F4">
              <w:rPr>
                <w:sz w:val="18"/>
                <w:szCs w:val="18"/>
              </w:rPr>
              <w:t>Special care nurseries</w:t>
            </w:r>
          </w:p>
          <w:p w:rsidR="00E30E8B" w:rsidRPr="002516F4" w:rsidRDefault="00E30E8B" w:rsidP="00EC3AEE">
            <w:pPr>
              <w:pStyle w:val="ListParagraph"/>
              <w:numPr>
                <w:ilvl w:val="0"/>
                <w:numId w:val="39"/>
              </w:numPr>
              <w:spacing w:after="0" w:line="240" w:lineRule="auto"/>
              <w:rPr>
                <w:b/>
                <w:sz w:val="18"/>
                <w:szCs w:val="18"/>
              </w:rPr>
            </w:pPr>
            <w:r w:rsidRPr="002516F4">
              <w:rPr>
                <w:sz w:val="18"/>
                <w:szCs w:val="18"/>
              </w:rPr>
              <w:t>Calls neonatal code blue if required</w:t>
            </w:r>
          </w:p>
        </w:tc>
        <w:tc>
          <w:tcPr>
            <w:tcW w:w="1701" w:type="dxa"/>
          </w:tcPr>
          <w:p w:rsidR="00E30E8B" w:rsidRPr="002516F4" w:rsidRDefault="00E30E8B" w:rsidP="0097749B">
            <w:pPr>
              <w:spacing w:after="0" w:line="240" w:lineRule="auto"/>
              <w:rPr>
                <w:sz w:val="18"/>
                <w:szCs w:val="18"/>
              </w:rPr>
            </w:pPr>
            <w:r>
              <w:rPr>
                <w:sz w:val="18"/>
                <w:szCs w:val="18"/>
              </w:rPr>
              <w:t>2.1, 2.3, 6.1, 6.2</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Positions and handles baby safely</w:t>
            </w:r>
          </w:p>
          <w:p w:rsidR="00E30E8B" w:rsidRPr="002516F4" w:rsidRDefault="00E30E8B" w:rsidP="0097749B">
            <w:pPr>
              <w:spacing w:after="0" w:line="240" w:lineRule="auto"/>
              <w:rPr>
                <w:sz w:val="18"/>
                <w:szCs w:val="18"/>
              </w:rPr>
            </w:pPr>
            <w:r w:rsidRPr="002516F4">
              <w:rPr>
                <w:sz w:val="18"/>
                <w:szCs w:val="18"/>
              </w:rPr>
              <w:t>Positions baby correctly for resuscitation</w:t>
            </w:r>
          </w:p>
        </w:tc>
        <w:tc>
          <w:tcPr>
            <w:tcW w:w="1701" w:type="dxa"/>
          </w:tcPr>
          <w:p w:rsidR="00E30E8B" w:rsidRPr="002516F4" w:rsidRDefault="00E30E8B" w:rsidP="0097749B">
            <w:pPr>
              <w:spacing w:after="0" w:line="240" w:lineRule="auto"/>
              <w:rPr>
                <w:sz w:val="18"/>
                <w:szCs w:val="18"/>
              </w:rPr>
            </w:pPr>
            <w:r>
              <w:rPr>
                <w:sz w:val="18"/>
                <w:szCs w:val="18"/>
              </w:rPr>
              <w:t>1.2, 1.4, 2.2, 5.2, 5.3</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Resuscitates baby correctly</w:t>
            </w:r>
          </w:p>
          <w:p w:rsidR="00E30E8B" w:rsidRPr="002516F4" w:rsidRDefault="00E30E8B" w:rsidP="00EC3AEE">
            <w:pPr>
              <w:pStyle w:val="ListParagraph"/>
              <w:numPr>
                <w:ilvl w:val="0"/>
                <w:numId w:val="40"/>
              </w:numPr>
              <w:spacing w:after="0" w:line="240" w:lineRule="auto"/>
              <w:rPr>
                <w:sz w:val="18"/>
                <w:szCs w:val="18"/>
              </w:rPr>
            </w:pPr>
            <w:r w:rsidRPr="002516F4">
              <w:rPr>
                <w:sz w:val="18"/>
                <w:szCs w:val="18"/>
              </w:rPr>
              <w:t>Establishes and maintains correct position of head and neck</w:t>
            </w:r>
          </w:p>
          <w:p w:rsidR="00E30E8B" w:rsidRDefault="00E30E8B" w:rsidP="00EC3AEE">
            <w:pPr>
              <w:pStyle w:val="ListParagraph"/>
              <w:numPr>
                <w:ilvl w:val="0"/>
                <w:numId w:val="40"/>
              </w:numPr>
              <w:spacing w:after="0" w:line="240" w:lineRule="auto"/>
              <w:rPr>
                <w:sz w:val="18"/>
                <w:szCs w:val="18"/>
              </w:rPr>
            </w:pPr>
            <w:r w:rsidRPr="002516F4">
              <w:rPr>
                <w:sz w:val="18"/>
                <w:szCs w:val="18"/>
              </w:rPr>
              <w:t xml:space="preserve">Provides adequate oxygenation/ventilation via </w:t>
            </w:r>
            <w:proofErr w:type="spellStart"/>
            <w:r w:rsidRPr="002516F4">
              <w:rPr>
                <w:sz w:val="18"/>
                <w:szCs w:val="18"/>
              </w:rPr>
              <w:t>neopuff</w:t>
            </w:r>
            <w:proofErr w:type="spellEnd"/>
          </w:p>
          <w:p w:rsidR="00E30E8B" w:rsidRDefault="00E30E8B" w:rsidP="00EC3AEE">
            <w:pPr>
              <w:pStyle w:val="ListParagraph"/>
              <w:numPr>
                <w:ilvl w:val="0"/>
                <w:numId w:val="40"/>
              </w:numPr>
              <w:spacing w:after="0" w:line="240" w:lineRule="auto"/>
              <w:rPr>
                <w:sz w:val="18"/>
                <w:szCs w:val="18"/>
              </w:rPr>
            </w:pPr>
            <w:r>
              <w:rPr>
                <w:sz w:val="18"/>
                <w:szCs w:val="18"/>
              </w:rPr>
              <w:t>Correctly attaches oximetry</w:t>
            </w:r>
            <w:r w:rsidRPr="002516F4">
              <w:rPr>
                <w:sz w:val="18"/>
                <w:szCs w:val="18"/>
              </w:rPr>
              <w:t xml:space="preserve"> </w:t>
            </w:r>
          </w:p>
          <w:p w:rsidR="00E30E8B" w:rsidRPr="002516F4" w:rsidRDefault="00E30E8B" w:rsidP="00EC3AEE">
            <w:pPr>
              <w:pStyle w:val="ListParagraph"/>
              <w:numPr>
                <w:ilvl w:val="0"/>
                <w:numId w:val="40"/>
              </w:numPr>
              <w:spacing w:after="0" w:line="240" w:lineRule="auto"/>
              <w:rPr>
                <w:sz w:val="18"/>
                <w:szCs w:val="18"/>
              </w:rPr>
            </w:pPr>
            <w:r>
              <w:rPr>
                <w:sz w:val="18"/>
                <w:szCs w:val="18"/>
              </w:rPr>
              <w:t>Bag and mask is to be used in gas supply failure as per ARC guideline</w:t>
            </w:r>
          </w:p>
          <w:p w:rsidR="00E30E8B" w:rsidRPr="002516F4" w:rsidRDefault="00E30E8B" w:rsidP="00EC3AEE">
            <w:pPr>
              <w:pStyle w:val="ListParagraph"/>
              <w:numPr>
                <w:ilvl w:val="0"/>
                <w:numId w:val="40"/>
              </w:numPr>
              <w:spacing w:after="0" w:line="240" w:lineRule="auto"/>
              <w:rPr>
                <w:sz w:val="18"/>
                <w:szCs w:val="18"/>
              </w:rPr>
            </w:pPr>
            <w:r w:rsidRPr="002516F4">
              <w:rPr>
                <w:sz w:val="18"/>
                <w:szCs w:val="18"/>
              </w:rPr>
              <w:t>States the indications and rates for ventilation (inadequate breathing, HR&lt;100)</w:t>
            </w:r>
          </w:p>
          <w:p w:rsidR="00E30E8B" w:rsidRPr="002516F4" w:rsidRDefault="00E30E8B" w:rsidP="00EC3AEE">
            <w:pPr>
              <w:pStyle w:val="ListParagraph"/>
              <w:numPr>
                <w:ilvl w:val="0"/>
                <w:numId w:val="40"/>
              </w:numPr>
              <w:spacing w:after="0" w:line="240" w:lineRule="auto"/>
              <w:rPr>
                <w:sz w:val="18"/>
                <w:szCs w:val="18"/>
              </w:rPr>
            </w:pPr>
            <w:r w:rsidRPr="002516F4">
              <w:rPr>
                <w:sz w:val="18"/>
                <w:szCs w:val="18"/>
              </w:rPr>
              <w:t>Assesses the effectiveness of ventilation</w:t>
            </w:r>
          </w:p>
          <w:p w:rsidR="00E30E8B" w:rsidRPr="002516F4" w:rsidRDefault="00E30E8B" w:rsidP="00EC3AEE">
            <w:pPr>
              <w:pStyle w:val="ListParagraph"/>
              <w:numPr>
                <w:ilvl w:val="0"/>
                <w:numId w:val="40"/>
              </w:numPr>
              <w:spacing w:after="0" w:line="240" w:lineRule="auto"/>
              <w:rPr>
                <w:sz w:val="18"/>
                <w:szCs w:val="18"/>
              </w:rPr>
            </w:pPr>
            <w:r w:rsidRPr="002516F4">
              <w:rPr>
                <w:sz w:val="18"/>
                <w:szCs w:val="18"/>
              </w:rPr>
              <w:t>Reassesses baby’s condition at correct times</w:t>
            </w:r>
          </w:p>
          <w:p w:rsidR="00E30E8B" w:rsidRPr="002516F4" w:rsidRDefault="00E30E8B" w:rsidP="00EC3AEE">
            <w:pPr>
              <w:pStyle w:val="ListParagraph"/>
              <w:numPr>
                <w:ilvl w:val="0"/>
                <w:numId w:val="40"/>
              </w:numPr>
              <w:spacing w:after="0" w:line="240" w:lineRule="auto"/>
              <w:rPr>
                <w:sz w:val="18"/>
                <w:szCs w:val="18"/>
              </w:rPr>
            </w:pPr>
            <w:r w:rsidRPr="002516F4">
              <w:rPr>
                <w:sz w:val="18"/>
                <w:szCs w:val="18"/>
              </w:rPr>
              <w:t>Commences external cardiac compressions if indicated</w:t>
            </w:r>
          </w:p>
          <w:p w:rsidR="00E30E8B" w:rsidRPr="002516F4" w:rsidRDefault="00E30E8B" w:rsidP="00EC3AEE">
            <w:pPr>
              <w:pStyle w:val="ListParagraph"/>
              <w:numPr>
                <w:ilvl w:val="0"/>
                <w:numId w:val="40"/>
              </w:numPr>
              <w:spacing w:after="0" w:line="240" w:lineRule="auto"/>
              <w:rPr>
                <w:sz w:val="18"/>
                <w:szCs w:val="18"/>
              </w:rPr>
            </w:pPr>
            <w:r w:rsidRPr="002516F4">
              <w:rPr>
                <w:sz w:val="18"/>
                <w:szCs w:val="18"/>
              </w:rPr>
              <w:t>States indications, correct ratio, rates and depth for cardiac compressions (inadequate breathing, HR&lt;60. Ratio 3:1)</w:t>
            </w:r>
          </w:p>
          <w:p w:rsidR="00E30E8B" w:rsidRPr="004A4CBB" w:rsidRDefault="00E30E8B" w:rsidP="00EC3AEE">
            <w:pPr>
              <w:pStyle w:val="ListParagraph"/>
              <w:numPr>
                <w:ilvl w:val="0"/>
                <w:numId w:val="40"/>
              </w:numPr>
              <w:spacing w:after="0" w:line="240" w:lineRule="auto"/>
              <w:rPr>
                <w:sz w:val="18"/>
                <w:szCs w:val="18"/>
              </w:rPr>
            </w:pPr>
            <w:r w:rsidRPr="004A4CBB">
              <w:rPr>
                <w:sz w:val="18"/>
                <w:szCs w:val="18"/>
              </w:rPr>
              <w:t xml:space="preserve">States indications administration and precautions for resuscitation medications: adrenaline, normal saline and O negative blood </w:t>
            </w:r>
            <w:r>
              <w:rPr>
                <w:sz w:val="18"/>
                <w:szCs w:val="18"/>
              </w:rPr>
              <w:t>(as per Australian Resuscitation Council (ARC) guideline 13.7)</w:t>
            </w:r>
          </w:p>
          <w:p w:rsidR="00E30E8B" w:rsidRPr="002516F4" w:rsidRDefault="00E30E8B" w:rsidP="00EC3AEE">
            <w:pPr>
              <w:pStyle w:val="ListParagraph"/>
              <w:numPr>
                <w:ilvl w:val="0"/>
                <w:numId w:val="40"/>
              </w:numPr>
              <w:spacing w:after="0" w:line="240" w:lineRule="auto"/>
              <w:rPr>
                <w:sz w:val="18"/>
                <w:szCs w:val="18"/>
              </w:rPr>
            </w:pPr>
            <w:r>
              <w:rPr>
                <w:sz w:val="18"/>
                <w:szCs w:val="18"/>
              </w:rPr>
              <w:lastRenderedPageBreak/>
              <w:t xml:space="preserve">Delegates scribe </w:t>
            </w:r>
          </w:p>
        </w:tc>
        <w:tc>
          <w:tcPr>
            <w:tcW w:w="1701" w:type="dxa"/>
          </w:tcPr>
          <w:p w:rsidR="00E30E8B" w:rsidRPr="002516F4" w:rsidRDefault="00E30E8B" w:rsidP="0097749B">
            <w:pPr>
              <w:spacing w:after="0" w:line="240" w:lineRule="auto"/>
              <w:rPr>
                <w:sz w:val="18"/>
                <w:szCs w:val="18"/>
              </w:rPr>
            </w:pPr>
            <w:r>
              <w:rPr>
                <w:sz w:val="18"/>
                <w:szCs w:val="18"/>
              </w:rPr>
              <w:lastRenderedPageBreak/>
              <w:t>1.2, 1.4, 2.2, 5.2, 5.3, 5.5, 14.1</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lastRenderedPageBreak/>
              <w:t>Prepares for and assists with intubation and intravenous therapy</w:t>
            </w:r>
          </w:p>
          <w:p w:rsidR="00E30E8B" w:rsidRPr="002516F4" w:rsidRDefault="00E30E8B" w:rsidP="00EC3AEE">
            <w:pPr>
              <w:pStyle w:val="ListParagraph"/>
              <w:numPr>
                <w:ilvl w:val="0"/>
                <w:numId w:val="41"/>
              </w:numPr>
              <w:spacing w:after="0" w:line="240" w:lineRule="auto"/>
              <w:rPr>
                <w:sz w:val="18"/>
                <w:szCs w:val="18"/>
              </w:rPr>
            </w:pPr>
            <w:r w:rsidRPr="002516F4">
              <w:rPr>
                <w:sz w:val="18"/>
                <w:szCs w:val="18"/>
              </w:rPr>
              <w:t>Familiarity with equipment required</w:t>
            </w:r>
          </w:p>
          <w:p w:rsidR="00E30E8B" w:rsidRPr="002516F4" w:rsidRDefault="00E30E8B" w:rsidP="00EC3AEE">
            <w:pPr>
              <w:pStyle w:val="ListParagraph"/>
              <w:numPr>
                <w:ilvl w:val="0"/>
                <w:numId w:val="41"/>
              </w:numPr>
              <w:spacing w:after="0" w:line="240" w:lineRule="auto"/>
              <w:rPr>
                <w:sz w:val="18"/>
                <w:szCs w:val="18"/>
              </w:rPr>
            </w:pPr>
            <w:r w:rsidRPr="002516F4">
              <w:rPr>
                <w:sz w:val="18"/>
                <w:szCs w:val="18"/>
              </w:rPr>
              <w:t>Prepares tapes</w:t>
            </w:r>
          </w:p>
          <w:p w:rsidR="00E30E8B" w:rsidRPr="002516F4" w:rsidRDefault="00E30E8B" w:rsidP="00EC3AEE">
            <w:pPr>
              <w:pStyle w:val="ListParagraph"/>
              <w:numPr>
                <w:ilvl w:val="0"/>
                <w:numId w:val="41"/>
              </w:numPr>
              <w:spacing w:after="0" w:line="240" w:lineRule="auto"/>
              <w:rPr>
                <w:sz w:val="18"/>
                <w:szCs w:val="18"/>
              </w:rPr>
            </w:pPr>
            <w:r w:rsidRPr="002516F4">
              <w:rPr>
                <w:sz w:val="18"/>
                <w:szCs w:val="18"/>
              </w:rPr>
              <w:t>Prepares IV tubing with 3 way tap</w:t>
            </w:r>
          </w:p>
        </w:tc>
        <w:tc>
          <w:tcPr>
            <w:tcW w:w="1701" w:type="dxa"/>
          </w:tcPr>
          <w:p w:rsidR="00E30E8B" w:rsidRPr="002516F4" w:rsidRDefault="00E30E8B" w:rsidP="0097749B">
            <w:pPr>
              <w:spacing w:after="0" w:line="240" w:lineRule="auto"/>
              <w:rPr>
                <w:sz w:val="18"/>
                <w:szCs w:val="18"/>
              </w:rPr>
            </w:pPr>
            <w:r>
              <w:rPr>
                <w:sz w:val="18"/>
                <w:szCs w:val="18"/>
              </w:rPr>
              <w:t>1.4, 2.1, 2.2, 5.2, 5.3</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Reassess baby’s condition</w:t>
            </w:r>
          </w:p>
          <w:p w:rsidR="00E30E8B" w:rsidRPr="002516F4" w:rsidRDefault="00E30E8B" w:rsidP="0097749B">
            <w:pPr>
              <w:spacing w:after="0" w:line="240" w:lineRule="auto"/>
              <w:rPr>
                <w:sz w:val="18"/>
                <w:szCs w:val="18"/>
              </w:rPr>
            </w:pPr>
            <w:r w:rsidRPr="002516F4">
              <w:rPr>
                <w:sz w:val="18"/>
                <w:szCs w:val="18"/>
              </w:rPr>
              <w:t>Follows the Australian resuscitation council guidelines ‘flow chart’ and appropriately intervenes where indicated</w:t>
            </w:r>
          </w:p>
        </w:tc>
        <w:tc>
          <w:tcPr>
            <w:tcW w:w="1701" w:type="dxa"/>
          </w:tcPr>
          <w:p w:rsidR="00E30E8B" w:rsidRPr="002516F4" w:rsidRDefault="00E30E8B" w:rsidP="0097749B">
            <w:pPr>
              <w:spacing w:after="0" w:line="240" w:lineRule="auto"/>
              <w:rPr>
                <w:sz w:val="18"/>
                <w:szCs w:val="18"/>
              </w:rPr>
            </w:pPr>
            <w:r>
              <w:rPr>
                <w:sz w:val="18"/>
                <w:szCs w:val="18"/>
              </w:rPr>
              <w:t>1.2, 5.2, 14.1</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b/>
                <w:sz w:val="18"/>
                <w:szCs w:val="18"/>
              </w:rPr>
              <w:t xml:space="preserve">Following </w:t>
            </w:r>
            <w:r>
              <w:rPr>
                <w:b/>
                <w:sz w:val="18"/>
                <w:szCs w:val="18"/>
              </w:rPr>
              <w:t xml:space="preserve">stabilisation </w:t>
            </w:r>
          </w:p>
          <w:p w:rsidR="00E30E8B" w:rsidRPr="002516F4" w:rsidRDefault="00E30E8B" w:rsidP="0097749B">
            <w:pPr>
              <w:spacing w:after="0" w:line="240" w:lineRule="auto"/>
              <w:rPr>
                <w:sz w:val="18"/>
                <w:szCs w:val="18"/>
              </w:rPr>
            </w:pPr>
            <w:r w:rsidRPr="002516F4">
              <w:rPr>
                <w:sz w:val="18"/>
                <w:szCs w:val="18"/>
              </w:rPr>
              <w:t>Ensures baby is warm and monitored closely</w:t>
            </w:r>
          </w:p>
          <w:p w:rsidR="00E30E8B" w:rsidRPr="002516F4" w:rsidRDefault="00E30E8B" w:rsidP="0097749B">
            <w:pPr>
              <w:spacing w:after="0" w:line="240" w:lineRule="auto"/>
              <w:rPr>
                <w:sz w:val="18"/>
                <w:szCs w:val="18"/>
              </w:rPr>
            </w:pPr>
            <w:r w:rsidRPr="002516F4">
              <w:rPr>
                <w:sz w:val="18"/>
                <w:szCs w:val="18"/>
              </w:rPr>
              <w:t>Explains criteria for care in the SCN following resuscitation</w:t>
            </w:r>
          </w:p>
          <w:p w:rsidR="00E30E8B" w:rsidRPr="002516F4" w:rsidRDefault="00E30E8B" w:rsidP="0097749B">
            <w:pPr>
              <w:spacing w:after="0" w:line="240" w:lineRule="auto"/>
              <w:rPr>
                <w:sz w:val="18"/>
                <w:szCs w:val="18"/>
              </w:rPr>
            </w:pPr>
            <w:r w:rsidRPr="002516F4">
              <w:rPr>
                <w:sz w:val="18"/>
                <w:szCs w:val="18"/>
              </w:rPr>
              <w:t xml:space="preserve">Ensures family are </w:t>
            </w:r>
            <w:r>
              <w:rPr>
                <w:sz w:val="18"/>
                <w:szCs w:val="18"/>
              </w:rPr>
              <w:t xml:space="preserve">supported </w:t>
            </w:r>
            <w:r w:rsidRPr="002516F4">
              <w:rPr>
                <w:sz w:val="18"/>
                <w:szCs w:val="18"/>
              </w:rPr>
              <w:t>and debriefed</w:t>
            </w:r>
          </w:p>
        </w:tc>
        <w:tc>
          <w:tcPr>
            <w:tcW w:w="1701" w:type="dxa"/>
          </w:tcPr>
          <w:p w:rsidR="00E30E8B" w:rsidRPr="002516F4" w:rsidRDefault="00E30E8B" w:rsidP="0097749B">
            <w:pPr>
              <w:spacing w:after="0" w:line="240" w:lineRule="auto"/>
              <w:rPr>
                <w:sz w:val="18"/>
                <w:szCs w:val="18"/>
              </w:rPr>
            </w:pPr>
            <w:r>
              <w:rPr>
                <w:sz w:val="18"/>
                <w:szCs w:val="18"/>
              </w:rPr>
              <w:t>1.2, 1.4, 2.1, 3, 5.2</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 xml:space="preserve">Documents actions legibly and appropriately </w:t>
            </w:r>
            <w:r>
              <w:rPr>
                <w:sz w:val="18"/>
                <w:szCs w:val="18"/>
              </w:rPr>
              <w:t>including observations interventions and times as per ARC guideline 13.9</w:t>
            </w:r>
          </w:p>
        </w:tc>
        <w:tc>
          <w:tcPr>
            <w:tcW w:w="1701" w:type="dxa"/>
          </w:tcPr>
          <w:p w:rsidR="00E30E8B" w:rsidRPr="002516F4" w:rsidRDefault="00E30E8B" w:rsidP="0097749B">
            <w:pPr>
              <w:spacing w:after="0" w:line="240" w:lineRule="auto"/>
              <w:rPr>
                <w:sz w:val="18"/>
                <w:szCs w:val="18"/>
              </w:rPr>
            </w:pPr>
            <w:r>
              <w:rPr>
                <w:sz w:val="18"/>
                <w:szCs w:val="18"/>
              </w:rPr>
              <w:t>1.3, 2.1, 2.3</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r w:rsidR="00E30E8B" w:rsidRPr="002516F4" w:rsidTr="00EC3AEE">
        <w:tc>
          <w:tcPr>
            <w:tcW w:w="6345" w:type="dxa"/>
          </w:tcPr>
          <w:p w:rsidR="00E30E8B" w:rsidRPr="002516F4" w:rsidRDefault="00E30E8B" w:rsidP="0097749B">
            <w:pPr>
              <w:spacing w:after="0" w:line="240" w:lineRule="auto"/>
              <w:rPr>
                <w:sz w:val="18"/>
                <w:szCs w:val="18"/>
              </w:rPr>
            </w:pPr>
            <w:r w:rsidRPr="002516F4">
              <w:rPr>
                <w:sz w:val="18"/>
                <w:szCs w:val="18"/>
              </w:rPr>
              <w:t>States indications for neonatal resuscitation at the time of birth and following birth</w:t>
            </w:r>
          </w:p>
          <w:p w:rsidR="00E30E8B" w:rsidRPr="002516F4" w:rsidRDefault="00E30E8B" w:rsidP="0097749B">
            <w:pPr>
              <w:spacing w:after="0" w:line="240" w:lineRule="auto"/>
              <w:rPr>
                <w:sz w:val="18"/>
                <w:szCs w:val="18"/>
              </w:rPr>
            </w:pPr>
            <w:r w:rsidRPr="002516F4">
              <w:rPr>
                <w:sz w:val="18"/>
                <w:szCs w:val="18"/>
              </w:rPr>
              <w:t>Discusses actual/potential problems which may arise during the resuscitation  and outlines appropriate management</w:t>
            </w:r>
          </w:p>
        </w:tc>
        <w:tc>
          <w:tcPr>
            <w:tcW w:w="1701" w:type="dxa"/>
          </w:tcPr>
          <w:p w:rsidR="00E30E8B" w:rsidRPr="002516F4" w:rsidRDefault="00E30E8B" w:rsidP="0097749B">
            <w:pPr>
              <w:spacing w:after="0" w:line="240" w:lineRule="auto"/>
              <w:rPr>
                <w:sz w:val="18"/>
                <w:szCs w:val="18"/>
              </w:rPr>
            </w:pPr>
            <w:r>
              <w:rPr>
                <w:sz w:val="18"/>
                <w:szCs w:val="18"/>
              </w:rPr>
              <w:t>2.1, 2.2, 2.3, 5.6, 6.1, 6.2</w:t>
            </w:r>
          </w:p>
        </w:tc>
        <w:tc>
          <w:tcPr>
            <w:tcW w:w="851" w:type="dxa"/>
          </w:tcPr>
          <w:p w:rsidR="00E30E8B" w:rsidRPr="002516F4" w:rsidRDefault="00E30E8B" w:rsidP="0097749B">
            <w:pPr>
              <w:spacing w:after="0" w:line="240" w:lineRule="auto"/>
              <w:rPr>
                <w:sz w:val="18"/>
                <w:szCs w:val="18"/>
              </w:rPr>
            </w:pPr>
          </w:p>
        </w:tc>
        <w:tc>
          <w:tcPr>
            <w:tcW w:w="992" w:type="dxa"/>
          </w:tcPr>
          <w:p w:rsidR="00E30E8B" w:rsidRPr="002516F4" w:rsidRDefault="00E30E8B" w:rsidP="0097749B">
            <w:pPr>
              <w:spacing w:after="0" w:line="240" w:lineRule="auto"/>
              <w:rPr>
                <w:sz w:val="18"/>
                <w:szCs w:val="18"/>
              </w:rPr>
            </w:pPr>
          </w:p>
        </w:tc>
      </w:tr>
    </w:tbl>
    <w:p w:rsidR="00E30E8B" w:rsidRDefault="00E30E8B" w:rsidP="00EC3AEE">
      <w:pPr>
        <w:rPr>
          <w:sz w:val="18"/>
          <w:szCs w:val="18"/>
        </w:rPr>
      </w:pPr>
    </w:p>
    <w:p w:rsidR="00E30E8B" w:rsidRDefault="00E30E8B" w:rsidP="001069E2">
      <w:pPr>
        <w:rPr>
          <w:b/>
        </w:rPr>
      </w:pPr>
    </w:p>
    <w:p w:rsidR="00E30E8B" w:rsidRPr="00E46E6A" w:rsidRDefault="00E30E8B" w:rsidP="00EE2AC9">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EE2AC9">
      <w:pPr>
        <w:rPr>
          <w:sz w:val="18"/>
          <w:szCs w:val="18"/>
        </w:rPr>
      </w:pPr>
    </w:p>
    <w:p w:rsidR="00E30E8B" w:rsidRDefault="00E30E8B" w:rsidP="00EE2AC9">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DA6AD2">
      <w:pPr>
        <w:rPr>
          <w:sz w:val="18"/>
          <w:szCs w:val="18"/>
        </w:rPr>
      </w:pPr>
    </w:p>
    <w:p w:rsidR="00E30E8B" w:rsidRPr="00E46E6A" w:rsidRDefault="00E30E8B" w:rsidP="00DA6AD2">
      <w:pPr>
        <w:rPr>
          <w:sz w:val="18"/>
          <w:szCs w:val="18"/>
        </w:rPr>
      </w:pPr>
      <w:r>
        <w:rPr>
          <w:sz w:val="18"/>
          <w:szCs w:val="18"/>
        </w:rPr>
        <w:t>Overall rating (please circle):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843"/>
        <w:gridCol w:w="1842"/>
        <w:gridCol w:w="1985"/>
        <w:gridCol w:w="2126"/>
      </w:tblGrid>
      <w:tr w:rsidR="00E30E8B" w:rsidRPr="00E46E6A" w:rsidTr="0097749B">
        <w:trPr>
          <w:trHeight w:val="386"/>
        </w:trPr>
        <w:tc>
          <w:tcPr>
            <w:tcW w:w="2093" w:type="dxa"/>
            <w:vAlign w:val="center"/>
          </w:tcPr>
          <w:p w:rsidR="00E30E8B" w:rsidRPr="00E46E6A" w:rsidRDefault="00E30E8B" w:rsidP="0097749B">
            <w:pPr>
              <w:spacing w:after="0" w:line="240" w:lineRule="auto"/>
              <w:jc w:val="center"/>
              <w:rPr>
                <w:sz w:val="18"/>
                <w:szCs w:val="18"/>
              </w:rPr>
            </w:pPr>
            <w:r w:rsidRPr="00E46E6A">
              <w:rPr>
                <w:sz w:val="18"/>
                <w:szCs w:val="18"/>
              </w:rPr>
              <w:t>Independent (I)</w:t>
            </w:r>
          </w:p>
        </w:tc>
        <w:tc>
          <w:tcPr>
            <w:tcW w:w="1843" w:type="dxa"/>
            <w:vAlign w:val="center"/>
          </w:tcPr>
          <w:p w:rsidR="00E30E8B" w:rsidRPr="00E46E6A" w:rsidRDefault="00E30E8B" w:rsidP="0097749B">
            <w:pPr>
              <w:spacing w:after="0" w:line="240" w:lineRule="auto"/>
              <w:jc w:val="center"/>
              <w:rPr>
                <w:sz w:val="18"/>
                <w:szCs w:val="18"/>
              </w:rPr>
            </w:pPr>
            <w:r w:rsidRPr="00E46E6A">
              <w:rPr>
                <w:sz w:val="18"/>
                <w:szCs w:val="18"/>
              </w:rPr>
              <w:t>Proficient (P)</w:t>
            </w:r>
          </w:p>
        </w:tc>
        <w:tc>
          <w:tcPr>
            <w:tcW w:w="1842" w:type="dxa"/>
            <w:vAlign w:val="center"/>
          </w:tcPr>
          <w:p w:rsidR="00E30E8B" w:rsidRPr="00E46E6A" w:rsidRDefault="00E30E8B" w:rsidP="0097749B">
            <w:pPr>
              <w:spacing w:after="0" w:line="240" w:lineRule="auto"/>
              <w:jc w:val="center"/>
              <w:rPr>
                <w:sz w:val="18"/>
                <w:szCs w:val="18"/>
              </w:rPr>
            </w:pPr>
            <w:r w:rsidRPr="00E46E6A">
              <w:rPr>
                <w:sz w:val="18"/>
                <w:szCs w:val="18"/>
              </w:rPr>
              <w:t>Assisted (A)</w:t>
            </w:r>
          </w:p>
        </w:tc>
        <w:tc>
          <w:tcPr>
            <w:tcW w:w="1985" w:type="dxa"/>
            <w:vAlign w:val="center"/>
          </w:tcPr>
          <w:p w:rsidR="00E30E8B" w:rsidRPr="00E46E6A" w:rsidRDefault="00E30E8B" w:rsidP="0097749B">
            <w:pPr>
              <w:spacing w:after="0" w:line="240" w:lineRule="auto"/>
              <w:jc w:val="center"/>
              <w:rPr>
                <w:sz w:val="18"/>
                <w:szCs w:val="18"/>
              </w:rPr>
            </w:pPr>
            <w:r w:rsidRPr="00E46E6A">
              <w:rPr>
                <w:sz w:val="18"/>
                <w:szCs w:val="18"/>
              </w:rPr>
              <w:t>Supported (S)</w:t>
            </w:r>
          </w:p>
        </w:tc>
        <w:tc>
          <w:tcPr>
            <w:tcW w:w="2126" w:type="dxa"/>
            <w:vAlign w:val="center"/>
          </w:tcPr>
          <w:p w:rsidR="00E30E8B" w:rsidRPr="00E46E6A" w:rsidRDefault="00E30E8B" w:rsidP="0097749B">
            <w:pPr>
              <w:spacing w:after="0" w:line="240" w:lineRule="auto"/>
              <w:jc w:val="center"/>
              <w:rPr>
                <w:sz w:val="18"/>
                <w:szCs w:val="18"/>
              </w:rPr>
            </w:pPr>
            <w:r w:rsidRPr="00E46E6A">
              <w:rPr>
                <w:sz w:val="18"/>
                <w:szCs w:val="18"/>
              </w:rPr>
              <w:t>Dependent (D)</w:t>
            </w:r>
          </w:p>
        </w:tc>
      </w:tr>
    </w:tbl>
    <w:p w:rsidR="00E30E8B" w:rsidRPr="00E46E6A" w:rsidRDefault="00E30E8B" w:rsidP="00EE2AC9">
      <w:pPr>
        <w:rPr>
          <w:sz w:val="18"/>
          <w:szCs w:val="18"/>
        </w:rPr>
      </w:pPr>
    </w:p>
    <w:p w:rsidR="00E30E8B" w:rsidRDefault="00E30E8B" w:rsidP="00EE2AC9">
      <w:pPr>
        <w:rPr>
          <w:sz w:val="18"/>
          <w:szCs w:val="18"/>
        </w:rPr>
      </w:pPr>
      <w:r>
        <w:rPr>
          <w:sz w:val="18"/>
          <w:szCs w:val="18"/>
        </w:rPr>
        <w:br/>
      </w:r>
      <w:r w:rsidRPr="00E46E6A">
        <w:rPr>
          <w:sz w:val="18"/>
          <w:szCs w:val="18"/>
        </w:rPr>
        <w:t>Comments  …………………………………………………………………………………………………………</w:t>
      </w:r>
      <w:r>
        <w:rPr>
          <w:sz w:val="18"/>
          <w:szCs w:val="18"/>
        </w:rPr>
        <w:t>………………………………………………………………</w:t>
      </w:r>
      <w:r>
        <w:rPr>
          <w:sz w:val="18"/>
          <w:szCs w:val="18"/>
        </w:rPr>
        <w:br/>
      </w:r>
      <w:r>
        <w:rPr>
          <w:sz w:val="18"/>
          <w:szCs w:val="18"/>
        </w:rPr>
        <w:br/>
      </w:r>
      <w:r w:rsidRPr="00E46E6A">
        <w:rPr>
          <w:sz w:val="18"/>
          <w:szCs w:val="18"/>
        </w:rPr>
        <w:t>………………………………………………………</w:t>
      </w:r>
      <w:r>
        <w:rPr>
          <w:sz w:val="18"/>
          <w:szCs w:val="18"/>
        </w:rPr>
        <w:t>…………………………………………………………………………………</w:t>
      </w:r>
      <w:r w:rsidRPr="00E46E6A">
        <w:rPr>
          <w:sz w:val="18"/>
          <w:szCs w:val="18"/>
        </w:rPr>
        <w:t>…………………………………………………</w:t>
      </w:r>
    </w:p>
    <w:p w:rsidR="00E30E8B" w:rsidRDefault="00E30E8B" w:rsidP="00EE2AC9">
      <w:pPr>
        <w:rPr>
          <w:sz w:val="18"/>
          <w:szCs w:val="18"/>
        </w:rPr>
      </w:pPr>
      <w:r w:rsidRPr="00E46E6A">
        <w:rPr>
          <w:sz w:val="18"/>
          <w:szCs w:val="18"/>
        </w:rPr>
        <w:t>………………………………………………………</w:t>
      </w:r>
      <w:r>
        <w:rPr>
          <w:sz w:val="18"/>
          <w:szCs w:val="18"/>
        </w:rPr>
        <w:t>…………………………………………………………………………………</w:t>
      </w:r>
      <w:r w:rsidRPr="00E46E6A">
        <w:rPr>
          <w:sz w:val="18"/>
          <w:szCs w:val="18"/>
        </w:rPr>
        <w:t>…………………………………………………</w:t>
      </w:r>
    </w:p>
    <w:p w:rsidR="00E30E8B" w:rsidRDefault="00E30E8B" w:rsidP="00EE2AC9">
      <w:pPr>
        <w:rPr>
          <w:sz w:val="18"/>
          <w:szCs w:val="18"/>
        </w:rPr>
      </w:pPr>
      <w:r w:rsidRPr="00E46E6A">
        <w:rPr>
          <w:sz w:val="18"/>
          <w:szCs w:val="18"/>
        </w:rPr>
        <w:t>………………………………………………………</w:t>
      </w:r>
      <w:r>
        <w:rPr>
          <w:sz w:val="18"/>
          <w:szCs w:val="18"/>
        </w:rPr>
        <w:t>…………………………………………………………………………………</w:t>
      </w:r>
      <w:r w:rsidRPr="00E46E6A">
        <w:rPr>
          <w:sz w:val="18"/>
          <w:szCs w:val="18"/>
        </w:rPr>
        <w:t>…………………………………………………</w:t>
      </w:r>
    </w:p>
    <w:p w:rsidR="00E30E8B" w:rsidRDefault="00E30E8B" w:rsidP="00EE2AC9">
      <w:pPr>
        <w:rPr>
          <w:sz w:val="18"/>
          <w:szCs w:val="18"/>
        </w:rPr>
      </w:pPr>
      <w:r w:rsidRPr="00E46E6A">
        <w:rPr>
          <w:sz w:val="18"/>
          <w:szCs w:val="18"/>
        </w:rPr>
        <w:t>………………………………………………………</w:t>
      </w:r>
      <w:r>
        <w:rPr>
          <w:sz w:val="18"/>
          <w:szCs w:val="18"/>
        </w:rPr>
        <w:t>…………………………………………………………………………………</w:t>
      </w:r>
      <w:r w:rsidRPr="00E46E6A">
        <w:rPr>
          <w:sz w:val="18"/>
          <w:szCs w:val="18"/>
        </w:rPr>
        <w:t>…………………………………………………</w:t>
      </w:r>
    </w:p>
    <w:p w:rsidR="00E30E8B" w:rsidRDefault="00E30E8B" w:rsidP="00EE2AC9">
      <w:pPr>
        <w:rPr>
          <w:sz w:val="18"/>
          <w:szCs w:val="18"/>
        </w:rPr>
      </w:pPr>
      <w:r w:rsidRPr="00E46E6A">
        <w:rPr>
          <w:sz w:val="18"/>
          <w:szCs w:val="18"/>
        </w:rPr>
        <w:t>………………………………………………………</w:t>
      </w:r>
      <w:r>
        <w:rPr>
          <w:sz w:val="18"/>
          <w:szCs w:val="18"/>
        </w:rPr>
        <w:t>…………………………………………………………………………………</w:t>
      </w:r>
      <w:r w:rsidRPr="00E46E6A">
        <w:rPr>
          <w:sz w:val="18"/>
          <w:szCs w:val="18"/>
        </w:rPr>
        <w:t>…………………………………………………</w:t>
      </w:r>
    </w:p>
    <w:p w:rsidR="00E30E8B" w:rsidRDefault="00E30E8B" w:rsidP="00EE2AC9">
      <w:pPr>
        <w:rPr>
          <w:sz w:val="18"/>
          <w:szCs w:val="18"/>
        </w:rPr>
      </w:pPr>
      <w:r w:rsidRPr="00E46E6A">
        <w:rPr>
          <w:sz w:val="18"/>
          <w:szCs w:val="18"/>
        </w:rPr>
        <w:t>………………………………………………………</w:t>
      </w:r>
      <w:r>
        <w:rPr>
          <w:sz w:val="18"/>
          <w:szCs w:val="18"/>
        </w:rPr>
        <w:t>…………………………………………………………………………………</w:t>
      </w:r>
      <w:r w:rsidRPr="00E46E6A">
        <w:rPr>
          <w:sz w:val="18"/>
          <w:szCs w:val="18"/>
        </w:rPr>
        <w:t>…………………………………………………</w:t>
      </w:r>
    </w:p>
    <w:p w:rsidR="00E30E8B" w:rsidRDefault="00E30E8B" w:rsidP="00EE2AC9">
      <w:pPr>
        <w:rPr>
          <w:sz w:val="18"/>
          <w:szCs w:val="18"/>
        </w:rPr>
      </w:pPr>
      <w:r w:rsidRPr="00E46E6A">
        <w:rPr>
          <w:sz w:val="18"/>
          <w:szCs w:val="18"/>
        </w:rPr>
        <w:t>………………………………………………………</w:t>
      </w:r>
      <w:r>
        <w:rPr>
          <w:sz w:val="18"/>
          <w:szCs w:val="18"/>
        </w:rPr>
        <w:t>…………………………………………………………………………………</w:t>
      </w:r>
      <w:r w:rsidRPr="00E46E6A">
        <w:rPr>
          <w:sz w:val="18"/>
          <w:szCs w:val="18"/>
        </w:rPr>
        <w:t>…………………………………………………</w:t>
      </w:r>
    </w:p>
    <w:p w:rsidR="00E30E8B" w:rsidRDefault="00E30E8B">
      <w:pPr>
        <w:spacing w:after="0" w:line="240" w:lineRule="auto"/>
        <w:rPr>
          <w:sz w:val="18"/>
          <w:szCs w:val="18"/>
        </w:rPr>
      </w:pPr>
      <w:r>
        <w:rPr>
          <w:sz w:val="18"/>
          <w:szCs w:val="18"/>
        </w:rPr>
        <w:br w:type="page"/>
      </w:r>
    </w:p>
    <w:p w:rsidR="00E30E8B" w:rsidRPr="00E548DD" w:rsidRDefault="00E30E8B" w:rsidP="00E548DD">
      <w:pPr>
        <w:pStyle w:val="Heading2"/>
        <w:rPr>
          <w:i w:val="0"/>
        </w:rPr>
      </w:pPr>
      <w:bookmarkStart w:id="39" w:name="_Toc395618780"/>
      <w:r w:rsidRPr="00E548DD">
        <w:rPr>
          <w:i w:val="0"/>
        </w:rPr>
        <w:lastRenderedPageBreak/>
        <w:t>Competency assessment</w:t>
      </w:r>
      <w:bookmarkEnd w:id="39"/>
      <w:r w:rsidRPr="00E548DD">
        <w:rPr>
          <w:i w:val="0"/>
        </w:rPr>
        <w:t xml:space="preserve"> </w:t>
      </w:r>
    </w:p>
    <w:p w:rsidR="00E30E8B" w:rsidRPr="004944D2" w:rsidRDefault="00E30E8B" w:rsidP="004944D2">
      <w:r>
        <w:t xml:space="preserve">Midwifery </w:t>
      </w:r>
      <w:r w:rsidRPr="004944D2">
        <w:t xml:space="preserve">Competency </w:t>
      </w:r>
      <w:r>
        <w:t xml:space="preserve">Standard </w:t>
      </w:r>
      <w:r w:rsidRPr="004944D2">
        <w:t xml:space="preserve">assessments will be carried out at various time points during the student’s midwifery </w:t>
      </w:r>
      <w:r>
        <w:t>course</w:t>
      </w:r>
      <w:r w:rsidRPr="004944D2">
        <w:t>. Some students may have two assessments re</w:t>
      </w:r>
      <w:r>
        <w:t>corded on the one document – on</w:t>
      </w:r>
      <w:r w:rsidRPr="004944D2">
        <w:t xml:space="preserve">e in the </w:t>
      </w:r>
      <w:r>
        <w:t>Formative</w:t>
      </w:r>
      <w:r w:rsidRPr="004944D2">
        <w:t xml:space="preserve"> and one upon completion or </w:t>
      </w:r>
      <w:r>
        <w:t>Summative</w:t>
      </w:r>
      <w:r w:rsidRPr="004944D2">
        <w:t xml:space="preserve">. </w:t>
      </w:r>
      <w:r w:rsidRPr="004944D2">
        <w:rPr>
          <w:b/>
        </w:rPr>
        <w:t xml:space="preserve">If the assessment is only to be </w:t>
      </w:r>
      <w:r>
        <w:rPr>
          <w:b/>
        </w:rPr>
        <w:t>completed</w:t>
      </w:r>
      <w:r w:rsidRPr="004944D2">
        <w:rPr>
          <w:b/>
        </w:rPr>
        <w:t xml:space="preserve"> once </w:t>
      </w:r>
      <w:r>
        <w:rPr>
          <w:b/>
        </w:rPr>
        <w:t xml:space="preserve">during the courses </w:t>
      </w:r>
      <w:r w:rsidRPr="004944D2">
        <w:rPr>
          <w:b/>
        </w:rPr>
        <w:t>please fill in the section entitled ‘</w:t>
      </w:r>
      <w:r>
        <w:rPr>
          <w:b/>
        </w:rPr>
        <w:t>Summative</w:t>
      </w:r>
      <w:r w:rsidRPr="004944D2">
        <w:rPr>
          <w:b/>
        </w:rPr>
        <w:t xml:space="preserve">’ and disregard the </w:t>
      </w:r>
      <w:r>
        <w:rPr>
          <w:b/>
        </w:rPr>
        <w:t>Formative</w:t>
      </w:r>
      <w:r w:rsidRPr="004944D2">
        <w:rPr>
          <w:b/>
        </w:rPr>
        <w:t xml:space="preserve"> component</w:t>
      </w:r>
      <w:r w:rsidRPr="004944D2">
        <w:t xml:space="preserve">. The frequency and timing of the assessment </w:t>
      </w:r>
      <w:r>
        <w:t>will</w:t>
      </w:r>
      <w:r w:rsidRPr="004944D2">
        <w:t xml:space="preserve"> differ between universities (please refer to university guidelines for this information). All sections of this assessment should be </w:t>
      </w:r>
      <w:r>
        <w:t>completed</w:t>
      </w:r>
      <w:r w:rsidRPr="004944D2">
        <w:t xml:space="preserve">. </w:t>
      </w:r>
    </w:p>
    <w:p w:rsidR="00E30E8B" w:rsidRDefault="00E30E8B" w:rsidP="00C13926">
      <w:pPr>
        <w:spacing w:before="200"/>
      </w:pPr>
      <w:r w:rsidRPr="006E5622">
        <w:rPr>
          <w:b/>
        </w:rPr>
        <w:t>LEGAL AND PROFESSIONAL PRACTIC</w:t>
      </w:r>
      <w:r>
        <w: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1"/>
        <w:gridCol w:w="1169"/>
        <w:gridCol w:w="1170"/>
        <w:gridCol w:w="1169"/>
        <w:gridCol w:w="1170"/>
      </w:tblGrid>
      <w:tr w:rsidR="00E30E8B" w:rsidRPr="004944D2" w:rsidTr="004944D2">
        <w:tc>
          <w:tcPr>
            <w:tcW w:w="5211" w:type="dxa"/>
          </w:tcPr>
          <w:p w:rsidR="00E30E8B" w:rsidRPr="004944D2" w:rsidRDefault="00E30E8B" w:rsidP="004944D2">
            <w:pPr>
              <w:spacing w:after="0" w:line="240" w:lineRule="auto"/>
              <w:rPr>
                <w:b/>
                <w:sz w:val="20"/>
                <w:szCs w:val="20"/>
              </w:rPr>
            </w:pPr>
            <w:r w:rsidRPr="004944D2">
              <w:rPr>
                <w:b/>
                <w:sz w:val="20"/>
                <w:szCs w:val="20"/>
              </w:rPr>
              <w:t>Competency 1 : Functions in accordance with legislation and common law affecting midwifery practice</w:t>
            </w:r>
          </w:p>
        </w:tc>
        <w:tc>
          <w:tcPr>
            <w:tcW w:w="1169" w:type="dxa"/>
          </w:tcPr>
          <w:p w:rsidR="00E30E8B" w:rsidRPr="004944D2" w:rsidRDefault="00E30E8B" w:rsidP="004944D2">
            <w:pPr>
              <w:spacing w:after="0" w:line="240" w:lineRule="auto"/>
              <w:rPr>
                <w:sz w:val="20"/>
                <w:szCs w:val="20"/>
              </w:rPr>
            </w:pPr>
            <w:r w:rsidRPr="004944D2">
              <w:rPr>
                <w:sz w:val="20"/>
                <w:szCs w:val="20"/>
              </w:rPr>
              <w:t>Student</w:t>
            </w:r>
          </w:p>
          <w:p w:rsidR="00E30E8B" w:rsidRPr="004944D2" w:rsidRDefault="00E30E8B" w:rsidP="004944D2">
            <w:pPr>
              <w:spacing w:after="0" w:line="240" w:lineRule="auto"/>
              <w:rPr>
                <w:sz w:val="20"/>
                <w:szCs w:val="20"/>
              </w:rPr>
            </w:pPr>
            <w:r>
              <w:rPr>
                <w:sz w:val="20"/>
                <w:szCs w:val="20"/>
              </w:rPr>
              <w:t>Formative</w:t>
            </w:r>
          </w:p>
        </w:tc>
        <w:tc>
          <w:tcPr>
            <w:tcW w:w="1170" w:type="dxa"/>
          </w:tcPr>
          <w:p w:rsidR="00E30E8B" w:rsidRPr="004944D2" w:rsidRDefault="00E30E8B" w:rsidP="004944D2">
            <w:pPr>
              <w:spacing w:after="0" w:line="240" w:lineRule="auto"/>
              <w:rPr>
                <w:sz w:val="20"/>
                <w:szCs w:val="20"/>
              </w:rPr>
            </w:pPr>
            <w:r w:rsidRPr="004944D2">
              <w:rPr>
                <w:sz w:val="20"/>
                <w:szCs w:val="20"/>
              </w:rPr>
              <w:t>Assessor</w:t>
            </w:r>
          </w:p>
          <w:p w:rsidR="00E30E8B" w:rsidRPr="004944D2" w:rsidRDefault="00E30E8B" w:rsidP="004944D2">
            <w:pPr>
              <w:spacing w:after="0" w:line="240" w:lineRule="auto"/>
              <w:rPr>
                <w:sz w:val="20"/>
                <w:szCs w:val="20"/>
              </w:rPr>
            </w:pPr>
            <w:r>
              <w:rPr>
                <w:sz w:val="20"/>
                <w:szCs w:val="20"/>
              </w:rPr>
              <w:t>Formative</w:t>
            </w:r>
          </w:p>
        </w:tc>
        <w:tc>
          <w:tcPr>
            <w:tcW w:w="1169" w:type="dxa"/>
          </w:tcPr>
          <w:p w:rsidR="00E30E8B" w:rsidRPr="004944D2" w:rsidRDefault="00E30E8B" w:rsidP="004944D2">
            <w:pPr>
              <w:spacing w:after="0" w:line="240" w:lineRule="auto"/>
              <w:rPr>
                <w:sz w:val="20"/>
                <w:szCs w:val="20"/>
              </w:rPr>
            </w:pPr>
            <w:r w:rsidRPr="004944D2">
              <w:rPr>
                <w:sz w:val="20"/>
                <w:szCs w:val="20"/>
              </w:rPr>
              <w:t>Student</w:t>
            </w:r>
          </w:p>
          <w:p w:rsidR="00E30E8B" w:rsidRPr="004944D2" w:rsidRDefault="00E30E8B" w:rsidP="004944D2">
            <w:pPr>
              <w:spacing w:after="0" w:line="240" w:lineRule="auto"/>
              <w:rPr>
                <w:sz w:val="20"/>
                <w:szCs w:val="20"/>
              </w:rPr>
            </w:pPr>
            <w:r>
              <w:rPr>
                <w:sz w:val="20"/>
                <w:szCs w:val="20"/>
              </w:rPr>
              <w:t>Summative</w:t>
            </w:r>
          </w:p>
        </w:tc>
        <w:tc>
          <w:tcPr>
            <w:tcW w:w="1170" w:type="dxa"/>
          </w:tcPr>
          <w:p w:rsidR="00E30E8B" w:rsidRPr="004944D2" w:rsidRDefault="00E30E8B" w:rsidP="004944D2">
            <w:pPr>
              <w:spacing w:after="0" w:line="240" w:lineRule="auto"/>
              <w:rPr>
                <w:sz w:val="20"/>
                <w:szCs w:val="20"/>
              </w:rPr>
            </w:pPr>
            <w:r w:rsidRPr="004944D2">
              <w:rPr>
                <w:sz w:val="20"/>
                <w:szCs w:val="20"/>
              </w:rPr>
              <w:t xml:space="preserve">Assessor </w:t>
            </w:r>
            <w:r>
              <w:rPr>
                <w:sz w:val="20"/>
                <w:szCs w:val="20"/>
              </w:rPr>
              <w:t>Summative</w:t>
            </w:r>
          </w:p>
          <w:p w:rsidR="00E30E8B" w:rsidRPr="004944D2" w:rsidRDefault="00E30E8B" w:rsidP="004944D2">
            <w:pPr>
              <w:spacing w:after="0" w:line="240" w:lineRule="auto"/>
              <w:rPr>
                <w:sz w:val="20"/>
                <w:szCs w:val="20"/>
              </w:rPr>
            </w:pPr>
          </w:p>
        </w:tc>
      </w:tr>
      <w:tr w:rsidR="00E30E8B" w:rsidRPr="004944D2" w:rsidTr="004944D2">
        <w:tc>
          <w:tcPr>
            <w:tcW w:w="5211" w:type="dxa"/>
          </w:tcPr>
          <w:p w:rsidR="00E30E8B" w:rsidRPr="004944D2" w:rsidRDefault="00E30E8B" w:rsidP="004944D2">
            <w:pPr>
              <w:spacing w:after="0" w:line="240" w:lineRule="auto"/>
              <w:rPr>
                <w:sz w:val="20"/>
                <w:szCs w:val="20"/>
              </w:rPr>
            </w:pPr>
            <w:r w:rsidRPr="004944D2">
              <w:rPr>
                <w:sz w:val="20"/>
                <w:szCs w:val="20"/>
              </w:rPr>
              <w:t>Element 1.1: Demonstrates and acts upon knowledge of legislation and common law pertinent to midwifery practice</w:t>
            </w: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r>
      <w:tr w:rsidR="00E30E8B" w:rsidRPr="004944D2" w:rsidTr="004944D2">
        <w:tc>
          <w:tcPr>
            <w:tcW w:w="5211" w:type="dxa"/>
          </w:tcPr>
          <w:p w:rsidR="00E30E8B" w:rsidRPr="004944D2" w:rsidRDefault="00E30E8B" w:rsidP="004944D2">
            <w:pPr>
              <w:spacing w:after="0" w:line="240" w:lineRule="auto"/>
              <w:rPr>
                <w:sz w:val="20"/>
                <w:szCs w:val="20"/>
              </w:rPr>
            </w:pPr>
            <w:r w:rsidRPr="004944D2">
              <w:rPr>
                <w:sz w:val="20"/>
                <w:szCs w:val="20"/>
              </w:rPr>
              <w:t>Element 1.2: Complies with policies and guidelines that have legal and professional implications for practice</w:t>
            </w: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r>
      <w:tr w:rsidR="00E30E8B" w:rsidRPr="004944D2" w:rsidTr="004944D2">
        <w:tc>
          <w:tcPr>
            <w:tcW w:w="5211" w:type="dxa"/>
          </w:tcPr>
          <w:p w:rsidR="00E30E8B" w:rsidRPr="004944D2" w:rsidRDefault="00E30E8B" w:rsidP="004944D2">
            <w:pPr>
              <w:spacing w:after="0" w:line="240" w:lineRule="auto"/>
              <w:rPr>
                <w:sz w:val="20"/>
                <w:szCs w:val="20"/>
              </w:rPr>
            </w:pPr>
            <w:r w:rsidRPr="004944D2">
              <w:rPr>
                <w:sz w:val="20"/>
                <w:szCs w:val="20"/>
              </w:rPr>
              <w:t>Element 1.3: Formulates documentation according to legal and professional guidelines</w:t>
            </w: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r>
      <w:tr w:rsidR="00E30E8B" w:rsidRPr="004944D2" w:rsidTr="004944D2">
        <w:tc>
          <w:tcPr>
            <w:tcW w:w="5211" w:type="dxa"/>
          </w:tcPr>
          <w:p w:rsidR="00E30E8B" w:rsidRPr="004944D2" w:rsidRDefault="00E30E8B" w:rsidP="004944D2">
            <w:pPr>
              <w:spacing w:after="0" w:line="240" w:lineRule="auto"/>
              <w:rPr>
                <w:sz w:val="20"/>
                <w:szCs w:val="20"/>
              </w:rPr>
            </w:pPr>
            <w:r w:rsidRPr="004944D2">
              <w:rPr>
                <w:sz w:val="20"/>
                <w:szCs w:val="20"/>
              </w:rPr>
              <w:t>Element 1.4: Fulfils the duty of care in the course of midwifery practice</w:t>
            </w: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c>
          <w:tcPr>
            <w:tcW w:w="1169" w:type="dxa"/>
          </w:tcPr>
          <w:p w:rsidR="00E30E8B" w:rsidRPr="004944D2" w:rsidRDefault="00E30E8B" w:rsidP="004944D2">
            <w:pPr>
              <w:spacing w:after="0" w:line="240" w:lineRule="auto"/>
              <w:rPr>
                <w:sz w:val="20"/>
                <w:szCs w:val="20"/>
              </w:rPr>
            </w:pPr>
          </w:p>
        </w:tc>
        <w:tc>
          <w:tcPr>
            <w:tcW w:w="1170" w:type="dxa"/>
          </w:tcPr>
          <w:p w:rsidR="00E30E8B" w:rsidRPr="004944D2"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4944D2" w:rsidTr="00C13926">
        <w:tc>
          <w:tcPr>
            <w:tcW w:w="5238" w:type="dxa"/>
          </w:tcPr>
          <w:p w:rsidR="00E30E8B" w:rsidRPr="004944D2" w:rsidRDefault="00E30E8B" w:rsidP="004944D2">
            <w:pPr>
              <w:spacing w:after="0" w:line="240" w:lineRule="auto"/>
              <w:rPr>
                <w:b/>
                <w:sz w:val="20"/>
                <w:szCs w:val="20"/>
              </w:rPr>
            </w:pPr>
            <w:r w:rsidRPr="004944D2">
              <w:rPr>
                <w:b/>
                <w:sz w:val="20"/>
                <w:szCs w:val="20"/>
              </w:rPr>
              <w:t>Competency 2: Accepts accountability and responsibility for own actions within midwifery practice</w:t>
            </w:r>
          </w:p>
        </w:tc>
        <w:tc>
          <w:tcPr>
            <w:tcW w:w="1162" w:type="dxa"/>
          </w:tcPr>
          <w:p w:rsidR="00E30E8B" w:rsidRPr="004944D2" w:rsidRDefault="00E30E8B" w:rsidP="004944D2">
            <w:pPr>
              <w:spacing w:after="0" w:line="240" w:lineRule="auto"/>
              <w:rPr>
                <w:sz w:val="20"/>
                <w:szCs w:val="20"/>
              </w:rPr>
            </w:pPr>
            <w:r w:rsidRPr="004944D2">
              <w:rPr>
                <w:sz w:val="20"/>
                <w:szCs w:val="20"/>
              </w:rPr>
              <w:t xml:space="preserve">Student </w:t>
            </w:r>
          </w:p>
          <w:p w:rsidR="00E30E8B" w:rsidRPr="004944D2" w:rsidRDefault="00E30E8B" w:rsidP="004944D2">
            <w:pPr>
              <w:spacing w:after="0" w:line="240" w:lineRule="auto"/>
              <w:rPr>
                <w:sz w:val="20"/>
                <w:szCs w:val="20"/>
              </w:rPr>
            </w:pPr>
            <w:r>
              <w:rPr>
                <w:sz w:val="20"/>
                <w:szCs w:val="20"/>
              </w:rPr>
              <w:t>Formative</w:t>
            </w:r>
          </w:p>
        </w:tc>
        <w:tc>
          <w:tcPr>
            <w:tcW w:w="1163" w:type="dxa"/>
          </w:tcPr>
          <w:p w:rsidR="00E30E8B" w:rsidRPr="004944D2" w:rsidRDefault="00E30E8B" w:rsidP="004944D2">
            <w:pPr>
              <w:spacing w:after="0" w:line="240" w:lineRule="auto"/>
              <w:rPr>
                <w:sz w:val="20"/>
                <w:szCs w:val="20"/>
              </w:rPr>
            </w:pPr>
            <w:r w:rsidRPr="004944D2">
              <w:rPr>
                <w:sz w:val="20"/>
                <w:szCs w:val="20"/>
              </w:rPr>
              <w:t>Assessor</w:t>
            </w:r>
          </w:p>
          <w:p w:rsidR="00E30E8B" w:rsidRPr="004944D2" w:rsidRDefault="00E30E8B" w:rsidP="004944D2">
            <w:pPr>
              <w:spacing w:after="0" w:line="240" w:lineRule="auto"/>
              <w:rPr>
                <w:sz w:val="20"/>
                <w:szCs w:val="20"/>
              </w:rPr>
            </w:pPr>
            <w:r>
              <w:rPr>
                <w:sz w:val="20"/>
                <w:szCs w:val="20"/>
              </w:rPr>
              <w:t>Formative</w:t>
            </w:r>
            <w:r w:rsidRPr="004944D2">
              <w:rPr>
                <w:sz w:val="20"/>
                <w:szCs w:val="20"/>
              </w:rPr>
              <w:t xml:space="preserve"> </w:t>
            </w:r>
          </w:p>
        </w:tc>
        <w:tc>
          <w:tcPr>
            <w:tcW w:w="1163" w:type="dxa"/>
          </w:tcPr>
          <w:p w:rsidR="00E30E8B" w:rsidRPr="004944D2" w:rsidRDefault="00E30E8B" w:rsidP="004944D2">
            <w:pPr>
              <w:spacing w:after="0" w:line="240" w:lineRule="auto"/>
              <w:rPr>
                <w:sz w:val="20"/>
                <w:szCs w:val="20"/>
              </w:rPr>
            </w:pPr>
            <w:r w:rsidRPr="004944D2">
              <w:rPr>
                <w:sz w:val="20"/>
                <w:szCs w:val="20"/>
              </w:rPr>
              <w:t>Student</w:t>
            </w:r>
          </w:p>
          <w:p w:rsidR="00E30E8B" w:rsidRPr="004944D2" w:rsidRDefault="00E30E8B" w:rsidP="004944D2">
            <w:pPr>
              <w:spacing w:after="0" w:line="240" w:lineRule="auto"/>
              <w:rPr>
                <w:sz w:val="20"/>
                <w:szCs w:val="20"/>
              </w:rPr>
            </w:pPr>
            <w:r>
              <w:rPr>
                <w:sz w:val="20"/>
                <w:szCs w:val="20"/>
              </w:rPr>
              <w:t>Summative</w:t>
            </w:r>
          </w:p>
        </w:tc>
        <w:tc>
          <w:tcPr>
            <w:tcW w:w="1163" w:type="dxa"/>
          </w:tcPr>
          <w:p w:rsidR="00E30E8B" w:rsidRPr="004944D2" w:rsidRDefault="00E30E8B" w:rsidP="004944D2">
            <w:pPr>
              <w:spacing w:after="0" w:line="240" w:lineRule="auto"/>
              <w:rPr>
                <w:sz w:val="20"/>
                <w:szCs w:val="20"/>
              </w:rPr>
            </w:pPr>
            <w:r w:rsidRPr="004944D2">
              <w:rPr>
                <w:sz w:val="20"/>
                <w:szCs w:val="20"/>
              </w:rPr>
              <w:t>Assessor</w:t>
            </w:r>
          </w:p>
          <w:p w:rsidR="00E30E8B" w:rsidRPr="004944D2" w:rsidRDefault="00E30E8B" w:rsidP="004944D2">
            <w:pPr>
              <w:spacing w:after="0" w:line="240" w:lineRule="auto"/>
              <w:rPr>
                <w:sz w:val="20"/>
                <w:szCs w:val="20"/>
              </w:rPr>
            </w:pPr>
            <w:r>
              <w:rPr>
                <w:sz w:val="20"/>
                <w:szCs w:val="20"/>
              </w:rPr>
              <w:t>Summative</w:t>
            </w:r>
            <w:r w:rsidRPr="004944D2">
              <w:rPr>
                <w:sz w:val="20"/>
                <w:szCs w:val="20"/>
              </w:rPr>
              <w:t xml:space="preserve"> </w:t>
            </w:r>
          </w:p>
        </w:tc>
      </w:tr>
      <w:tr w:rsidR="00E30E8B" w:rsidRPr="004944D2" w:rsidTr="00C13926">
        <w:tc>
          <w:tcPr>
            <w:tcW w:w="5238" w:type="dxa"/>
          </w:tcPr>
          <w:p w:rsidR="00E30E8B" w:rsidRPr="004944D2" w:rsidRDefault="00E30E8B" w:rsidP="004944D2">
            <w:pPr>
              <w:spacing w:after="0" w:line="240" w:lineRule="auto"/>
              <w:rPr>
                <w:sz w:val="20"/>
                <w:szCs w:val="20"/>
              </w:rPr>
            </w:pPr>
            <w:r w:rsidRPr="004944D2">
              <w:rPr>
                <w:sz w:val="20"/>
                <w:szCs w:val="20"/>
              </w:rPr>
              <w:t>Element 2.1: Recognises and acts within own knowledge base and scope of practice</w:t>
            </w:r>
          </w:p>
        </w:tc>
        <w:tc>
          <w:tcPr>
            <w:tcW w:w="1162"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r>
      <w:tr w:rsidR="00E30E8B" w:rsidRPr="004944D2" w:rsidTr="00C13926">
        <w:tc>
          <w:tcPr>
            <w:tcW w:w="5238" w:type="dxa"/>
          </w:tcPr>
          <w:p w:rsidR="00E30E8B" w:rsidRPr="004944D2" w:rsidRDefault="00E30E8B" w:rsidP="004944D2">
            <w:pPr>
              <w:spacing w:after="0" w:line="240" w:lineRule="auto"/>
              <w:rPr>
                <w:sz w:val="20"/>
                <w:szCs w:val="20"/>
              </w:rPr>
            </w:pPr>
            <w:r w:rsidRPr="004944D2">
              <w:rPr>
                <w:sz w:val="20"/>
                <w:szCs w:val="20"/>
              </w:rPr>
              <w:t>Element 2.2: Identifies unsafe action and takes appropriate action</w:t>
            </w:r>
          </w:p>
        </w:tc>
        <w:tc>
          <w:tcPr>
            <w:tcW w:w="1162"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r>
      <w:tr w:rsidR="00E30E8B" w:rsidRPr="004944D2" w:rsidTr="00C13926">
        <w:tc>
          <w:tcPr>
            <w:tcW w:w="5238" w:type="dxa"/>
          </w:tcPr>
          <w:p w:rsidR="00E30E8B" w:rsidRPr="004944D2" w:rsidRDefault="00E30E8B" w:rsidP="004944D2">
            <w:pPr>
              <w:spacing w:after="0" w:line="240" w:lineRule="auto"/>
              <w:rPr>
                <w:sz w:val="20"/>
                <w:szCs w:val="20"/>
              </w:rPr>
            </w:pPr>
            <w:r w:rsidRPr="004944D2">
              <w:rPr>
                <w:sz w:val="20"/>
                <w:szCs w:val="20"/>
              </w:rPr>
              <w:t>Element 2.3: Consults with, and refers to, another midwife or appropriate health care provider when the needs of the woman and her baby fall outside own scope of practice or competence</w:t>
            </w:r>
          </w:p>
        </w:tc>
        <w:tc>
          <w:tcPr>
            <w:tcW w:w="1162"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r>
      <w:tr w:rsidR="00E30E8B" w:rsidRPr="004944D2" w:rsidTr="00C13926">
        <w:tc>
          <w:tcPr>
            <w:tcW w:w="5238" w:type="dxa"/>
          </w:tcPr>
          <w:p w:rsidR="00E30E8B" w:rsidRPr="004944D2" w:rsidRDefault="00E30E8B" w:rsidP="004944D2">
            <w:pPr>
              <w:spacing w:after="0" w:line="240" w:lineRule="auto"/>
              <w:rPr>
                <w:sz w:val="20"/>
                <w:szCs w:val="20"/>
              </w:rPr>
            </w:pPr>
            <w:r w:rsidRPr="004944D2">
              <w:rPr>
                <w:sz w:val="20"/>
                <w:szCs w:val="20"/>
              </w:rPr>
              <w:t>Element 2.4: Delegates, when necessary, activities matching abilities and scope of practice and provides appropriate supervision</w:t>
            </w:r>
          </w:p>
        </w:tc>
        <w:tc>
          <w:tcPr>
            <w:tcW w:w="1162"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r>
      <w:tr w:rsidR="00E30E8B" w:rsidRPr="004944D2" w:rsidTr="00C13926">
        <w:tc>
          <w:tcPr>
            <w:tcW w:w="5238" w:type="dxa"/>
          </w:tcPr>
          <w:p w:rsidR="00E30E8B" w:rsidRPr="004944D2" w:rsidRDefault="00E30E8B" w:rsidP="004944D2">
            <w:pPr>
              <w:spacing w:after="0" w:line="240" w:lineRule="auto"/>
              <w:rPr>
                <w:sz w:val="20"/>
                <w:szCs w:val="20"/>
              </w:rPr>
            </w:pPr>
            <w:r w:rsidRPr="004944D2">
              <w:rPr>
                <w:sz w:val="20"/>
                <w:szCs w:val="20"/>
              </w:rPr>
              <w:t>Element 2.5: Assumes responsibility for professional midwifery leadership functions</w:t>
            </w:r>
          </w:p>
        </w:tc>
        <w:tc>
          <w:tcPr>
            <w:tcW w:w="1162"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c>
          <w:tcPr>
            <w:tcW w:w="1163" w:type="dxa"/>
          </w:tcPr>
          <w:p w:rsidR="00E30E8B" w:rsidRPr="004944D2" w:rsidRDefault="00E30E8B" w:rsidP="004944D2">
            <w:pPr>
              <w:spacing w:after="0" w:line="240" w:lineRule="auto"/>
              <w:rPr>
                <w:sz w:val="20"/>
                <w:szCs w:val="20"/>
              </w:rPr>
            </w:pPr>
          </w:p>
        </w:tc>
      </w:tr>
    </w:tbl>
    <w:p w:rsidR="00E30E8B" w:rsidRDefault="00E30E8B" w:rsidP="00C13926">
      <w:pPr>
        <w:spacing w:before="200"/>
        <w:rPr>
          <w:b/>
        </w:rPr>
      </w:pPr>
      <w:r>
        <w:rPr>
          <w:b/>
        </w:rPr>
        <w:t>MIDWIFERY KNOWLEDGE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3: Communicates information to facilitate decision making by the woman</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3.1: Communicates effectively with the woman, her family and friends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3.2: Provides learning opportunities appropriate to the woman’s needs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3.3: Plans and evaluates care in partnership with the woman</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4944D2"/>
    <w:p w:rsidR="00E30E8B" w:rsidRDefault="00E30E8B">
      <w:pPr>
        <w:spacing w:after="0"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lastRenderedPageBreak/>
              <w:t>Competency 4: Promotes safe  and effective midwifery care</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4.1: Applies knowledge, skills and attitudes to enable woman centred care</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4.2: Provides or supports midwifery continuity of care</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4.3: Manages the midwifery care of women and their babies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5: Assesses, plans, provides and evaluates safe and effective midwifery care</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5.1: Utilises midwifery knowledge and skills to facilitate an optimal experience for the woman</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 xml:space="preserve">Element 5.2: Assesses the health and </w:t>
            </w:r>
            <w:proofErr w:type="spellStart"/>
            <w:r w:rsidRPr="00C13926">
              <w:rPr>
                <w:sz w:val="20"/>
                <w:szCs w:val="20"/>
              </w:rPr>
              <w:t>well being</w:t>
            </w:r>
            <w:proofErr w:type="spellEnd"/>
            <w:r w:rsidRPr="00C13926">
              <w:rPr>
                <w:sz w:val="20"/>
                <w:szCs w:val="20"/>
              </w:rPr>
              <w:t xml:space="preserve"> of the woman and her baby</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5.3: Plans, provides and is responsible for, safe and effective midwifery care</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Default="00E30E8B" w:rsidP="004944D2">
            <w:pPr>
              <w:spacing w:after="0" w:line="240" w:lineRule="auto"/>
              <w:rPr>
                <w:sz w:val="20"/>
                <w:szCs w:val="20"/>
              </w:rPr>
            </w:pPr>
            <w:r w:rsidRPr="00C13926">
              <w:rPr>
                <w:sz w:val="20"/>
                <w:szCs w:val="20"/>
              </w:rPr>
              <w:t>Element 5.4: Protects, promotes and supports breastfeeding</w:t>
            </w:r>
          </w:p>
          <w:p w:rsidR="00E30E8B" w:rsidRPr="00C13926" w:rsidRDefault="00E30E8B" w:rsidP="004944D2">
            <w:pPr>
              <w:spacing w:after="0" w:line="240" w:lineRule="auto"/>
              <w:rPr>
                <w:sz w:val="20"/>
                <w:szCs w:val="20"/>
              </w:rPr>
            </w:pP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5.5: Demonstrates the ability to initiate, supply and administer relevant pharmacological substances in a safe and effective manner within relevant state of territory legislation</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5.6: Evaluates the midwifery care provided to the woman and her baby</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6: Assesses, plans, provides and evaluates safe and effective midwifery care for the woman and /or baby with complex needs</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6.1: Utilises a range of midwifery knowledge and skills to provide midwifery care for the woman and/or baby with complex needs as part of a collaborative ream</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6.2: Recognises and responds effectively in emergencies or urgent situations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before="200"/>
        <w:rPr>
          <w:b/>
        </w:rPr>
      </w:pPr>
      <w:r>
        <w:rPr>
          <w:b/>
        </w:rPr>
        <w:t>MIDWIFERY AS PRIMARY HEALTH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7: Advocates to protect the rights of women, families and communities in relation to maternity care</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7.1: Respects and supports women and their families to be self- determining in promoting their own health and well being</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7.2: Acts to ensure that the rights of women receiving maternity care are respected</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8: Develops effective strategies to implement and support collaborative midwifery practice</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8.1: Demonstrates effective communication with midwives, health care providers and other professionals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8.2: Establishes, maintains and evaluates professional relationships with other health care providers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p w:rsidR="00E30E8B" w:rsidRDefault="00E30E8B">
      <w:pPr>
        <w:spacing w:after="0"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lastRenderedPageBreak/>
              <w:t>Competency 9: Actively supports midwifery as a public health strategy</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9.1: Advocates for and promotes midwifery practice, within the context of public health policy</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9.2: Collaborates with, and refers women to, appropriate community agencies and support networks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07"/>
        <w:gridCol w:w="1145"/>
        <w:gridCol w:w="1146"/>
        <w:gridCol w:w="1145"/>
        <w:gridCol w:w="1146"/>
      </w:tblGrid>
      <w:tr w:rsidR="00E30E8B" w:rsidRPr="00C13926" w:rsidTr="00C13926">
        <w:tc>
          <w:tcPr>
            <w:tcW w:w="5307" w:type="dxa"/>
          </w:tcPr>
          <w:p w:rsidR="00E30E8B" w:rsidRPr="00C13926" w:rsidRDefault="00E30E8B" w:rsidP="004944D2">
            <w:pPr>
              <w:spacing w:after="0" w:line="240" w:lineRule="auto"/>
              <w:rPr>
                <w:b/>
                <w:sz w:val="20"/>
                <w:szCs w:val="20"/>
              </w:rPr>
            </w:pPr>
            <w:r w:rsidRPr="00C13926">
              <w:rPr>
                <w:b/>
                <w:sz w:val="20"/>
                <w:szCs w:val="20"/>
              </w:rPr>
              <w:t>Competency 10: Ensures midwifery practice is culturally safe</w:t>
            </w:r>
          </w:p>
        </w:tc>
        <w:tc>
          <w:tcPr>
            <w:tcW w:w="1145"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46"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45"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46"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307" w:type="dxa"/>
          </w:tcPr>
          <w:p w:rsidR="00E30E8B" w:rsidRPr="00C13926" w:rsidRDefault="00E30E8B" w:rsidP="004944D2">
            <w:pPr>
              <w:spacing w:after="0" w:line="240" w:lineRule="auto"/>
              <w:rPr>
                <w:sz w:val="20"/>
                <w:szCs w:val="20"/>
              </w:rPr>
            </w:pPr>
            <w:r w:rsidRPr="00C13926">
              <w:rPr>
                <w:sz w:val="20"/>
                <w:szCs w:val="20"/>
              </w:rPr>
              <w:t>Element 10.1: Plans, implements and evaluates strategies for providing culturally safe practice for women, their families and colleagues</w:t>
            </w:r>
          </w:p>
        </w:tc>
        <w:tc>
          <w:tcPr>
            <w:tcW w:w="1145" w:type="dxa"/>
          </w:tcPr>
          <w:p w:rsidR="00E30E8B" w:rsidRPr="00C13926" w:rsidRDefault="00E30E8B" w:rsidP="004944D2">
            <w:pPr>
              <w:spacing w:after="0" w:line="240" w:lineRule="auto"/>
              <w:rPr>
                <w:sz w:val="20"/>
                <w:szCs w:val="20"/>
              </w:rPr>
            </w:pPr>
          </w:p>
        </w:tc>
        <w:tc>
          <w:tcPr>
            <w:tcW w:w="1146" w:type="dxa"/>
          </w:tcPr>
          <w:p w:rsidR="00E30E8B" w:rsidRPr="00C13926" w:rsidRDefault="00E30E8B" w:rsidP="004944D2">
            <w:pPr>
              <w:spacing w:after="0" w:line="240" w:lineRule="auto"/>
              <w:rPr>
                <w:sz w:val="20"/>
                <w:szCs w:val="20"/>
              </w:rPr>
            </w:pPr>
          </w:p>
        </w:tc>
        <w:tc>
          <w:tcPr>
            <w:tcW w:w="1145" w:type="dxa"/>
          </w:tcPr>
          <w:p w:rsidR="00E30E8B" w:rsidRPr="00C13926" w:rsidRDefault="00E30E8B" w:rsidP="004944D2">
            <w:pPr>
              <w:spacing w:after="0" w:line="240" w:lineRule="auto"/>
              <w:rPr>
                <w:sz w:val="20"/>
                <w:szCs w:val="20"/>
              </w:rPr>
            </w:pPr>
          </w:p>
        </w:tc>
        <w:tc>
          <w:tcPr>
            <w:tcW w:w="1146" w:type="dxa"/>
          </w:tcPr>
          <w:p w:rsidR="00E30E8B" w:rsidRPr="00C13926" w:rsidRDefault="00E30E8B" w:rsidP="004944D2">
            <w:pPr>
              <w:spacing w:after="0" w:line="240" w:lineRule="auto"/>
              <w:rPr>
                <w:sz w:val="20"/>
                <w:szCs w:val="20"/>
              </w:rPr>
            </w:pPr>
          </w:p>
        </w:tc>
      </w:tr>
    </w:tbl>
    <w:p w:rsidR="00E30E8B" w:rsidRDefault="00E30E8B" w:rsidP="00C13926">
      <w:pPr>
        <w:spacing w:before="200"/>
        <w:rPr>
          <w:b/>
        </w:rPr>
      </w:pPr>
      <w:r>
        <w:rPr>
          <w:b/>
        </w:rPr>
        <w:t>REFLECTIVE AND ETHICAL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11: Bases midwifery practice on ethical decision making</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11.1: Practices in accordance with the endorsed Code of Ethics and relevant state/ territories and commonwealth privacy obligations under the law</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12: Identifies personal beliefs and develops these in ways that enhance midwifery practice</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12.1: Addresses the impact of personal beliefs and experiences on the provision of midwifery care</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12.2: Appraises and addresses the impact of power relations on midwifery practice</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13: Acts to enhance the professional development of self and others</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 xml:space="preserve">Assessor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13.1 Assesses and acts upon own professional development needs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13.2: Contributes to, and evaluates, the learning experiences and professional development of others</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1162"/>
        <w:gridCol w:w="1163"/>
        <w:gridCol w:w="1163"/>
        <w:gridCol w:w="1163"/>
      </w:tblGrid>
      <w:tr w:rsidR="00E30E8B" w:rsidRPr="00C13926" w:rsidTr="00C13926">
        <w:tc>
          <w:tcPr>
            <w:tcW w:w="5238" w:type="dxa"/>
          </w:tcPr>
          <w:p w:rsidR="00E30E8B" w:rsidRPr="00C13926" w:rsidRDefault="00E30E8B" w:rsidP="004944D2">
            <w:pPr>
              <w:spacing w:after="0" w:line="240" w:lineRule="auto"/>
              <w:rPr>
                <w:b/>
                <w:sz w:val="20"/>
                <w:szCs w:val="20"/>
              </w:rPr>
            </w:pPr>
            <w:r w:rsidRPr="00C13926">
              <w:rPr>
                <w:b/>
                <w:sz w:val="20"/>
                <w:szCs w:val="20"/>
              </w:rPr>
              <w:t>Competency 14: Uses research to inform midwifery practice</w:t>
            </w:r>
          </w:p>
        </w:tc>
        <w:tc>
          <w:tcPr>
            <w:tcW w:w="1162" w:type="dxa"/>
          </w:tcPr>
          <w:p w:rsidR="00E30E8B" w:rsidRPr="00C13926" w:rsidRDefault="00E30E8B" w:rsidP="004944D2">
            <w:pPr>
              <w:spacing w:after="0" w:line="240" w:lineRule="auto"/>
              <w:rPr>
                <w:sz w:val="20"/>
                <w:szCs w:val="20"/>
              </w:rPr>
            </w:pPr>
            <w:r w:rsidRPr="00C13926">
              <w:rPr>
                <w:sz w:val="20"/>
                <w:szCs w:val="20"/>
              </w:rPr>
              <w:t xml:space="preserve">Student </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Formative</w:t>
            </w:r>
            <w:r w:rsidRPr="00C13926">
              <w:rPr>
                <w:sz w:val="20"/>
                <w:szCs w:val="20"/>
              </w:rPr>
              <w:t xml:space="preserve">  </w:t>
            </w:r>
          </w:p>
        </w:tc>
        <w:tc>
          <w:tcPr>
            <w:tcW w:w="1163" w:type="dxa"/>
          </w:tcPr>
          <w:p w:rsidR="00E30E8B" w:rsidRPr="00C13926" w:rsidRDefault="00E30E8B" w:rsidP="004944D2">
            <w:pPr>
              <w:spacing w:after="0" w:line="240" w:lineRule="auto"/>
              <w:rPr>
                <w:sz w:val="20"/>
                <w:szCs w:val="20"/>
              </w:rPr>
            </w:pPr>
            <w:r w:rsidRPr="00C13926">
              <w:rPr>
                <w:sz w:val="20"/>
                <w:szCs w:val="20"/>
              </w:rPr>
              <w:t>Student</w:t>
            </w:r>
          </w:p>
          <w:p w:rsidR="00E30E8B" w:rsidRPr="00C13926" w:rsidRDefault="00E30E8B" w:rsidP="004944D2">
            <w:pPr>
              <w:spacing w:after="0" w:line="240" w:lineRule="auto"/>
              <w:rPr>
                <w:sz w:val="20"/>
                <w:szCs w:val="20"/>
              </w:rPr>
            </w:pPr>
            <w:r>
              <w:rPr>
                <w:sz w:val="20"/>
                <w:szCs w:val="20"/>
              </w:rPr>
              <w:t>Summative</w:t>
            </w:r>
          </w:p>
        </w:tc>
        <w:tc>
          <w:tcPr>
            <w:tcW w:w="1163" w:type="dxa"/>
          </w:tcPr>
          <w:p w:rsidR="00E30E8B" w:rsidRPr="00C13926" w:rsidRDefault="00E30E8B" w:rsidP="004944D2">
            <w:pPr>
              <w:spacing w:after="0" w:line="240" w:lineRule="auto"/>
              <w:rPr>
                <w:sz w:val="20"/>
                <w:szCs w:val="20"/>
              </w:rPr>
            </w:pPr>
            <w:r w:rsidRPr="00C13926">
              <w:rPr>
                <w:sz w:val="20"/>
                <w:szCs w:val="20"/>
              </w:rPr>
              <w:t>Assessor</w:t>
            </w:r>
          </w:p>
          <w:p w:rsidR="00E30E8B" w:rsidRPr="00C13926" w:rsidRDefault="00E30E8B" w:rsidP="004944D2">
            <w:pPr>
              <w:spacing w:after="0" w:line="240" w:lineRule="auto"/>
              <w:rPr>
                <w:sz w:val="20"/>
                <w:szCs w:val="20"/>
              </w:rPr>
            </w:pPr>
            <w:r>
              <w:rPr>
                <w:sz w:val="20"/>
                <w:szCs w:val="20"/>
              </w:rPr>
              <w:t>Summative</w:t>
            </w: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14.1: Ensures research evidence is incorporated into practice</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r w:rsidR="00E30E8B" w:rsidRPr="00C13926" w:rsidTr="00C13926">
        <w:tc>
          <w:tcPr>
            <w:tcW w:w="5238" w:type="dxa"/>
          </w:tcPr>
          <w:p w:rsidR="00E30E8B" w:rsidRPr="00C13926" w:rsidRDefault="00E30E8B" w:rsidP="004944D2">
            <w:pPr>
              <w:spacing w:after="0" w:line="240" w:lineRule="auto"/>
              <w:rPr>
                <w:sz w:val="20"/>
                <w:szCs w:val="20"/>
              </w:rPr>
            </w:pPr>
            <w:r w:rsidRPr="00C13926">
              <w:rPr>
                <w:sz w:val="20"/>
                <w:szCs w:val="20"/>
              </w:rPr>
              <w:t>Element 14.2: Interprets evidence as a basis to inform practice and decision making</w:t>
            </w:r>
          </w:p>
        </w:tc>
        <w:tc>
          <w:tcPr>
            <w:tcW w:w="1162"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c>
          <w:tcPr>
            <w:tcW w:w="1163" w:type="dxa"/>
          </w:tcPr>
          <w:p w:rsidR="00E30E8B" w:rsidRPr="00C13926" w:rsidRDefault="00E30E8B" w:rsidP="004944D2">
            <w:pPr>
              <w:spacing w:after="0" w:line="240" w:lineRule="auto"/>
              <w:rPr>
                <w:sz w:val="20"/>
                <w:szCs w:val="20"/>
              </w:rPr>
            </w:pPr>
          </w:p>
        </w:tc>
      </w:tr>
    </w:tbl>
    <w:p w:rsidR="00E30E8B" w:rsidRDefault="00E30E8B" w:rsidP="00C13926">
      <w:pPr>
        <w:spacing w:after="120"/>
      </w:pPr>
    </w:p>
    <w:p w:rsidR="00E30E8B" w:rsidRDefault="00E30E8B">
      <w:pPr>
        <w:spacing w:after="0" w:line="240" w:lineRule="auto"/>
        <w:rPr>
          <w:b/>
        </w:rPr>
      </w:pPr>
      <w:r>
        <w:rPr>
          <w:b/>
        </w:rPr>
        <w:br w:type="page"/>
      </w:r>
    </w:p>
    <w:p w:rsidR="00E30E8B" w:rsidRDefault="00E30E8B" w:rsidP="004944D2">
      <w:pPr>
        <w:rPr>
          <w:b/>
        </w:rPr>
      </w:pPr>
      <w:r>
        <w:rPr>
          <w:b/>
        </w:rPr>
        <w:lastRenderedPageBreak/>
        <w:t>Formative assessment - Overall grading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7"/>
        <w:gridCol w:w="1978"/>
        <w:gridCol w:w="1978"/>
        <w:gridCol w:w="1978"/>
        <w:gridCol w:w="1978"/>
      </w:tblGrid>
      <w:tr w:rsidR="00E30E8B" w:rsidRPr="00C970A3" w:rsidTr="00C13926">
        <w:tc>
          <w:tcPr>
            <w:tcW w:w="1977" w:type="dxa"/>
          </w:tcPr>
          <w:p w:rsidR="00E30E8B" w:rsidRPr="00C970A3" w:rsidRDefault="00E30E8B" w:rsidP="004944D2">
            <w:pPr>
              <w:spacing w:after="0" w:line="240" w:lineRule="auto"/>
            </w:pPr>
            <w:r w:rsidRPr="00C970A3">
              <w:t xml:space="preserve"> </w:t>
            </w:r>
            <w:r>
              <w:t>Independent (I)</w:t>
            </w:r>
          </w:p>
        </w:tc>
        <w:tc>
          <w:tcPr>
            <w:tcW w:w="1978" w:type="dxa"/>
          </w:tcPr>
          <w:p w:rsidR="00E30E8B" w:rsidRPr="00C970A3" w:rsidRDefault="00E30E8B" w:rsidP="004944D2">
            <w:pPr>
              <w:spacing w:after="0" w:line="240" w:lineRule="auto"/>
            </w:pPr>
            <w:r>
              <w:t>Proficient (P)</w:t>
            </w:r>
          </w:p>
        </w:tc>
        <w:tc>
          <w:tcPr>
            <w:tcW w:w="1978" w:type="dxa"/>
          </w:tcPr>
          <w:p w:rsidR="00E30E8B" w:rsidRPr="00C970A3" w:rsidRDefault="00E30E8B" w:rsidP="004944D2">
            <w:pPr>
              <w:spacing w:after="0" w:line="240" w:lineRule="auto"/>
            </w:pPr>
            <w:r>
              <w:t>Assisted (A)</w:t>
            </w:r>
          </w:p>
        </w:tc>
        <w:tc>
          <w:tcPr>
            <w:tcW w:w="1978" w:type="dxa"/>
          </w:tcPr>
          <w:p w:rsidR="00E30E8B" w:rsidRPr="00C970A3" w:rsidRDefault="00E30E8B" w:rsidP="004944D2">
            <w:pPr>
              <w:spacing w:after="0" w:line="240" w:lineRule="auto"/>
            </w:pPr>
            <w:r>
              <w:t>Supported (S)</w:t>
            </w:r>
          </w:p>
        </w:tc>
        <w:tc>
          <w:tcPr>
            <w:tcW w:w="1978" w:type="dxa"/>
          </w:tcPr>
          <w:p w:rsidR="00E30E8B" w:rsidRPr="00C970A3" w:rsidRDefault="00E30E8B" w:rsidP="004944D2">
            <w:pPr>
              <w:spacing w:after="0" w:line="240" w:lineRule="auto"/>
            </w:pPr>
            <w:r>
              <w:t>Dependent (D)</w:t>
            </w:r>
          </w:p>
        </w:tc>
      </w:tr>
    </w:tbl>
    <w:p w:rsidR="00E30E8B" w:rsidRDefault="00E30E8B" w:rsidP="00C13926">
      <w:pPr>
        <w:rPr>
          <w:b/>
        </w:rPr>
      </w:pPr>
    </w:p>
    <w:p w:rsidR="00E30E8B" w:rsidRPr="00E46E6A" w:rsidRDefault="00E30E8B" w:rsidP="00C13926">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C13926">
      <w:pPr>
        <w:rPr>
          <w:sz w:val="18"/>
          <w:szCs w:val="18"/>
        </w:rPr>
      </w:pPr>
    </w:p>
    <w:p w:rsidR="00E30E8B" w:rsidRDefault="00E30E8B" w:rsidP="00C13926">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C13926">
      <w:pPr>
        <w:spacing w:before="240" w:line="480" w:lineRule="auto"/>
      </w:pPr>
      <w:r>
        <w:t>Comments……………………………………………………………………………………………………………………………………………………………………………………………………………………………………………………………………………………………………………………………………………………………………………………………………………………………………………………………………………………………………………………………………………………………………………………………………………………………………………………………………………………………………………………………………………………………………………………………………………………………………………………………………………………………………………………………………………………………………………………………………………………………………………………………………………………………</w:t>
      </w:r>
    </w:p>
    <w:p w:rsidR="00E30E8B" w:rsidRDefault="00E30E8B" w:rsidP="00C13926">
      <w:pPr>
        <w:rPr>
          <w:b/>
        </w:rPr>
      </w:pPr>
      <w:r>
        <w:rPr>
          <w:b/>
        </w:rPr>
        <w:t>Summative assessment - Overall grading</w:t>
      </w:r>
    </w:p>
    <w:p w:rsidR="00E30E8B" w:rsidRDefault="00E30E8B" w:rsidP="00C13926">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7"/>
        <w:gridCol w:w="1978"/>
        <w:gridCol w:w="1978"/>
        <w:gridCol w:w="1978"/>
        <w:gridCol w:w="1978"/>
      </w:tblGrid>
      <w:tr w:rsidR="00E30E8B" w:rsidRPr="00C970A3" w:rsidTr="00C71B50">
        <w:tc>
          <w:tcPr>
            <w:tcW w:w="1977" w:type="dxa"/>
          </w:tcPr>
          <w:p w:rsidR="00E30E8B" w:rsidRPr="00C970A3" w:rsidRDefault="00E30E8B" w:rsidP="00C71B50">
            <w:pPr>
              <w:spacing w:after="0" w:line="240" w:lineRule="auto"/>
            </w:pPr>
            <w:r w:rsidRPr="00C970A3">
              <w:t xml:space="preserve"> </w:t>
            </w:r>
            <w:r>
              <w:t>Independent (I)</w:t>
            </w:r>
          </w:p>
        </w:tc>
        <w:tc>
          <w:tcPr>
            <w:tcW w:w="1978" w:type="dxa"/>
          </w:tcPr>
          <w:p w:rsidR="00E30E8B" w:rsidRPr="00C970A3" w:rsidRDefault="00E30E8B" w:rsidP="00C71B50">
            <w:pPr>
              <w:spacing w:after="0" w:line="240" w:lineRule="auto"/>
            </w:pPr>
            <w:r>
              <w:t>Proficient (P)</w:t>
            </w:r>
          </w:p>
        </w:tc>
        <w:tc>
          <w:tcPr>
            <w:tcW w:w="1978" w:type="dxa"/>
          </w:tcPr>
          <w:p w:rsidR="00E30E8B" w:rsidRPr="00C970A3" w:rsidRDefault="00E30E8B" w:rsidP="00C71B50">
            <w:pPr>
              <w:spacing w:after="0" w:line="240" w:lineRule="auto"/>
            </w:pPr>
            <w:r>
              <w:t>Assisted (A)</w:t>
            </w:r>
          </w:p>
        </w:tc>
        <w:tc>
          <w:tcPr>
            <w:tcW w:w="1978" w:type="dxa"/>
          </w:tcPr>
          <w:p w:rsidR="00E30E8B" w:rsidRPr="00C970A3" w:rsidRDefault="00E30E8B" w:rsidP="00C71B50">
            <w:pPr>
              <w:spacing w:after="0" w:line="240" w:lineRule="auto"/>
            </w:pPr>
            <w:r>
              <w:t>Supported (S)</w:t>
            </w:r>
          </w:p>
        </w:tc>
        <w:tc>
          <w:tcPr>
            <w:tcW w:w="1978" w:type="dxa"/>
          </w:tcPr>
          <w:p w:rsidR="00E30E8B" w:rsidRPr="00C970A3" w:rsidRDefault="00E30E8B" w:rsidP="00C71B50">
            <w:pPr>
              <w:spacing w:after="0" w:line="240" w:lineRule="auto"/>
            </w:pPr>
            <w:r>
              <w:t>Dependent (D)</w:t>
            </w:r>
          </w:p>
        </w:tc>
      </w:tr>
    </w:tbl>
    <w:p w:rsidR="00E30E8B" w:rsidRDefault="00E30E8B" w:rsidP="00C13926">
      <w:pPr>
        <w:rPr>
          <w:b/>
        </w:rPr>
      </w:pPr>
    </w:p>
    <w:p w:rsidR="00E30E8B" w:rsidRPr="00E46E6A" w:rsidRDefault="00E30E8B" w:rsidP="00C13926">
      <w:pPr>
        <w:rPr>
          <w:sz w:val="18"/>
          <w:szCs w:val="18"/>
        </w:rPr>
      </w:pPr>
      <w:r>
        <w:rPr>
          <w:sz w:val="18"/>
          <w:szCs w:val="18"/>
        </w:rPr>
        <w:t xml:space="preserve">Student </w:t>
      </w:r>
      <w:r w:rsidRPr="00E46E6A">
        <w:rPr>
          <w:sz w:val="18"/>
          <w:szCs w:val="18"/>
        </w:rPr>
        <w:t>name and signature</w:t>
      </w:r>
      <w:proofErr w:type="gramStart"/>
      <w:r w:rsidRPr="00E46E6A">
        <w:rPr>
          <w:sz w:val="18"/>
          <w:szCs w:val="18"/>
        </w:rPr>
        <w:t>:…………………………………………….................................</w:t>
      </w:r>
      <w:proofErr w:type="gramEnd"/>
      <w:r>
        <w:rPr>
          <w:sz w:val="18"/>
          <w:szCs w:val="18"/>
        </w:rPr>
        <w:tab/>
      </w:r>
      <w:r>
        <w:rPr>
          <w:sz w:val="18"/>
          <w:szCs w:val="18"/>
        </w:rPr>
        <w:tab/>
        <w:t xml:space="preserve"> D</w:t>
      </w:r>
      <w:r w:rsidRPr="00E46E6A">
        <w:rPr>
          <w:sz w:val="18"/>
          <w:szCs w:val="18"/>
        </w:rPr>
        <w:t>ate</w:t>
      </w:r>
      <w:proofErr w:type="gramStart"/>
      <w:r w:rsidRPr="00E46E6A">
        <w:rPr>
          <w:sz w:val="18"/>
          <w:szCs w:val="18"/>
        </w:rPr>
        <w:t>:………………………………………..</w:t>
      </w:r>
      <w:proofErr w:type="gramEnd"/>
    </w:p>
    <w:p w:rsidR="00E30E8B" w:rsidRDefault="00E30E8B" w:rsidP="00C13926">
      <w:pPr>
        <w:rPr>
          <w:sz w:val="18"/>
          <w:szCs w:val="18"/>
        </w:rPr>
      </w:pPr>
    </w:p>
    <w:p w:rsidR="00E30E8B" w:rsidRDefault="00E30E8B" w:rsidP="00C13926">
      <w:pPr>
        <w:rPr>
          <w:sz w:val="18"/>
          <w:szCs w:val="18"/>
        </w:rPr>
      </w:pPr>
      <w:r w:rsidRPr="00E46E6A">
        <w:rPr>
          <w:sz w:val="18"/>
          <w:szCs w:val="18"/>
        </w:rPr>
        <w:t>Assesso</w:t>
      </w:r>
      <w:r>
        <w:rPr>
          <w:sz w:val="18"/>
          <w:szCs w:val="18"/>
        </w:rPr>
        <w:t xml:space="preserve">r </w:t>
      </w:r>
      <w:r w:rsidRPr="00E46E6A">
        <w:rPr>
          <w:sz w:val="18"/>
          <w:szCs w:val="18"/>
        </w:rPr>
        <w:t>name and signature</w:t>
      </w:r>
      <w:proofErr w:type="gramStart"/>
      <w:r w:rsidRPr="00E46E6A">
        <w:rPr>
          <w:sz w:val="18"/>
          <w:szCs w:val="18"/>
        </w:rPr>
        <w:t>:…………………………………………….................................</w:t>
      </w:r>
      <w:proofErr w:type="gramEnd"/>
      <w:r>
        <w:rPr>
          <w:sz w:val="18"/>
          <w:szCs w:val="18"/>
        </w:rPr>
        <w:tab/>
        <w:t xml:space="preserve"> Date</w:t>
      </w:r>
      <w:proofErr w:type="gramStart"/>
      <w:r>
        <w:rPr>
          <w:sz w:val="18"/>
          <w:szCs w:val="18"/>
        </w:rPr>
        <w:t>:………………………………………..</w:t>
      </w:r>
      <w:proofErr w:type="gramEnd"/>
    </w:p>
    <w:p w:rsidR="00E30E8B" w:rsidRDefault="00E30E8B" w:rsidP="00C13926">
      <w:pPr>
        <w:spacing w:before="240" w:line="480" w:lineRule="auto"/>
      </w:pPr>
      <w:r>
        <w:t>Comments……………………………………………………………………………………………………………………………………………………………………………………………………………………………………………………………………………………………………………………………………………………………………………………………………………………………………………………………………………………………………………………………………………………………………………………………………………………………………………………………………………………………………………………………………………………………………………………………………………………………………………………………………………………………………………………………………………………………………………………………………………………………………………………………………………………………</w:t>
      </w:r>
    </w:p>
    <w:p w:rsidR="00E30E8B" w:rsidRPr="00EE2AC9" w:rsidRDefault="00E30E8B" w:rsidP="00EE2AC9">
      <w:pPr>
        <w:spacing w:after="0" w:line="240" w:lineRule="auto"/>
        <w:rPr>
          <w:sz w:val="18"/>
          <w:szCs w:val="18"/>
        </w:rPr>
      </w:pPr>
    </w:p>
    <w:p w:rsidR="00F974AF" w:rsidRDefault="0066100C"/>
    <w:p w:rsidR="0066100C" w:rsidRDefault="0066100C"/>
    <w:p w:rsidR="0066100C" w:rsidRDefault="0066100C">
      <w:bookmarkStart w:id="40" w:name="_GoBack"/>
      <w:bookmarkEnd w:id="40"/>
    </w:p>
    <w:sectPr w:rsidR="0066100C" w:rsidSect="00314EFA">
      <w:footerReference w:type="even" r:id="rId10"/>
      <w:footerReference w:type="default" r:id="rId11"/>
      <w:pgSz w:w="12240" w:h="15840"/>
      <w:pgMar w:top="851" w:right="900"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E2B" w:rsidRDefault="00387E2B">
      <w:pPr>
        <w:spacing w:after="0" w:line="240" w:lineRule="auto"/>
      </w:pPr>
      <w:r>
        <w:separator/>
      </w:r>
    </w:p>
  </w:endnote>
  <w:endnote w:type="continuationSeparator" w:id="0">
    <w:p w:rsidR="00387E2B" w:rsidRDefault="0038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29" w:rsidRDefault="00387E2B" w:rsidP="00FA31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229" w:rsidRDefault="0066100C" w:rsidP="00FA31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29" w:rsidRDefault="00387E2B" w:rsidP="00FA31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00C">
      <w:rPr>
        <w:rStyle w:val="PageNumber"/>
        <w:noProof/>
      </w:rPr>
      <w:t>58</w:t>
    </w:r>
    <w:r>
      <w:rPr>
        <w:rStyle w:val="PageNumber"/>
      </w:rPr>
      <w:fldChar w:fldCharType="end"/>
    </w:r>
  </w:p>
  <w:p w:rsidR="00A42229" w:rsidRDefault="0066100C" w:rsidP="00FA31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E2B" w:rsidRDefault="00387E2B">
      <w:pPr>
        <w:spacing w:after="0" w:line="240" w:lineRule="auto"/>
      </w:pPr>
      <w:r>
        <w:separator/>
      </w:r>
    </w:p>
  </w:footnote>
  <w:footnote w:type="continuationSeparator" w:id="0">
    <w:p w:rsidR="00387E2B" w:rsidRDefault="00387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52D"/>
    <w:multiLevelType w:val="hybridMultilevel"/>
    <w:tmpl w:val="9C306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7F704A"/>
    <w:multiLevelType w:val="hybridMultilevel"/>
    <w:tmpl w:val="1B08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476A8"/>
    <w:multiLevelType w:val="hybridMultilevel"/>
    <w:tmpl w:val="CB4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0537"/>
    <w:multiLevelType w:val="hybridMultilevel"/>
    <w:tmpl w:val="9FFA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520FF3"/>
    <w:multiLevelType w:val="hybridMultilevel"/>
    <w:tmpl w:val="46BAE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8A031D"/>
    <w:multiLevelType w:val="hybridMultilevel"/>
    <w:tmpl w:val="2840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52E10"/>
    <w:multiLevelType w:val="hybridMultilevel"/>
    <w:tmpl w:val="C2C0F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818EB"/>
    <w:multiLevelType w:val="hybridMultilevel"/>
    <w:tmpl w:val="3BCEE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726A54"/>
    <w:multiLevelType w:val="hybridMultilevel"/>
    <w:tmpl w:val="AD0C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1E0E7E"/>
    <w:multiLevelType w:val="hybridMultilevel"/>
    <w:tmpl w:val="7012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61641"/>
    <w:multiLevelType w:val="hybridMultilevel"/>
    <w:tmpl w:val="EC28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053041"/>
    <w:multiLevelType w:val="hybridMultilevel"/>
    <w:tmpl w:val="D2D4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E1C34"/>
    <w:multiLevelType w:val="hybridMultilevel"/>
    <w:tmpl w:val="45DEB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04527B"/>
    <w:multiLevelType w:val="hybridMultilevel"/>
    <w:tmpl w:val="4E82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63054F"/>
    <w:multiLevelType w:val="hybridMultilevel"/>
    <w:tmpl w:val="9B660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8863A9"/>
    <w:multiLevelType w:val="hybridMultilevel"/>
    <w:tmpl w:val="1F24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C3084"/>
    <w:multiLevelType w:val="hybridMultilevel"/>
    <w:tmpl w:val="09FA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C9615F"/>
    <w:multiLevelType w:val="hybridMultilevel"/>
    <w:tmpl w:val="94949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4659F7"/>
    <w:multiLevelType w:val="hybridMultilevel"/>
    <w:tmpl w:val="5D86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8C4DF8"/>
    <w:multiLevelType w:val="hybridMultilevel"/>
    <w:tmpl w:val="AFCA7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BF2562"/>
    <w:multiLevelType w:val="hybridMultilevel"/>
    <w:tmpl w:val="BD74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FD1E1B"/>
    <w:multiLevelType w:val="hybridMultilevel"/>
    <w:tmpl w:val="4DCE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E321EE"/>
    <w:multiLevelType w:val="hybridMultilevel"/>
    <w:tmpl w:val="E018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94209C"/>
    <w:multiLevelType w:val="hybridMultilevel"/>
    <w:tmpl w:val="50403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194737"/>
    <w:multiLevelType w:val="hybridMultilevel"/>
    <w:tmpl w:val="3D5A0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5FC1B28"/>
    <w:multiLevelType w:val="hybridMultilevel"/>
    <w:tmpl w:val="2CA87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AC76FD"/>
    <w:multiLevelType w:val="hybridMultilevel"/>
    <w:tmpl w:val="25A8F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6C702A5"/>
    <w:multiLevelType w:val="hybridMultilevel"/>
    <w:tmpl w:val="23B2D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8122E9A"/>
    <w:multiLevelType w:val="hybridMultilevel"/>
    <w:tmpl w:val="90020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84547AD"/>
    <w:multiLevelType w:val="hybridMultilevel"/>
    <w:tmpl w:val="C786D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911F31"/>
    <w:multiLevelType w:val="hybridMultilevel"/>
    <w:tmpl w:val="BD16A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B2D3A4B"/>
    <w:multiLevelType w:val="hybridMultilevel"/>
    <w:tmpl w:val="FB6C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E2931D3"/>
    <w:multiLevelType w:val="hybridMultilevel"/>
    <w:tmpl w:val="39F4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695365"/>
    <w:multiLevelType w:val="hybridMultilevel"/>
    <w:tmpl w:val="2D08D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02310B0"/>
    <w:multiLevelType w:val="hybridMultilevel"/>
    <w:tmpl w:val="B584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D659AE"/>
    <w:multiLevelType w:val="hybridMultilevel"/>
    <w:tmpl w:val="D826A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2234BCE"/>
    <w:multiLevelType w:val="hybridMultilevel"/>
    <w:tmpl w:val="C32C0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4AF0EED"/>
    <w:multiLevelType w:val="hybridMultilevel"/>
    <w:tmpl w:val="81FC380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8">
    <w:nsid w:val="5573697A"/>
    <w:multiLevelType w:val="hybridMultilevel"/>
    <w:tmpl w:val="69A0B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6860E14"/>
    <w:multiLevelType w:val="hybridMultilevel"/>
    <w:tmpl w:val="6A942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CCB1040"/>
    <w:multiLevelType w:val="hybridMultilevel"/>
    <w:tmpl w:val="2470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E61D22"/>
    <w:multiLevelType w:val="hybridMultilevel"/>
    <w:tmpl w:val="038E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1D7940"/>
    <w:multiLevelType w:val="hybridMultilevel"/>
    <w:tmpl w:val="AC26D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1634FEE"/>
    <w:multiLevelType w:val="hybridMultilevel"/>
    <w:tmpl w:val="69F65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2620751"/>
    <w:multiLevelType w:val="hybridMultilevel"/>
    <w:tmpl w:val="5498D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3864904"/>
    <w:multiLevelType w:val="hybridMultilevel"/>
    <w:tmpl w:val="B7FA6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4E91499"/>
    <w:multiLevelType w:val="hybridMultilevel"/>
    <w:tmpl w:val="BBD8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A9E7021"/>
    <w:multiLevelType w:val="hybridMultilevel"/>
    <w:tmpl w:val="C4E4E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D5B7ECA"/>
    <w:multiLevelType w:val="hybridMultilevel"/>
    <w:tmpl w:val="E54E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3E7254"/>
    <w:multiLevelType w:val="hybridMultilevel"/>
    <w:tmpl w:val="7B88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273B41"/>
    <w:multiLevelType w:val="hybridMultilevel"/>
    <w:tmpl w:val="E6F87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8675DC0"/>
    <w:multiLevelType w:val="hybridMultilevel"/>
    <w:tmpl w:val="D60AD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23"/>
  </w:num>
  <w:num w:numId="4">
    <w:abstractNumId w:val="38"/>
  </w:num>
  <w:num w:numId="5">
    <w:abstractNumId w:val="26"/>
  </w:num>
  <w:num w:numId="6">
    <w:abstractNumId w:val="3"/>
  </w:num>
  <w:num w:numId="7">
    <w:abstractNumId w:val="12"/>
  </w:num>
  <w:num w:numId="8">
    <w:abstractNumId w:val="28"/>
  </w:num>
  <w:num w:numId="9">
    <w:abstractNumId w:val="36"/>
  </w:num>
  <w:num w:numId="10">
    <w:abstractNumId w:val="41"/>
  </w:num>
  <w:num w:numId="11">
    <w:abstractNumId w:val="24"/>
  </w:num>
  <w:num w:numId="12">
    <w:abstractNumId w:val="34"/>
  </w:num>
  <w:num w:numId="13">
    <w:abstractNumId w:val="9"/>
  </w:num>
  <w:num w:numId="14">
    <w:abstractNumId w:val="11"/>
  </w:num>
  <w:num w:numId="15">
    <w:abstractNumId w:val="13"/>
  </w:num>
  <w:num w:numId="16">
    <w:abstractNumId w:val="25"/>
  </w:num>
  <w:num w:numId="17">
    <w:abstractNumId w:val="14"/>
  </w:num>
  <w:num w:numId="18">
    <w:abstractNumId w:val="37"/>
  </w:num>
  <w:num w:numId="19">
    <w:abstractNumId w:val="2"/>
  </w:num>
  <w:num w:numId="20">
    <w:abstractNumId w:val="43"/>
  </w:num>
  <w:num w:numId="21">
    <w:abstractNumId w:val="22"/>
  </w:num>
  <w:num w:numId="22">
    <w:abstractNumId w:val="47"/>
  </w:num>
  <w:num w:numId="23">
    <w:abstractNumId w:val="44"/>
  </w:num>
  <w:num w:numId="24">
    <w:abstractNumId w:val="4"/>
  </w:num>
  <w:num w:numId="25">
    <w:abstractNumId w:val="10"/>
  </w:num>
  <w:num w:numId="26">
    <w:abstractNumId w:val="33"/>
  </w:num>
  <w:num w:numId="27">
    <w:abstractNumId w:val="7"/>
  </w:num>
  <w:num w:numId="28">
    <w:abstractNumId w:val="0"/>
  </w:num>
  <w:num w:numId="29">
    <w:abstractNumId w:val="29"/>
  </w:num>
  <w:num w:numId="30">
    <w:abstractNumId w:val="21"/>
  </w:num>
  <w:num w:numId="31">
    <w:abstractNumId w:val="8"/>
  </w:num>
  <w:num w:numId="32">
    <w:abstractNumId w:val="46"/>
  </w:num>
  <w:num w:numId="33">
    <w:abstractNumId w:val="17"/>
  </w:num>
  <w:num w:numId="34">
    <w:abstractNumId w:val="48"/>
  </w:num>
  <w:num w:numId="35">
    <w:abstractNumId w:val="20"/>
  </w:num>
  <w:num w:numId="36">
    <w:abstractNumId w:val="1"/>
  </w:num>
  <w:num w:numId="37">
    <w:abstractNumId w:val="50"/>
  </w:num>
  <w:num w:numId="38">
    <w:abstractNumId w:val="5"/>
  </w:num>
  <w:num w:numId="39">
    <w:abstractNumId w:val="49"/>
  </w:num>
  <w:num w:numId="40">
    <w:abstractNumId w:val="32"/>
  </w:num>
  <w:num w:numId="41">
    <w:abstractNumId w:val="40"/>
  </w:num>
  <w:num w:numId="42">
    <w:abstractNumId w:val="15"/>
  </w:num>
  <w:num w:numId="43">
    <w:abstractNumId w:val="39"/>
  </w:num>
  <w:num w:numId="44">
    <w:abstractNumId w:val="18"/>
  </w:num>
  <w:num w:numId="45">
    <w:abstractNumId w:val="42"/>
  </w:num>
  <w:num w:numId="46">
    <w:abstractNumId w:val="31"/>
  </w:num>
  <w:num w:numId="47">
    <w:abstractNumId w:val="16"/>
  </w:num>
  <w:num w:numId="48">
    <w:abstractNumId w:val="6"/>
  </w:num>
  <w:num w:numId="49">
    <w:abstractNumId w:val="19"/>
  </w:num>
  <w:num w:numId="50">
    <w:abstractNumId w:val="45"/>
  </w:num>
  <w:num w:numId="51">
    <w:abstractNumId w:val="27"/>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8B"/>
    <w:rsid w:val="001B116C"/>
    <w:rsid w:val="002738D1"/>
    <w:rsid w:val="002802F5"/>
    <w:rsid w:val="002D13BB"/>
    <w:rsid w:val="003478BD"/>
    <w:rsid w:val="00370CB3"/>
    <w:rsid w:val="00387E2B"/>
    <w:rsid w:val="004C5A8F"/>
    <w:rsid w:val="005A62CA"/>
    <w:rsid w:val="0066100C"/>
    <w:rsid w:val="008C02F3"/>
    <w:rsid w:val="00A4194D"/>
    <w:rsid w:val="00A95853"/>
    <w:rsid w:val="00E30E8B"/>
    <w:rsid w:val="00E55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0E8B"/>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30E8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30E8B"/>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30E8B"/>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30E8B"/>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E8B"/>
    <w:rPr>
      <w:rFonts w:ascii="Arial" w:eastAsia="Times New Roman" w:hAnsi="Arial" w:cs="Arial"/>
      <w:b/>
      <w:bCs/>
      <w:kern w:val="32"/>
      <w:sz w:val="32"/>
      <w:szCs w:val="32"/>
    </w:rPr>
  </w:style>
  <w:style w:type="character" w:customStyle="1" w:styleId="Heading2Char">
    <w:name w:val="Heading 2 Char"/>
    <w:basedOn w:val="DefaultParagraphFont"/>
    <w:link w:val="Heading2"/>
    <w:rsid w:val="00E30E8B"/>
    <w:rPr>
      <w:rFonts w:ascii="Arial" w:eastAsia="Times New Roman" w:hAnsi="Arial" w:cs="Arial"/>
      <w:b/>
      <w:bCs/>
      <w:i/>
      <w:iCs/>
      <w:sz w:val="28"/>
      <w:szCs w:val="28"/>
    </w:rPr>
  </w:style>
  <w:style w:type="character" w:customStyle="1" w:styleId="Heading3Char">
    <w:name w:val="Heading 3 Char"/>
    <w:basedOn w:val="DefaultParagraphFont"/>
    <w:link w:val="Heading3"/>
    <w:rsid w:val="00E30E8B"/>
    <w:rPr>
      <w:rFonts w:ascii="Arial" w:eastAsia="Times New Roman" w:hAnsi="Arial" w:cs="Arial"/>
      <w:b/>
      <w:bCs/>
      <w:sz w:val="26"/>
      <w:szCs w:val="26"/>
    </w:rPr>
  </w:style>
  <w:style w:type="character" w:customStyle="1" w:styleId="Heading4Char">
    <w:name w:val="Heading 4 Char"/>
    <w:basedOn w:val="DefaultParagraphFont"/>
    <w:link w:val="Heading4"/>
    <w:rsid w:val="00E30E8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30E8B"/>
    <w:rPr>
      <w:rFonts w:ascii="Calibri" w:eastAsia="Times New Roman" w:hAnsi="Calibri" w:cs="Times New Roman"/>
      <w:b/>
      <w:bCs/>
      <w:i/>
      <w:iCs/>
      <w:sz w:val="26"/>
      <w:szCs w:val="26"/>
    </w:rPr>
  </w:style>
  <w:style w:type="paragraph" w:styleId="ListParagraph">
    <w:name w:val="List Paragraph"/>
    <w:basedOn w:val="Normal"/>
    <w:qFormat/>
    <w:rsid w:val="00E30E8B"/>
    <w:pPr>
      <w:ind w:left="720"/>
      <w:contextualSpacing/>
    </w:pPr>
    <w:rPr>
      <w:rFonts w:ascii="Calibri" w:eastAsia="Times New Roman" w:hAnsi="Calibri" w:cs="Times New Roman"/>
    </w:rPr>
  </w:style>
  <w:style w:type="character" w:styleId="Hyperlink">
    <w:name w:val="Hyperlink"/>
    <w:uiPriority w:val="99"/>
    <w:rsid w:val="00E30E8B"/>
    <w:rPr>
      <w:rFonts w:cs="Times New Roman"/>
      <w:color w:val="0000FF"/>
      <w:u w:val="single"/>
    </w:rPr>
  </w:style>
  <w:style w:type="paragraph" w:styleId="Footer">
    <w:name w:val="footer"/>
    <w:basedOn w:val="Normal"/>
    <w:link w:val="FooterChar"/>
    <w:uiPriority w:val="99"/>
    <w:rsid w:val="00E30E8B"/>
    <w:pPr>
      <w:tabs>
        <w:tab w:val="center" w:pos="4153"/>
        <w:tab w:val="right" w:pos="8306"/>
      </w:tabs>
    </w:pPr>
    <w:rPr>
      <w:rFonts w:ascii="Calibri" w:eastAsia="Times New Roman" w:hAnsi="Calibri" w:cs="Times New Roman"/>
    </w:rPr>
  </w:style>
  <w:style w:type="character" w:customStyle="1" w:styleId="FooterChar">
    <w:name w:val="Footer Char"/>
    <w:basedOn w:val="DefaultParagraphFont"/>
    <w:link w:val="Footer"/>
    <w:uiPriority w:val="99"/>
    <w:rsid w:val="00E30E8B"/>
    <w:rPr>
      <w:rFonts w:ascii="Calibri" w:eastAsia="Times New Roman" w:hAnsi="Calibri" w:cs="Times New Roman"/>
    </w:rPr>
  </w:style>
  <w:style w:type="character" w:styleId="PageNumber">
    <w:name w:val="page number"/>
    <w:rsid w:val="00E30E8B"/>
    <w:rPr>
      <w:rFonts w:cs="Times New Roman"/>
    </w:rPr>
  </w:style>
  <w:style w:type="paragraph" w:customStyle="1" w:styleId="Heading41">
    <w:name w:val="Heading 41"/>
    <w:basedOn w:val="Normal"/>
    <w:rsid w:val="00E30E8B"/>
    <w:pPr>
      <w:outlineLvl w:val="0"/>
    </w:pPr>
    <w:rPr>
      <w:rFonts w:ascii="Calibri" w:eastAsia="Times New Roman" w:hAnsi="Calibri" w:cs="Times New Roman"/>
      <w:u w:val="single"/>
    </w:rPr>
  </w:style>
  <w:style w:type="paragraph" w:styleId="Header">
    <w:name w:val="header"/>
    <w:basedOn w:val="Normal"/>
    <w:link w:val="HeaderChar"/>
    <w:rsid w:val="00E30E8B"/>
    <w:pPr>
      <w:tabs>
        <w:tab w:val="center" w:pos="4153"/>
        <w:tab w:val="right" w:pos="8306"/>
      </w:tabs>
    </w:pPr>
    <w:rPr>
      <w:rFonts w:ascii="Calibri" w:eastAsia="Times New Roman" w:hAnsi="Calibri" w:cs="Times New Roman"/>
    </w:rPr>
  </w:style>
  <w:style w:type="character" w:customStyle="1" w:styleId="HeaderChar">
    <w:name w:val="Header Char"/>
    <w:basedOn w:val="DefaultParagraphFont"/>
    <w:link w:val="Header"/>
    <w:rsid w:val="00E30E8B"/>
    <w:rPr>
      <w:rFonts w:ascii="Calibri" w:eastAsia="Times New Roman" w:hAnsi="Calibri" w:cs="Times New Roman"/>
    </w:rPr>
  </w:style>
  <w:style w:type="paragraph" w:styleId="TOC1">
    <w:name w:val="toc 1"/>
    <w:basedOn w:val="Normal"/>
    <w:next w:val="Normal"/>
    <w:autoRedefine/>
    <w:semiHidden/>
    <w:rsid w:val="00E30E8B"/>
    <w:rPr>
      <w:rFonts w:ascii="Calibri" w:eastAsia="Times New Roman" w:hAnsi="Calibri" w:cs="Times New Roman"/>
    </w:rPr>
  </w:style>
  <w:style w:type="paragraph" w:styleId="TOC3">
    <w:name w:val="toc 3"/>
    <w:basedOn w:val="Normal"/>
    <w:next w:val="Normal"/>
    <w:autoRedefine/>
    <w:semiHidden/>
    <w:rsid w:val="00E30E8B"/>
    <w:pPr>
      <w:ind w:left="440"/>
    </w:pPr>
    <w:rPr>
      <w:rFonts w:ascii="Calibri" w:eastAsia="Times New Roman" w:hAnsi="Calibri" w:cs="Times New Roman"/>
    </w:rPr>
  </w:style>
  <w:style w:type="paragraph" w:styleId="TOC2">
    <w:name w:val="toc 2"/>
    <w:basedOn w:val="Normal"/>
    <w:next w:val="Normal"/>
    <w:autoRedefine/>
    <w:uiPriority w:val="39"/>
    <w:rsid w:val="00E30E8B"/>
    <w:pPr>
      <w:tabs>
        <w:tab w:val="right" w:leader="dot" w:pos="10196"/>
      </w:tabs>
      <w:spacing w:after="120"/>
      <w:ind w:left="221"/>
    </w:pPr>
    <w:rPr>
      <w:rFonts w:ascii="Calibri" w:eastAsia="Times New Roman" w:hAnsi="Calibri" w:cs="Times New Roman"/>
    </w:rPr>
  </w:style>
  <w:style w:type="paragraph" w:styleId="BalloonText">
    <w:name w:val="Balloon Text"/>
    <w:basedOn w:val="Normal"/>
    <w:link w:val="BalloonTextChar"/>
    <w:rsid w:val="00E30E8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30E8B"/>
    <w:rPr>
      <w:rFonts w:ascii="Tahoma" w:eastAsia="Times New Roman" w:hAnsi="Tahoma" w:cs="Tahoma"/>
      <w:sz w:val="16"/>
      <w:szCs w:val="16"/>
    </w:rPr>
  </w:style>
  <w:style w:type="paragraph" w:styleId="DocumentMap">
    <w:name w:val="Document Map"/>
    <w:basedOn w:val="Normal"/>
    <w:link w:val="DocumentMapChar"/>
    <w:semiHidden/>
    <w:rsid w:val="00E30E8B"/>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30E8B"/>
    <w:rPr>
      <w:rFonts w:ascii="Tahoma" w:eastAsia="Times New Roman" w:hAnsi="Tahoma" w:cs="Tahoma"/>
      <w:sz w:val="20"/>
      <w:szCs w:val="20"/>
      <w:shd w:val="clear" w:color="auto" w:fill="000080"/>
    </w:rPr>
  </w:style>
  <w:style w:type="paragraph" w:styleId="Caption">
    <w:name w:val="caption"/>
    <w:basedOn w:val="Normal"/>
    <w:next w:val="Normal"/>
    <w:uiPriority w:val="35"/>
    <w:unhideWhenUsed/>
    <w:qFormat/>
    <w:rsid w:val="00E30E8B"/>
    <w:pPr>
      <w:spacing w:line="240" w:lineRule="auto"/>
    </w:pPr>
    <w:rPr>
      <w:rFonts w:ascii="Calibri" w:eastAsia="Times New Roman" w:hAnsi="Calibri" w:cs="Times New Roman"/>
      <w:b/>
      <w:bCs/>
      <w:color w:val="4F81BD"/>
      <w:sz w:val="18"/>
      <w:szCs w:val="18"/>
    </w:rPr>
  </w:style>
  <w:style w:type="paragraph" w:styleId="CommentText">
    <w:name w:val="annotation text"/>
    <w:basedOn w:val="Normal"/>
    <w:link w:val="CommentTextChar"/>
    <w:uiPriority w:val="99"/>
    <w:unhideWhenUsed/>
    <w:rsid w:val="00E30E8B"/>
    <w:pPr>
      <w:spacing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E30E8B"/>
    <w:rPr>
      <w:rFonts w:ascii="Calibri" w:eastAsia="Times New Roman" w:hAnsi="Calibri" w:cs="Times New Roman"/>
      <w:sz w:val="20"/>
      <w:szCs w:val="20"/>
      <w:lang w:val="en-US"/>
    </w:rPr>
  </w:style>
  <w:style w:type="character" w:styleId="CommentReference">
    <w:name w:val="annotation reference"/>
    <w:rsid w:val="00E30E8B"/>
    <w:rPr>
      <w:sz w:val="16"/>
      <w:szCs w:val="16"/>
    </w:rPr>
  </w:style>
  <w:style w:type="paragraph" w:styleId="CommentSubject">
    <w:name w:val="annotation subject"/>
    <w:basedOn w:val="CommentText"/>
    <w:next w:val="CommentText"/>
    <w:link w:val="CommentSubjectChar"/>
    <w:rsid w:val="00E30E8B"/>
    <w:rPr>
      <w:b/>
      <w:bCs/>
      <w:lang w:val="en-AU"/>
    </w:rPr>
  </w:style>
  <w:style w:type="character" w:customStyle="1" w:styleId="CommentSubjectChar">
    <w:name w:val="Comment Subject Char"/>
    <w:basedOn w:val="CommentTextChar"/>
    <w:link w:val="CommentSubject"/>
    <w:rsid w:val="00E30E8B"/>
    <w:rPr>
      <w:rFonts w:ascii="Calibri" w:eastAsia="Times New Roman" w:hAnsi="Calibri" w:cs="Times New Roman"/>
      <w:b/>
      <w:bCs/>
      <w:sz w:val="20"/>
      <w:szCs w:val="20"/>
      <w:lang w:val="en-US"/>
    </w:rPr>
  </w:style>
  <w:style w:type="paragraph" w:styleId="NoSpacing">
    <w:name w:val="No Spacing"/>
    <w:link w:val="NoSpacingChar"/>
    <w:uiPriority w:val="1"/>
    <w:qFormat/>
    <w:rsid w:val="00E30E8B"/>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E30E8B"/>
    <w:rPr>
      <w:rFonts w:ascii="Calibri" w:eastAsia="Times New Roman" w:hAnsi="Calibri" w:cs="Times New Roman"/>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0E8B"/>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30E8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30E8B"/>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30E8B"/>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30E8B"/>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E8B"/>
    <w:rPr>
      <w:rFonts w:ascii="Arial" w:eastAsia="Times New Roman" w:hAnsi="Arial" w:cs="Arial"/>
      <w:b/>
      <w:bCs/>
      <w:kern w:val="32"/>
      <w:sz w:val="32"/>
      <w:szCs w:val="32"/>
    </w:rPr>
  </w:style>
  <w:style w:type="character" w:customStyle="1" w:styleId="Heading2Char">
    <w:name w:val="Heading 2 Char"/>
    <w:basedOn w:val="DefaultParagraphFont"/>
    <w:link w:val="Heading2"/>
    <w:rsid w:val="00E30E8B"/>
    <w:rPr>
      <w:rFonts w:ascii="Arial" w:eastAsia="Times New Roman" w:hAnsi="Arial" w:cs="Arial"/>
      <w:b/>
      <w:bCs/>
      <w:i/>
      <w:iCs/>
      <w:sz w:val="28"/>
      <w:szCs w:val="28"/>
    </w:rPr>
  </w:style>
  <w:style w:type="character" w:customStyle="1" w:styleId="Heading3Char">
    <w:name w:val="Heading 3 Char"/>
    <w:basedOn w:val="DefaultParagraphFont"/>
    <w:link w:val="Heading3"/>
    <w:rsid w:val="00E30E8B"/>
    <w:rPr>
      <w:rFonts w:ascii="Arial" w:eastAsia="Times New Roman" w:hAnsi="Arial" w:cs="Arial"/>
      <w:b/>
      <w:bCs/>
      <w:sz w:val="26"/>
      <w:szCs w:val="26"/>
    </w:rPr>
  </w:style>
  <w:style w:type="character" w:customStyle="1" w:styleId="Heading4Char">
    <w:name w:val="Heading 4 Char"/>
    <w:basedOn w:val="DefaultParagraphFont"/>
    <w:link w:val="Heading4"/>
    <w:rsid w:val="00E30E8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30E8B"/>
    <w:rPr>
      <w:rFonts w:ascii="Calibri" w:eastAsia="Times New Roman" w:hAnsi="Calibri" w:cs="Times New Roman"/>
      <w:b/>
      <w:bCs/>
      <w:i/>
      <w:iCs/>
      <w:sz w:val="26"/>
      <w:szCs w:val="26"/>
    </w:rPr>
  </w:style>
  <w:style w:type="paragraph" w:styleId="ListParagraph">
    <w:name w:val="List Paragraph"/>
    <w:basedOn w:val="Normal"/>
    <w:qFormat/>
    <w:rsid w:val="00E30E8B"/>
    <w:pPr>
      <w:ind w:left="720"/>
      <w:contextualSpacing/>
    </w:pPr>
    <w:rPr>
      <w:rFonts w:ascii="Calibri" w:eastAsia="Times New Roman" w:hAnsi="Calibri" w:cs="Times New Roman"/>
    </w:rPr>
  </w:style>
  <w:style w:type="character" w:styleId="Hyperlink">
    <w:name w:val="Hyperlink"/>
    <w:uiPriority w:val="99"/>
    <w:rsid w:val="00E30E8B"/>
    <w:rPr>
      <w:rFonts w:cs="Times New Roman"/>
      <w:color w:val="0000FF"/>
      <w:u w:val="single"/>
    </w:rPr>
  </w:style>
  <w:style w:type="paragraph" w:styleId="Footer">
    <w:name w:val="footer"/>
    <w:basedOn w:val="Normal"/>
    <w:link w:val="FooterChar"/>
    <w:uiPriority w:val="99"/>
    <w:rsid w:val="00E30E8B"/>
    <w:pPr>
      <w:tabs>
        <w:tab w:val="center" w:pos="4153"/>
        <w:tab w:val="right" w:pos="8306"/>
      </w:tabs>
    </w:pPr>
    <w:rPr>
      <w:rFonts w:ascii="Calibri" w:eastAsia="Times New Roman" w:hAnsi="Calibri" w:cs="Times New Roman"/>
    </w:rPr>
  </w:style>
  <w:style w:type="character" w:customStyle="1" w:styleId="FooterChar">
    <w:name w:val="Footer Char"/>
    <w:basedOn w:val="DefaultParagraphFont"/>
    <w:link w:val="Footer"/>
    <w:uiPriority w:val="99"/>
    <w:rsid w:val="00E30E8B"/>
    <w:rPr>
      <w:rFonts w:ascii="Calibri" w:eastAsia="Times New Roman" w:hAnsi="Calibri" w:cs="Times New Roman"/>
    </w:rPr>
  </w:style>
  <w:style w:type="character" w:styleId="PageNumber">
    <w:name w:val="page number"/>
    <w:rsid w:val="00E30E8B"/>
    <w:rPr>
      <w:rFonts w:cs="Times New Roman"/>
    </w:rPr>
  </w:style>
  <w:style w:type="paragraph" w:customStyle="1" w:styleId="Heading41">
    <w:name w:val="Heading 41"/>
    <w:basedOn w:val="Normal"/>
    <w:rsid w:val="00E30E8B"/>
    <w:pPr>
      <w:outlineLvl w:val="0"/>
    </w:pPr>
    <w:rPr>
      <w:rFonts w:ascii="Calibri" w:eastAsia="Times New Roman" w:hAnsi="Calibri" w:cs="Times New Roman"/>
      <w:u w:val="single"/>
    </w:rPr>
  </w:style>
  <w:style w:type="paragraph" w:styleId="Header">
    <w:name w:val="header"/>
    <w:basedOn w:val="Normal"/>
    <w:link w:val="HeaderChar"/>
    <w:rsid w:val="00E30E8B"/>
    <w:pPr>
      <w:tabs>
        <w:tab w:val="center" w:pos="4153"/>
        <w:tab w:val="right" w:pos="8306"/>
      </w:tabs>
    </w:pPr>
    <w:rPr>
      <w:rFonts w:ascii="Calibri" w:eastAsia="Times New Roman" w:hAnsi="Calibri" w:cs="Times New Roman"/>
    </w:rPr>
  </w:style>
  <w:style w:type="character" w:customStyle="1" w:styleId="HeaderChar">
    <w:name w:val="Header Char"/>
    <w:basedOn w:val="DefaultParagraphFont"/>
    <w:link w:val="Header"/>
    <w:rsid w:val="00E30E8B"/>
    <w:rPr>
      <w:rFonts w:ascii="Calibri" w:eastAsia="Times New Roman" w:hAnsi="Calibri" w:cs="Times New Roman"/>
    </w:rPr>
  </w:style>
  <w:style w:type="paragraph" w:styleId="TOC1">
    <w:name w:val="toc 1"/>
    <w:basedOn w:val="Normal"/>
    <w:next w:val="Normal"/>
    <w:autoRedefine/>
    <w:semiHidden/>
    <w:rsid w:val="00E30E8B"/>
    <w:rPr>
      <w:rFonts w:ascii="Calibri" w:eastAsia="Times New Roman" w:hAnsi="Calibri" w:cs="Times New Roman"/>
    </w:rPr>
  </w:style>
  <w:style w:type="paragraph" w:styleId="TOC3">
    <w:name w:val="toc 3"/>
    <w:basedOn w:val="Normal"/>
    <w:next w:val="Normal"/>
    <w:autoRedefine/>
    <w:semiHidden/>
    <w:rsid w:val="00E30E8B"/>
    <w:pPr>
      <w:ind w:left="440"/>
    </w:pPr>
    <w:rPr>
      <w:rFonts w:ascii="Calibri" w:eastAsia="Times New Roman" w:hAnsi="Calibri" w:cs="Times New Roman"/>
    </w:rPr>
  </w:style>
  <w:style w:type="paragraph" w:styleId="TOC2">
    <w:name w:val="toc 2"/>
    <w:basedOn w:val="Normal"/>
    <w:next w:val="Normal"/>
    <w:autoRedefine/>
    <w:uiPriority w:val="39"/>
    <w:rsid w:val="00E30E8B"/>
    <w:pPr>
      <w:tabs>
        <w:tab w:val="right" w:leader="dot" w:pos="10196"/>
      </w:tabs>
      <w:spacing w:after="120"/>
      <w:ind w:left="221"/>
    </w:pPr>
    <w:rPr>
      <w:rFonts w:ascii="Calibri" w:eastAsia="Times New Roman" w:hAnsi="Calibri" w:cs="Times New Roman"/>
    </w:rPr>
  </w:style>
  <w:style w:type="paragraph" w:styleId="BalloonText">
    <w:name w:val="Balloon Text"/>
    <w:basedOn w:val="Normal"/>
    <w:link w:val="BalloonTextChar"/>
    <w:rsid w:val="00E30E8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30E8B"/>
    <w:rPr>
      <w:rFonts w:ascii="Tahoma" w:eastAsia="Times New Roman" w:hAnsi="Tahoma" w:cs="Tahoma"/>
      <w:sz w:val="16"/>
      <w:szCs w:val="16"/>
    </w:rPr>
  </w:style>
  <w:style w:type="paragraph" w:styleId="DocumentMap">
    <w:name w:val="Document Map"/>
    <w:basedOn w:val="Normal"/>
    <w:link w:val="DocumentMapChar"/>
    <w:semiHidden/>
    <w:rsid w:val="00E30E8B"/>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30E8B"/>
    <w:rPr>
      <w:rFonts w:ascii="Tahoma" w:eastAsia="Times New Roman" w:hAnsi="Tahoma" w:cs="Tahoma"/>
      <w:sz w:val="20"/>
      <w:szCs w:val="20"/>
      <w:shd w:val="clear" w:color="auto" w:fill="000080"/>
    </w:rPr>
  </w:style>
  <w:style w:type="paragraph" w:styleId="Caption">
    <w:name w:val="caption"/>
    <w:basedOn w:val="Normal"/>
    <w:next w:val="Normal"/>
    <w:uiPriority w:val="35"/>
    <w:unhideWhenUsed/>
    <w:qFormat/>
    <w:rsid w:val="00E30E8B"/>
    <w:pPr>
      <w:spacing w:line="240" w:lineRule="auto"/>
    </w:pPr>
    <w:rPr>
      <w:rFonts w:ascii="Calibri" w:eastAsia="Times New Roman" w:hAnsi="Calibri" w:cs="Times New Roman"/>
      <w:b/>
      <w:bCs/>
      <w:color w:val="4F81BD"/>
      <w:sz w:val="18"/>
      <w:szCs w:val="18"/>
    </w:rPr>
  </w:style>
  <w:style w:type="paragraph" w:styleId="CommentText">
    <w:name w:val="annotation text"/>
    <w:basedOn w:val="Normal"/>
    <w:link w:val="CommentTextChar"/>
    <w:uiPriority w:val="99"/>
    <w:unhideWhenUsed/>
    <w:rsid w:val="00E30E8B"/>
    <w:pPr>
      <w:spacing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E30E8B"/>
    <w:rPr>
      <w:rFonts w:ascii="Calibri" w:eastAsia="Times New Roman" w:hAnsi="Calibri" w:cs="Times New Roman"/>
      <w:sz w:val="20"/>
      <w:szCs w:val="20"/>
      <w:lang w:val="en-US"/>
    </w:rPr>
  </w:style>
  <w:style w:type="character" w:styleId="CommentReference">
    <w:name w:val="annotation reference"/>
    <w:rsid w:val="00E30E8B"/>
    <w:rPr>
      <w:sz w:val="16"/>
      <w:szCs w:val="16"/>
    </w:rPr>
  </w:style>
  <w:style w:type="paragraph" w:styleId="CommentSubject">
    <w:name w:val="annotation subject"/>
    <w:basedOn w:val="CommentText"/>
    <w:next w:val="CommentText"/>
    <w:link w:val="CommentSubjectChar"/>
    <w:rsid w:val="00E30E8B"/>
    <w:rPr>
      <w:b/>
      <w:bCs/>
      <w:lang w:val="en-AU"/>
    </w:rPr>
  </w:style>
  <w:style w:type="character" w:customStyle="1" w:styleId="CommentSubjectChar">
    <w:name w:val="Comment Subject Char"/>
    <w:basedOn w:val="CommentTextChar"/>
    <w:link w:val="CommentSubject"/>
    <w:rsid w:val="00E30E8B"/>
    <w:rPr>
      <w:rFonts w:ascii="Calibri" w:eastAsia="Times New Roman" w:hAnsi="Calibri" w:cs="Times New Roman"/>
      <w:b/>
      <w:bCs/>
      <w:sz w:val="20"/>
      <w:szCs w:val="20"/>
      <w:lang w:val="en-US"/>
    </w:rPr>
  </w:style>
  <w:style w:type="paragraph" w:styleId="NoSpacing">
    <w:name w:val="No Spacing"/>
    <w:link w:val="NoSpacingChar"/>
    <w:uiPriority w:val="1"/>
    <w:qFormat/>
    <w:rsid w:val="00E30E8B"/>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E30E8B"/>
    <w:rPr>
      <w:rFonts w:ascii="Calibri" w:eastAsia="Times New Roman" w:hAnsi="Calibri"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59</Pages>
  <Words>15656</Words>
  <Characters>89240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104687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Biggs</dc:creator>
  <cp:lastModifiedBy>University of South Australia</cp:lastModifiedBy>
  <cp:revision>4</cp:revision>
  <cp:lastPrinted>2016-02-05T07:22:00Z</cp:lastPrinted>
  <dcterms:created xsi:type="dcterms:W3CDTF">2016-02-05T07:21:00Z</dcterms:created>
  <dcterms:modified xsi:type="dcterms:W3CDTF">2016-02-05T07:27:00Z</dcterms:modified>
</cp:coreProperties>
</file>