
<file path=[Content_Types].xml><?xml version="1.0" encoding="utf-8"?>
<Types xmlns="http://schemas.openxmlformats.org/package/2006/content-types">
  <Default Extension="bin" ContentType="application/vnd.ms-office.activeX"/>
  <Override PartName="/word/activeX/activeX7.xml" ContentType="application/vnd.ms-office.activeX+xml"/>
  <Override PartName="/word/activeX/activeX5.xml" ContentType="application/vnd.ms-office.activeX+xml"/>
  <Override PartName="/word/activeX/activeX6.xml" ContentType="application/vnd.ms-office.activeX+xml"/>
  <Default Extension="wmf" ContentType="image/x-wmf"/>
  <Override PartName="/word/activeX/activeX3.xml" ContentType="application/vnd.ms-office.activeX+xml"/>
  <Override PartName="/word/activeX/activeX4.xml" ContentType="application/vnd.ms-office.activeX+xml"/>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activeX/activeX1.xml" ContentType="application/vnd.ms-office.activeX+xml"/>
  <Override PartName="/word/activeX/activeX2.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5C7F" w:rsidRDefault="00BD5C7F" w:rsidP="00BD5C7F">
      <w:pPr>
        <w:pStyle w:val="Heading1"/>
      </w:pPr>
      <w:r>
        <w:t>Reflection on Graduate Quality Development</w:t>
      </w:r>
    </w:p>
    <w:p w:rsidR="00BD5C7F" w:rsidRPr="00960C06" w:rsidRDefault="00BD5C7F" w:rsidP="00BD5C7F">
      <w:r w:rsidRPr="00960C06">
        <w:t xml:space="preserve">This form has been designed by Margaret Faulkner to prompt reflections on the development of graduate qualities and draws upon the principles outlined in the book chapter by Paul Hager (2006) 'Nature and Development of Generic Attributes', in P. Hager and S. Holland (eds.) Graduate Attributes, Learning and Employability, (Lifelong Learning Book Series, Vol. 6). </w:t>
      </w:r>
      <w:smartTag w:uri="urn:schemas-microsoft-com:office:smarttags" w:element="City">
        <w:smartTag w:uri="urn:schemas-microsoft-com:office:smarttags" w:element="place">
          <w:r w:rsidRPr="00960C06">
            <w:t>Dordrecht</w:t>
          </w:r>
        </w:smartTag>
      </w:smartTag>
      <w:r w:rsidRPr="00960C06">
        <w:t xml:space="preserve">: Springer, pp. 17-47. It also includes prompts adapted from Stephen D Brookfield's book </w:t>
      </w:r>
      <w:proofErr w:type="gramStart"/>
      <w:r w:rsidRPr="00960C06">
        <w:t>Becoming</w:t>
      </w:r>
      <w:proofErr w:type="gramEnd"/>
      <w:r w:rsidRPr="00960C06">
        <w:t xml:space="preserve"> a Critically Reflective Teacher (1995 </w:t>
      </w:r>
      <w:smartTag w:uri="urn:schemas-microsoft-com:office:smarttags" w:element="City">
        <w:smartTag w:uri="urn:schemas-microsoft-com:office:smarttags" w:element="place">
          <w:r w:rsidRPr="00960C06">
            <w:t>San Francisco</w:t>
          </w:r>
        </w:smartTag>
      </w:smartTag>
      <w:r w:rsidRPr="00960C06">
        <w:t xml:space="preserve">: </w:t>
      </w:r>
      <w:proofErr w:type="spellStart"/>
      <w:r w:rsidRPr="00960C06">
        <w:t>Jossey</w:t>
      </w:r>
      <w:proofErr w:type="spellEnd"/>
      <w:r w:rsidRPr="00960C06">
        <w:t xml:space="preserve"> Bass) </w:t>
      </w:r>
    </w:p>
    <w:p w:rsidR="00BD5C7F" w:rsidRDefault="00BD5C7F" w:rsidP="00BD5C7F"/>
    <w:p w:rsidR="00BD5C7F" w:rsidRDefault="00BD5C7F" w:rsidP="00BD5C7F">
      <w:pPr>
        <w:pStyle w:val="Heading3"/>
      </w:pPr>
      <w:r>
        <w:t>What experience do you wish to reflect upon?</w:t>
      </w:r>
    </w:p>
    <w:p w:rsidR="00BD5C7F" w:rsidRDefault="00BD5C7F" w:rsidP="00BD5C7F">
      <w:pPr>
        <w:rPr>
          <w:b/>
        </w:rPr>
      </w:pPr>
      <w:r w:rsidRPr="00BD5C7F">
        <w:rPr>
          <w:b/>
        </w:rPr>
        <w:t xml:space="preserve">Briefly describe the situation and what </w:t>
      </w:r>
      <w:r>
        <w:rPr>
          <w:b/>
        </w:rPr>
        <w:t>happened</w:t>
      </w:r>
    </w:p>
    <w:p w:rsidR="00BD5C7F" w:rsidRDefault="00BD5C7F" w:rsidP="00BD5C7F">
      <w:pPr>
        <w:rPr>
          <w:b/>
        </w:rPr>
      </w:pPr>
    </w:p>
    <w:p w:rsidR="00BD5C7F" w:rsidRDefault="00BD5C7F" w:rsidP="00BD5C7F">
      <w:pPr>
        <w:spacing w:after="240"/>
        <w:rPr>
          <w:b/>
        </w:rPr>
      </w:pPr>
    </w:p>
    <w:p w:rsidR="00BD5C7F" w:rsidRDefault="00BD5C7F" w:rsidP="00BD5C7F">
      <w:pPr>
        <w:pStyle w:val="Heading3"/>
      </w:pPr>
      <w:r>
        <w:t>How did this experience provide a learning opportunity for you?</w:t>
      </w:r>
    </w:p>
    <w:p w:rsidR="00BD5C7F" w:rsidRPr="00BD5C7F" w:rsidRDefault="00BD5C7F" w:rsidP="00BD5C7F">
      <w:pPr>
        <w:spacing w:after="240"/>
        <w:rPr>
          <w:b/>
        </w:rPr>
      </w:pPr>
      <w:r w:rsidRPr="00BD5C7F">
        <w:rPr>
          <w:b/>
        </w:rPr>
        <w:t>Briefly describe how this experience provide you with an opportunity to develop graduate qualities</w:t>
      </w:r>
    </w:p>
    <w:p w:rsidR="00BD5C7F" w:rsidRDefault="00BD5C7F" w:rsidP="00BD5C7F">
      <w:pPr>
        <w:pStyle w:val="Heading3"/>
      </w:pPr>
    </w:p>
    <w:p w:rsidR="00BD5C7F" w:rsidRDefault="00BD5C7F" w:rsidP="00BD5C7F">
      <w:pPr>
        <w:pStyle w:val="Heading3"/>
      </w:pPr>
      <w:r>
        <w:t>Select the Graduate Qualities relevant to this experience</w:t>
      </w:r>
    </w:p>
    <w:p w:rsidR="00BD5C7F" w:rsidRPr="00BD5C7F" w:rsidRDefault="00BD5C7F" w:rsidP="00BD5C7F">
      <w:pPr>
        <w:rPr>
          <w:b/>
        </w:rPr>
      </w:pPr>
      <w:r>
        <w:t>Graduate Qualities overlap so it is possible for the experience to develop more than one of the following options</w:t>
      </w:r>
    </w:p>
    <w:p w:rsidR="00BD5C7F" w:rsidRDefault="00BD5C7F" w:rsidP="00BD5C7F">
      <w:pPr>
        <w:rPr>
          <w:vanish/>
        </w:rPr>
      </w:pPr>
    </w:p>
    <w:tbl>
      <w:tblPr>
        <w:tblW w:w="0" w:type="auto"/>
        <w:tblCellSpacing w:w="15" w:type="dxa"/>
        <w:tblCellMar>
          <w:top w:w="15" w:type="dxa"/>
          <w:left w:w="15" w:type="dxa"/>
          <w:bottom w:w="15" w:type="dxa"/>
          <w:right w:w="15" w:type="dxa"/>
        </w:tblCellMar>
        <w:tblLook w:val="0000"/>
      </w:tblPr>
      <w:tblGrid>
        <w:gridCol w:w="5843"/>
      </w:tblGrid>
      <w:tr w:rsidR="00BD5C7F">
        <w:trPr>
          <w:tblCellSpacing w:w="15" w:type="dxa"/>
        </w:trPr>
        <w:tc>
          <w:tcPr>
            <w:tcW w:w="0" w:type="auto"/>
            <w:vAlign w:val="center"/>
          </w:tcPr>
          <w:p w:rsidR="00BD5C7F" w:rsidRPr="00BD5C7F" w:rsidRDefault="00BD5C7F">
            <w:pPr>
              <w:rPr>
                <w:b/>
              </w:rPr>
            </w:pPr>
            <w:r w:rsidRPr="00BD5C7F">
              <w:rPr>
                <w:b/>
              </w:rPr>
              <w:t>Select the Graduate Qualities relevant to this experience</w:t>
            </w:r>
          </w:p>
          <w:p w:rsidR="00BD5C7F" w:rsidRDefault="00BD5C7F">
            <w:r>
              <w:object w:dxaOrig="405"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25pt;height:18pt" o:ole="">
                  <v:imagedata r:id="rId4" o:title=""/>
                </v:shape>
                <w:control r:id="rId5" w:name="DefaultOcxName2" w:shapeid="_x0000_i1025"/>
              </w:object>
            </w:r>
            <w:r>
              <w:t xml:space="preserve"> GQ1 - Body of Knowledge</w:t>
            </w:r>
            <w:r>
              <w:br/>
            </w:r>
            <w:r>
              <w:object w:dxaOrig="405" w:dyaOrig="360">
                <v:shape id="_x0000_i1026" type="#_x0000_t75" style="width:20.25pt;height:18pt" o:ole="">
                  <v:imagedata r:id="rId4" o:title=""/>
                </v:shape>
                <w:control r:id="rId6" w:name="DefaultOcxName3" w:shapeid="_x0000_i1026"/>
              </w:object>
            </w:r>
            <w:r>
              <w:t>GQ2 - Lifelong Learning</w:t>
            </w:r>
            <w:r>
              <w:br/>
            </w:r>
            <w:r>
              <w:object w:dxaOrig="405" w:dyaOrig="360">
                <v:shape id="_x0000_i1027" type="#_x0000_t75" style="width:20.25pt;height:18pt" o:ole="">
                  <v:imagedata r:id="rId4" o:title=""/>
                </v:shape>
                <w:control r:id="rId7" w:name="DefaultOcxName4" w:shapeid="_x0000_i1027"/>
              </w:object>
            </w:r>
            <w:r>
              <w:t>GQ3 - Effective Problem Solver</w:t>
            </w:r>
            <w:r>
              <w:br/>
            </w:r>
            <w:r>
              <w:object w:dxaOrig="405" w:dyaOrig="360">
                <v:shape id="_x0000_i1028" type="#_x0000_t75" style="width:20.25pt;height:18pt" o:ole="">
                  <v:imagedata r:id="rId4" o:title=""/>
                </v:shape>
                <w:control r:id="rId8" w:name="DefaultOcxName5" w:shapeid="_x0000_i1028"/>
              </w:object>
            </w:r>
            <w:r>
              <w:t>GQ4 - Work autonomously and collaboratively</w:t>
            </w:r>
            <w:r>
              <w:br/>
            </w:r>
            <w:r>
              <w:object w:dxaOrig="405" w:dyaOrig="360">
                <v:shape id="_x0000_i1029" type="#_x0000_t75" style="width:20.25pt;height:18pt" o:ole="">
                  <v:imagedata r:id="rId4" o:title=""/>
                </v:shape>
                <w:control r:id="rId9" w:name="DefaultOcxName6" w:shapeid="_x0000_i1029"/>
              </w:object>
            </w:r>
            <w:r>
              <w:t>GQ5 - Ethical action and Social Responsibility</w:t>
            </w:r>
            <w:r>
              <w:br/>
            </w:r>
            <w:r>
              <w:object w:dxaOrig="405" w:dyaOrig="360">
                <v:shape id="_x0000_i1030" type="#_x0000_t75" style="width:20.25pt;height:18pt" o:ole="">
                  <v:imagedata r:id="rId4" o:title=""/>
                </v:shape>
                <w:control r:id="rId10" w:name="DefaultOcxName7" w:shapeid="_x0000_i1030"/>
              </w:object>
            </w:r>
            <w:r>
              <w:t>GQ6 - Communicates effectively</w:t>
            </w:r>
            <w:r>
              <w:br/>
            </w:r>
            <w:r>
              <w:object w:dxaOrig="405" w:dyaOrig="360">
                <v:shape id="_x0000_i1031" type="#_x0000_t75" style="width:20.25pt;height:18pt" o:ole="">
                  <v:imagedata r:id="rId4" o:title=""/>
                </v:shape>
                <w:control r:id="rId11" w:name="DefaultOcxName8" w:shapeid="_x0000_i1031"/>
              </w:object>
            </w:r>
            <w:r>
              <w:t>GQ7 - International perspectives</w:t>
            </w:r>
            <w:r>
              <w:br/>
              <w:t>Select the Graduate Qualities relevant to this experience</w:t>
            </w:r>
          </w:p>
        </w:tc>
      </w:tr>
    </w:tbl>
    <w:p w:rsidR="00960C06" w:rsidRDefault="00960C06" w:rsidP="00BD5C7F">
      <w:pPr>
        <w:pStyle w:val="Heading3"/>
      </w:pPr>
    </w:p>
    <w:p w:rsidR="00BD5C7F" w:rsidRDefault="00960C06" w:rsidP="00BD5C7F">
      <w:pPr>
        <w:pStyle w:val="Heading3"/>
      </w:pPr>
      <w:r>
        <w:br w:type="page"/>
      </w:r>
      <w:r w:rsidR="00BD5C7F">
        <w:lastRenderedPageBreak/>
        <w:t>Reflect on the impact others had on your experience</w:t>
      </w:r>
    </w:p>
    <w:p w:rsidR="00BD5C7F" w:rsidRDefault="00BD5C7F" w:rsidP="00BD5C7F">
      <w:pPr>
        <w:rPr>
          <w:b/>
        </w:rPr>
      </w:pPr>
      <w:r>
        <w:rPr>
          <w:b/>
        </w:rPr>
        <w:t xml:space="preserve">For instance, </w:t>
      </w:r>
      <w:proofErr w:type="gramStart"/>
      <w:r w:rsidRPr="00BD5C7F">
        <w:rPr>
          <w:b/>
        </w:rPr>
        <w:t>When</w:t>
      </w:r>
      <w:proofErr w:type="gramEnd"/>
      <w:r w:rsidRPr="00BD5C7F">
        <w:rPr>
          <w:b/>
        </w:rPr>
        <w:t xml:space="preserve"> did you feel most engaged?</w:t>
      </w:r>
      <w:r w:rsidRPr="00BD5C7F">
        <w:rPr>
          <w:b/>
        </w:rPr>
        <w:br/>
        <w:t>At what point did you feel distanced from the experience?</w:t>
      </w:r>
      <w:r w:rsidRPr="00BD5C7F">
        <w:rPr>
          <w:b/>
        </w:rPr>
        <w:br/>
        <w:t>What action by other people was helpful or affirming?</w:t>
      </w:r>
      <w:r w:rsidRPr="00BD5C7F">
        <w:rPr>
          <w:b/>
        </w:rPr>
        <w:br/>
        <w:t>What action by others was puzzling or confusing?</w:t>
      </w:r>
      <w:r w:rsidRPr="00BD5C7F">
        <w:rPr>
          <w:b/>
        </w:rPr>
        <w:br/>
        <w:t>What surprised you the most (this can be your own reaction or others)</w:t>
      </w:r>
    </w:p>
    <w:p w:rsidR="00BD5C7F" w:rsidRDefault="00BD5C7F" w:rsidP="00BD5C7F">
      <w:pPr>
        <w:rPr>
          <w:b/>
        </w:rPr>
      </w:pPr>
    </w:p>
    <w:p w:rsidR="00BD5C7F" w:rsidRDefault="00BD5C7F" w:rsidP="00BD5C7F">
      <w:pPr>
        <w:rPr>
          <w:b/>
        </w:rPr>
      </w:pPr>
    </w:p>
    <w:p w:rsidR="00BD5C7F" w:rsidRDefault="00BD5C7F" w:rsidP="00BD5C7F">
      <w:pPr>
        <w:rPr>
          <w:b/>
        </w:rPr>
      </w:pPr>
    </w:p>
    <w:p w:rsidR="00BD5C7F" w:rsidRDefault="00BD5C7F" w:rsidP="00BD5C7F">
      <w:pPr>
        <w:pStyle w:val="Heading3"/>
      </w:pPr>
      <w:r>
        <w:t>How does the consideration of social and group setting impact on your experience in developing graduate qualities?</w:t>
      </w:r>
    </w:p>
    <w:p w:rsidR="00BD5C7F" w:rsidRDefault="00BD5C7F" w:rsidP="00BD5C7F">
      <w:pPr>
        <w:rPr>
          <w:b/>
        </w:rPr>
      </w:pPr>
      <w:r w:rsidRPr="00BD5C7F">
        <w:rPr>
          <w:b/>
        </w:rPr>
        <w:t>Consider how your experience may change if the experience was with a different group or social setting?</w:t>
      </w:r>
    </w:p>
    <w:p w:rsidR="00960C06" w:rsidRDefault="00960C06" w:rsidP="00960C06">
      <w:pPr>
        <w:pStyle w:val="Heading3"/>
      </w:pPr>
    </w:p>
    <w:p w:rsidR="00960C06" w:rsidRPr="00BD5C7F" w:rsidRDefault="00960C06" w:rsidP="00960C06">
      <w:pPr>
        <w:pStyle w:val="Heading3"/>
      </w:pPr>
      <w:r>
        <w:t>How will the qualities you have developed from this situation apply elsewhere?</w:t>
      </w:r>
    </w:p>
    <w:p w:rsidR="00BD5C7F" w:rsidRDefault="00960C06" w:rsidP="00BD5C7F">
      <w:pPr>
        <w:rPr>
          <w:b/>
        </w:rPr>
      </w:pPr>
      <w:r w:rsidRPr="00960C06">
        <w:rPr>
          <w:b/>
        </w:rPr>
        <w:t xml:space="preserve">Consider the context that this experience took place. How will you be able to </w:t>
      </w:r>
      <w:proofErr w:type="spellStart"/>
      <w:r w:rsidRPr="00960C06">
        <w:rPr>
          <w:b/>
        </w:rPr>
        <w:t>tranfer</w:t>
      </w:r>
      <w:proofErr w:type="spellEnd"/>
      <w:r w:rsidRPr="00960C06">
        <w:rPr>
          <w:b/>
        </w:rPr>
        <w:t xml:space="preserve"> what you have learnt to another context, </w:t>
      </w:r>
      <w:proofErr w:type="spellStart"/>
      <w:r w:rsidRPr="00960C06">
        <w:rPr>
          <w:b/>
        </w:rPr>
        <w:t>ie</w:t>
      </w:r>
      <w:proofErr w:type="spellEnd"/>
      <w:r w:rsidRPr="00960C06">
        <w:rPr>
          <w:b/>
        </w:rPr>
        <w:t xml:space="preserve"> as a professional, student or citizen?</w:t>
      </w:r>
    </w:p>
    <w:p w:rsidR="00960C06" w:rsidRDefault="00960C06" w:rsidP="00BD5C7F">
      <w:pPr>
        <w:rPr>
          <w:b/>
        </w:rPr>
      </w:pPr>
    </w:p>
    <w:p w:rsidR="00960C06" w:rsidRDefault="00960C06" w:rsidP="00BD5C7F">
      <w:pPr>
        <w:rPr>
          <w:b/>
        </w:rPr>
      </w:pPr>
    </w:p>
    <w:p w:rsidR="00960C06" w:rsidRPr="00960C06" w:rsidRDefault="00960C06" w:rsidP="00960C06">
      <w:pPr>
        <w:pStyle w:val="Heading3"/>
      </w:pPr>
      <w:r>
        <w:t>How has this experience developed your Graduate Qualities?</w:t>
      </w:r>
    </w:p>
    <w:p w:rsidR="00960C06" w:rsidRDefault="00960C06" w:rsidP="00BD5C7F">
      <w:r>
        <w:t>Comment on this experience in relation to your lifelong learning. Has this added to the diversity in situations or contexts that your graduate qualities have been developed?</w:t>
      </w:r>
    </w:p>
    <w:p w:rsidR="00960C06" w:rsidRDefault="00960C06" w:rsidP="00BD5C7F"/>
    <w:p w:rsidR="00960C06" w:rsidRPr="00960C06" w:rsidRDefault="00960C06" w:rsidP="00960C06">
      <w:pPr>
        <w:pStyle w:val="Heading3"/>
      </w:pPr>
      <w:r w:rsidRPr="00960C06">
        <w:t>What have you learnt from reflecting upon this experience?</w:t>
      </w:r>
    </w:p>
    <w:p w:rsidR="00960C06" w:rsidRPr="00960C06" w:rsidRDefault="00960C06" w:rsidP="00BD5C7F">
      <w:pPr>
        <w:rPr>
          <w:b/>
        </w:rPr>
      </w:pPr>
      <w:r w:rsidRPr="00960C06">
        <w:rPr>
          <w:b/>
        </w:rPr>
        <w:t>Detail your conclusions</w:t>
      </w:r>
      <w:proofErr w:type="gramStart"/>
      <w:r w:rsidRPr="00960C06">
        <w:rPr>
          <w:b/>
        </w:rPr>
        <w:t>:</w:t>
      </w:r>
      <w:proofErr w:type="gramEnd"/>
      <w:r w:rsidRPr="00960C06">
        <w:rPr>
          <w:b/>
        </w:rPr>
        <w:br/>
        <w:t>What could you do differently?</w:t>
      </w:r>
      <w:r w:rsidRPr="00960C06">
        <w:rPr>
          <w:b/>
        </w:rPr>
        <w:br/>
        <w:t>Can you see opportunities for further development?</w:t>
      </w:r>
    </w:p>
    <w:p w:rsidR="00960C06" w:rsidRDefault="00960C06" w:rsidP="00BD5C7F">
      <w:pPr>
        <w:rPr>
          <w:b/>
        </w:rPr>
      </w:pPr>
    </w:p>
    <w:p w:rsidR="00960C06" w:rsidRDefault="00960C06" w:rsidP="00960C06">
      <w:pPr>
        <w:pStyle w:val="Heading3"/>
      </w:pPr>
      <w:r>
        <w:t>Learning from your experience</w:t>
      </w:r>
    </w:p>
    <w:p w:rsidR="00960C06" w:rsidRDefault="00960C06" w:rsidP="00960C06">
      <w:pPr>
        <w:rPr>
          <w:b/>
        </w:rPr>
      </w:pPr>
      <w:r w:rsidRPr="00960C06">
        <w:rPr>
          <w:b/>
        </w:rPr>
        <w:t>What actions will you now take?</w:t>
      </w:r>
    </w:p>
    <w:tbl>
      <w:tblPr>
        <w:tblStyle w:val="TableGrid"/>
        <w:tblW w:w="0" w:type="auto"/>
        <w:tblLook w:val="01E0"/>
      </w:tblPr>
      <w:tblGrid>
        <w:gridCol w:w="3282"/>
        <w:gridCol w:w="3283"/>
        <w:gridCol w:w="3283"/>
      </w:tblGrid>
      <w:tr w:rsidR="00960C06">
        <w:tc>
          <w:tcPr>
            <w:tcW w:w="3282" w:type="dxa"/>
          </w:tcPr>
          <w:p w:rsidR="00960C06" w:rsidRDefault="00960C06" w:rsidP="00960C06">
            <w:pPr>
              <w:jc w:val="center"/>
              <w:rPr>
                <w:b/>
              </w:rPr>
            </w:pPr>
            <w:r>
              <w:rPr>
                <w:b/>
              </w:rPr>
              <w:t>In 1 Month</w:t>
            </w:r>
          </w:p>
        </w:tc>
        <w:tc>
          <w:tcPr>
            <w:tcW w:w="3283" w:type="dxa"/>
          </w:tcPr>
          <w:p w:rsidR="00960C06" w:rsidRDefault="00960C06" w:rsidP="00960C06">
            <w:pPr>
              <w:jc w:val="center"/>
              <w:rPr>
                <w:b/>
              </w:rPr>
            </w:pPr>
            <w:r>
              <w:rPr>
                <w:b/>
              </w:rPr>
              <w:t>In 3 Months</w:t>
            </w:r>
          </w:p>
        </w:tc>
        <w:tc>
          <w:tcPr>
            <w:tcW w:w="3283" w:type="dxa"/>
          </w:tcPr>
          <w:p w:rsidR="00960C06" w:rsidRDefault="00960C06" w:rsidP="00960C06">
            <w:pPr>
              <w:jc w:val="center"/>
              <w:rPr>
                <w:b/>
              </w:rPr>
            </w:pPr>
            <w:r>
              <w:rPr>
                <w:b/>
              </w:rPr>
              <w:t>In 6 Months</w:t>
            </w:r>
          </w:p>
        </w:tc>
      </w:tr>
      <w:tr w:rsidR="00960C06">
        <w:tc>
          <w:tcPr>
            <w:tcW w:w="3282" w:type="dxa"/>
          </w:tcPr>
          <w:p w:rsidR="00960C06" w:rsidRDefault="00960C06" w:rsidP="00BD5C7F">
            <w:pPr>
              <w:rPr>
                <w:b/>
              </w:rPr>
            </w:pPr>
          </w:p>
        </w:tc>
        <w:tc>
          <w:tcPr>
            <w:tcW w:w="3283" w:type="dxa"/>
          </w:tcPr>
          <w:p w:rsidR="00960C06" w:rsidRDefault="00960C06" w:rsidP="00BD5C7F">
            <w:pPr>
              <w:rPr>
                <w:b/>
              </w:rPr>
            </w:pPr>
          </w:p>
        </w:tc>
        <w:tc>
          <w:tcPr>
            <w:tcW w:w="3283" w:type="dxa"/>
          </w:tcPr>
          <w:p w:rsidR="00960C06" w:rsidRDefault="00960C06" w:rsidP="00960C06">
            <w:pPr>
              <w:ind w:right="480"/>
              <w:rPr>
                <w:b/>
              </w:rPr>
            </w:pPr>
          </w:p>
          <w:p w:rsidR="00960C06" w:rsidRDefault="00960C06" w:rsidP="00960C06">
            <w:pPr>
              <w:ind w:right="480"/>
              <w:rPr>
                <w:b/>
              </w:rPr>
            </w:pPr>
          </w:p>
        </w:tc>
      </w:tr>
    </w:tbl>
    <w:p w:rsidR="00BD5C7F" w:rsidRDefault="00BD5C7F" w:rsidP="00960C06">
      <w:pPr>
        <w:pStyle w:val="z-BottomofForm"/>
        <w:jc w:val="left"/>
      </w:pPr>
      <w:r>
        <w:t>Bottom of Form</w:t>
      </w:r>
    </w:p>
    <w:p w:rsidR="007B0232" w:rsidRDefault="007B0232"/>
    <w:sectPr w:rsidR="007B0232" w:rsidSect="00BD5C7F">
      <w:pgSz w:w="12240" w:h="15840"/>
      <w:pgMar w:top="1304" w:right="1304" w:bottom="1304" w:left="130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formsDesign/>
  <w:stylePaneFormatFilter w:val="3F01"/>
  <w:defaultTabStop w:val="720"/>
  <w:characterSpacingControl w:val="doNotCompress"/>
  <w:compat>
    <w:useFELayout/>
  </w:compat>
  <w:rsids>
    <w:rsidRoot w:val="00BD5C7F"/>
    <w:rsid w:val="0001471A"/>
    <w:rsid w:val="000327B2"/>
    <w:rsid w:val="00046A09"/>
    <w:rsid w:val="00055A9C"/>
    <w:rsid w:val="0005783E"/>
    <w:rsid w:val="000A4A94"/>
    <w:rsid w:val="000D1F4D"/>
    <w:rsid w:val="000D3A3B"/>
    <w:rsid w:val="00117603"/>
    <w:rsid w:val="00185D0B"/>
    <w:rsid w:val="001B6870"/>
    <w:rsid w:val="001E357F"/>
    <w:rsid w:val="001E5F2E"/>
    <w:rsid w:val="001F59AB"/>
    <w:rsid w:val="00222AF2"/>
    <w:rsid w:val="00271E88"/>
    <w:rsid w:val="00280427"/>
    <w:rsid w:val="00284F47"/>
    <w:rsid w:val="003340CD"/>
    <w:rsid w:val="00354772"/>
    <w:rsid w:val="003C0AE4"/>
    <w:rsid w:val="00421BE2"/>
    <w:rsid w:val="00451D36"/>
    <w:rsid w:val="00511443"/>
    <w:rsid w:val="00517FCF"/>
    <w:rsid w:val="0057234C"/>
    <w:rsid w:val="005734C4"/>
    <w:rsid w:val="005772FE"/>
    <w:rsid w:val="005904C5"/>
    <w:rsid w:val="005D20EB"/>
    <w:rsid w:val="006040B1"/>
    <w:rsid w:val="00604F55"/>
    <w:rsid w:val="00690DEE"/>
    <w:rsid w:val="006C603D"/>
    <w:rsid w:val="006C71DA"/>
    <w:rsid w:val="006D5C1C"/>
    <w:rsid w:val="006E494A"/>
    <w:rsid w:val="00732F15"/>
    <w:rsid w:val="0073630D"/>
    <w:rsid w:val="007428C2"/>
    <w:rsid w:val="007B0232"/>
    <w:rsid w:val="007B28EB"/>
    <w:rsid w:val="007B55D9"/>
    <w:rsid w:val="007D7AEC"/>
    <w:rsid w:val="00801238"/>
    <w:rsid w:val="00833741"/>
    <w:rsid w:val="008531B2"/>
    <w:rsid w:val="008B130E"/>
    <w:rsid w:val="008F3EEF"/>
    <w:rsid w:val="0093344A"/>
    <w:rsid w:val="00960C06"/>
    <w:rsid w:val="00971FC8"/>
    <w:rsid w:val="009A439B"/>
    <w:rsid w:val="009C5832"/>
    <w:rsid w:val="009D18DD"/>
    <w:rsid w:val="009F3746"/>
    <w:rsid w:val="00A07D76"/>
    <w:rsid w:val="00A747E1"/>
    <w:rsid w:val="00AB22C5"/>
    <w:rsid w:val="00B10538"/>
    <w:rsid w:val="00B25A62"/>
    <w:rsid w:val="00B608B8"/>
    <w:rsid w:val="00B814E2"/>
    <w:rsid w:val="00B970DA"/>
    <w:rsid w:val="00BD5C7F"/>
    <w:rsid w:val="00C84FDC"/>
    <w:rsid w:val="00C8570D"/>
    <w:rsid w:val="00C92D7C"/>
    <w:rsid w:val="00CE110D"/>
    <w:rsid w:val="00D0235D"/>
    <w:rsid w:val="00D119D9"/>
    <w:rsid w:val="00D73F91"/>
    <w:rsid w:val="00D837F2"/>
    <w:rsid w:val="00DA1E5B"/>
    <w:rsid w:val="00DA7D6C"/>
    <w:rsid w:val="00DD5D5A"/>
    <w:rsid w:val="00DD6533"/>
    <w:rsid w:val="00DE65C5"/>
    <w:rsid w:val="00E025C7"/>
    <w:rsid w:val="00E44AD7"/>
    <w:rsid w:val="00E51E2C"/>
    <w:rsid w:val="00E5433F"/>
    <w:rsid w:val="00F126C9"/>
    <w:rsid w:val="00F36013"/>
    <w:rsid w:val="00F505FB"/>
    <w:rsid w:val="00F57A58"/>
    <w:rsid w:val="00F87D3E"/>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MS Mincho"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ja-JP"/>
    </w:rPr>
  </w:style>
  <w:style w:type="paragraph" w:styleId="Heading1">
    <w:name w:val="heading 1"/>
    <w:basedOn w:val="Normal"/>
    <w:qFormat/>
    <w:rsid w:val="00BD5C7F"/>
    <w:pPr>
      <w:spacing w:before="100" w:beforeAutospacing="1" w:after="100" w:afterAutospacing="1"/>
      <w:outlineLvl w:val="0"/>
    </w:pPr>
    <w:rPr>
      <w:b/>
      <w:bCs/>
      <w:kern w:val="36"/>
      <w:sz w:val="48"/>
      <w:szCs w:val="48"/>
    </w:rPr>
  </w:style>
  <w:style w:type="paragraph" w:styleId="Heading3">
    <w:name w:val="heading 3"/>
    <w:basedOn w:val="Normal"/>
    <w:qFormat/>
    <w:rsid w:val="00BD5C7F"/>
    <w:pPr>
      <w:spacing w:before="100" w:beforeAutospacing="1" w:after="100" w:afterAutospacing="1"/>
      <w:outlineLvl w:val="2"/>
    </w:pPr>
    <w:rPr>
      <w:b/>
      <w:bCs/>
      <w:sz w:val="27"/>
      <w:szCs w:val="27"/>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basedOn w:val="DefaultParagraphFont"/>
    <w:rsid w:val="00BD5C7F"/>
    <w:rPr>
      <w:color w:val="0000FF"/>
      <w:u w:val="single"/>
    </w:rPr>
  </w:style>
  <w:style w:type="paragraph" w:styleId="z-TopofForm">
    <w:name w:val="HTML Top of Form"/>
    <w:basedOn w:val="Normal"/>
    <w:next w:val="Normal"/>
    <w:hidden/>
    <w:rsid w:val="00BD5C7F"/>
    <w:pPr>
      <w:pBdr>
        <w:bottom w:val="single" w:sz="6" w:space="1" w:color="auto"/>
      </w:pBdr>
      <w:jc w:val="center"/>
    </w:pPr>
    <w:rPr>
      <w:rFonts w:ascii="Arial" w:hAnsi="Arial" w:cs="Arial"/>
      <w:vanish/>
      <w:sz w:val="16"/>
      <w:szCs w:val="16"/>
    </w:rPr>
  </w:style>
  <w:style w:type="paragraph" w:styleId="z-BottomofForm">
    <w:name w:val="HTML Bottom of Form"/>
    <w:basedOn w:val="Normal"/>
    <w:next w:val="Normal"/>
    <w:hidden/>
    <w:rsid w:val="00BD5C7F"/>
    <w:pPr>
      <w:pBdr>
        <w:top w:val="single" w:sz="6" w:space="1" w:color="auto"/>
      </w:pBdr>
      <w:jc w:val="center"/>
    </w:pPr>
    <w:rPr>
      <w:rFonts w:ascii="Arial" w:hAnsi="Arial" w:cs="Arial"/>
      <w:vanish/>
      <w:sz w:val="16"/>
      <w:szCs w:val="16"/>
    </w:rPr>
  </w:style>
  <w:style w:type="table" w:styleId="TableGrid">
    <w:name w:val="Table Grid"/>
    <w:basedOn w:val="TableNormal"/>
    <w:rsid w:val="00960C0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331251025">
      <w:bodyDiv w:val="1"/>
      <w:marLeft w:val="0"/>
      <w:marRight w:val="0"/>
      <w:marTop w:val="0"/>
      <w:marBottom w:val="0"/>
      <w:divBdr>
        <w:top w:val="none" w:sz="0" w:space="0" w:color="auto"/>
        <w:left w:val="none" w:sz="0" w:space="0" w:color="auto"/>
        <w:bottom w:val="none" w:sz="0" w:space="0" w:color="auto"/>
        <w:right w:val="none" w:sz="0" w:space="0" w:color="auto"/>
      </w:divBdr>
      <w:divsChild>
        <w:div w:id="989484538">
          <w:marLeft w:val="0"/>
          <w:marRight w:val="0"/>
          <w:marTop w:val="0"/>
          <w:marBottom w:val="0"/>
          <w:divBdr>
            <w:top w:val="none" w:sz="0" w:space="0" w:color="auto"/>
            <w:left w:val="none" w:sz="0" w:space="0" w:color="auto"/>
            <w:bottom w:val="none" w:sz="0" w:space="0" w:color="auto"/>
            <w:right w:val="none" w:sz="0" w:space="0" w:color="auto"/>
          </w:divBdr>
        </w:div>
        <w:div w:id="1886990408">
          <w:marLeft w:val="0"/>
          <w:marRight w:val="0"/>
          <w:marTop w:val="0"/>
          <w:marBottom w:val="0"/>
          <w:divBdr>
            <w:top w:val="none" w:sz="0" w:space="0" w:color="auto"/>
            <w:left w:val="none" w:sz="0" w:space="0" w:color="auto"/>
            <w:bottom w:val="none" w:sz="0" w:space="0" w:color="auto"/>
            <w:right w:val="none" w:sz="0" w:space="0" w:color="auto"/>
          </w:divBdr>
        </w:div>
        <w:div w:id="2106459495">
          <w:marLeft w:val="0"/>
          <w:marRight w:val="0"/>
          <w:marTop w:val="0"/>
          <w:marBottom w:val="0"/>
          <w:divBdr>
            <w:top w:val="none" w:sz="0" w:space="0" w:color="auto"/>
            <w:left w:val="none" w:sz="0" w:space="0" w:color="auto"/>
            <w:bottom w:val="none" w:sz="0" w:space="0" w:color="auto"/>
            <w:right w:val="none" w:sz="0" w:space="0" w:color="auto"/>
          </w:divBdr>
          <w:divsChild>
            <w:div w:id="1644583862">
              <w:marLeft w:val="0"/>
              <w:marRight w:val="0"/>
              <w:marTop w:val="0"/>
              <w:marBottom w:val="0"/>
              <w:divBdr>
                <w:top w:val="none" w:sz="0" w:space="0" w:color="auto"/>
                <w:left w:val="none" w:sz="0" w:space="0" w:color="auto"/>
                <w:bottom w:val="none" w:sz="0" w:space="0" w:color="auto"/>
                <w:right w:val="none" w:sz="0" w:space="0" w:color="auto"/>
              </w:divBdr>
              <w:divsChild>
                <w:div w:id="1235235669">
                  <w:marLeft w:val="0"/>
                  <w:marRight w:val="0"/>
                  <w:marTop w:val="0"/>
                  <w:marBottom w:val="0"/>
                  <w:divBdr>
                    <w:top w:val="none" w:sz="0" w:space="0" w:color="auto"/>
                    <w:left w:val="none" w:sz="0" w:space="0" w:color="auto"/>
                    <w:bottom w:val="none" w:sz="0" w:space="0" w:color="auto"/>
                    <w:right w:val="none" w:sz="0" w:space="0" w:color="auto"/>
                  </w:divBdr>
                  <w:divsChild>
                    <w:div w:id="1279877829">
                      <w:marLeft w:val="0"/>
                      <w:marRight w:val="0"/>
                      <w:marTop w:val="0"/>
                      <w:marBottom w:val="0"/>
                      <w:divBdr>
                        <w:top w:val="none" w:sz="0" w:space="0" w:color="auto"/>
                        <w:left w:val="none" w:sz="0" w:space="0" w:color="auto"/>
                        <w:bottom w:val="none" w:sz="0" w:space="0" w:color="auto"/>
                        <w:right w:val="none" w:sz="0" w:space="0" w:color="auto"/>
                      </w:divBdr>
                    </w:div>
                    <w:div w:id="1353995709">
                      <w:marLeft w:val="0"/>
                      <w:marRight w:val="0"/>
                      <w:marTop w:val="0"/>
                      <w:marBottom w:val="0"/>
                      <w:divBdr>
                        <w:top w:val="none" w:sz="0" w:space="0" w:color="auto"/>
                        <w:left w:val="none" w:sz="0" w:space="0" w:color="auto"/>
                        <w:bottom w:val="none" w:sz="0" w:space="0" w:color="auto"/>
                        <w:right w:val="none" w:sz="0" w:space="0" w:color="auto"/>
                      </w:divBdr>
                    </w:div>
                  </w:divsChild>
                </w:div>
                <w:div w:id="1558400291">
                  <w:marLeft w:val="0"/>
                  <w:marRight w:val="0"/>
                  <w:marTop w:val="0"/>
                  <w:marBottom w:val="0"/>
                  <w:divBdr>
                    <w:top w:val="none" w:sz="0" w:space="0" w:color="auto"/>
                    <w:left w:val="none" w:sz="0" w:space="0" w:color="auto"/>
                    <w:bottom w:val="none" w:sz="0" w:space="0" w:color="auto"/>
                    <w:right w:val="none" w:sz="0" w:space="0" w:color="auto"/>
                  </w:divBdr>
                  <w:divsChild>
                    <w:div w:id="1416901384">
                      <w:marLeft w:val="0"/>
                      <w:marRight w:val="0"/>
                      <w:marTop w:val="0"/>
                      <w:marBottom w:val="0"/>
                      <w:divBdr>
                        <w:top w:val="none" w:sz="0" w:space="0" w:color="auto"/>
                        <w:left w:val="none" w:sz="0" w:space="0" w:color="auto"/>
                        <w:bottom w:val="none" w:sz="0" w:space="0" w:color="auto"/>
                        <w:right w:val="none" w:sz="0" w:space="0" w:color="auto"/>
                      </w:divBdr>
                    </w:div>
                    <w:div w:id="157971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ntrol" Target="activeX/activeX4.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control" Target="activeX/activeX3.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ntrol" Target="activeX/activeX2.xml"/><Relationship Id="rId11" Type="http://schemas.openxmlformats.org/officeDocument/2006/relationships/control" Target="activeX/activeX7.xml"/><Relationship Id="rId5" Type="http://schemas.openxmlformats.org/officeDocument/2006/relationships/control" Target="activeX/activeX1.xml"/><Relationship Id="rId10" Type="http://schemas.openxmlformats.org/officeDocument/2006/relationships/control" Target="activeX/activeX6.xml"/><Relationship Id="rId4" Type="http://schemas.openxmlformats.org/officeDocument/2006/relationships/image" Target="media/image1.wmf"/><Relationship Id="rId9" Type="http://schemas.openxmlformats.org/officeDocument/2006/relationships/control" Target="activeX/activeX5.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activeX1.xml><?xml version="1.0" encoding="utf-8"?>
<ax:ocx xmlns:ax="http://schemas.microsoft.com/office/2006/activeX" xmlns:r="http://schemas.openxmlformats.org/officeDocument/2006/relationships" ax:classid="{5512D116-5CC6-11CF-8D67-00AA00BDCE1D}" ax:persistence="persistStorage" r:id="rId1"/>
</file>

<file path=word/activeX/activeX2.xml><?xml version="1.0" encoding="utf-8"?>
<ax:ocx xmlns:ax="http://schemas.microsoft.com/office/2006/activeX" xmlns:r="http://schemas.openxmlformats.org/officeDocument/2006/relationships" ax:classid="{5512D116-5CC6-11CF-8D67-00AA00BDCE1D}" ax:persistence="persistStorage" r:id="rId1"/>
</file>

<file path=word/activeX/activeX3.xml><?xml version="1.0" encoding="utf-8"?>
<ax:ocx xmlns:ax="http://schemas.microsoft.com/office/2006/activeX" xmlns:r="http://schemas.openxmlformats.org/officeDocument/2006/relationships" ax:classid="{5512D116-5CC6-11CF-8D67-00AA00BDCE1D}" ax:persistence="persistStorage" r:id="rId1"/>
</file>

<file path=word/activeX/activeX4.xml><?xml version="1.0" encoding="utf-8"?>
<ax:ocx xmlns:ax="http://schemas.microsoft.com/office/2006/activeX" xmlns:r="http://schemas.openxmlformats.org/officeDocument/2006/relationships" ax:classid="{5512D116-5CC6-11CF-8D67-00AA00BDCE1D}" ax:persistence="persistStorage" r:id="rId1"/>
</file>

<file path=word/activeX/activeX5.xml><?xml version="1.0" encoding="utf-8"?>
<ax:ocx xmlns:ax="http://schemas.microsoft.com/office/2006/activeX" xmlns:r="http://schemas.openxmlformats.org/officeDocument/2006/relationships" ax:classid="{5512D116-5CC6-11CF-8D67-00AA00BDCE1D}" ax:persistence="persistStorage" r:id="rId1"/>
</file>

<file path=word/activeX/activeX6.xml><?xml version="1.0" encoding="utf-8"?>
<ax:ocx xmlns:ax="http://schemas.microsoft.com/office/2006/activeX" xmlns:r="http://schemas.openxmlformats.org/officeDocument/2006/relationships" ax:classid="{5512D116-5CC6-11CF-8D67-00AA00BDCE1D}" ax:persistence="persistStorage" r:id="rId1"/>
</file>

<file path=word/activeX/activeX7.xml><?xml version="1.0" encoding="utf-8"?>
<ax:ocx xmlns:ax="http://schemas.microsoft.com/office/2006/activeX" xmlns:r="http://schemas.openxmlformats.org/officeDocument/2006/relationships" ax:classid="{5512D116-5CC6-11CF-8D67-00AA00BDCE1D}"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Reflection on Graduate Quality Development Word Template.dotx</Template>
  <TotalTime>1</TotalTime>
  <Pages>2</Pages>
  <Words>442</Words>
  <Characters>2522</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Reflection on Graduate Quality Development</vt:lpstr>
    </vt:vector>
  </TitlesOfParts>
  <Company> Kyle Faulkner (student)</Company>
  <LinksUpToDate>false</LinksUpToDate>
  <CharactersWithSpaces>2959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Reflection on Graduate Quality Development</dc:title>
  <dc:subject/>
  <dc:creator>margaret</dc:creator>
  <cp:keywords/>
  <dc:description/>
  <cp:lastModifiedBy>BUE IT</cp:lastModifiedBy>
  <cp:revision>2</cp:revision>
  <dcterms:created xsi:type="dcterms:W3CDTF">2008-11-12T23:59:00Z</dcterms:created>
  <dcterms:modified xsi:type="dcterms:W3CDTF">2008-11-12T23:59:00Z</dcterms:modified>
</cp:coreProperties>
</file>