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7D" w:rsidRPr="00224025" w:rsidRDefault="00871C7D">
      <w:pPr>
        <w:rPr>
          <w:b/>
          <w:sz w:val="28"/>
          <w:szCs w:val="28"/>
        </w:rPr>
      </w:pPr>
      <w:r w:rsidRPr="00224025">
        <w:rPr>
          <w:b/>
          <w:sz w:val="28"/>
          <w:szCs w:val="28"/>
        </w:rPr>
        <w:t>References:</w:t>
      </w:r>
    </w:p>
    <w:p w:rsidR="00F50C3E" w:rsidRDefault="00F50C3E" w:rsidP="00202897">
      <w:pPr>
        <w:spacing w:line="240" w:lineRule="auto"/>
      </w:pPr>
      <w:r>
        <w:t>Brick, J 2011, Academic culture: a student’s guide to studying at university, 2</w:t>
      </w:r>
      <w:r w:rsidRPr="00F50C3E">
        <w:rPr>
          <w:vertAlign w:val="superscript"/>
        </w:rPr>
        <w:t>nd</w:t>
      </w:r>
      <w:r>
        <w:t xml:space="preserve"> edn, Macmillan, Australia.</w:t>
      </w:r>
    </w:p>
    <w:p w:rsidR="00F50C3E" w:rsidRDefault="00F50C3E" w:rsidP="00202897">
      <w:pPr>
        <w:spacing w:line="240" w:lineRule="auto"/>
      </w:pPr>
      <w:r>
        <w:t>Burns, T &amp; Sinfield, S 2009, Essential study skills: the complete guide to success at university, 2</w:t>
      </w:r>
      <w:r w:rsidRPr="00F50C3E">
        <w:rPr>
          <w:vertAlign w:val="superscript"/>
        </w:rPr>
        <w:t>nd</w:t>
      </w:r>
      <w:r>
        <w:t xml:space="preserve"> edn, Sage Study Skills, London.</w:t>
      </w:r>
    </w:p>
    <w:p w:rsidR="009570DE" w:rsidRDefault="009570DE" w:rsidP="00202897">
      <w:pPr>
        <w:spacing w:line="240" w:lineRule="auto"/>
      </w:pPr>
      <w:r>
        <w:t xml:space="preserve">Counselling services 2013, Time/workload management, Learning and Teaching Unit, University of South Australia, viewed 20 January 2014, </w:t>
      </w:r>
      <w:r>
        <w:br/>
      </w:r>
      <w:r w:rsidR="00202897" w:rsidRPr="00202897">
        <w:t>http://w3.unisa.edu.au/counsellingservices/balance/workload.asp</w:t>
      </w:r>
      <w:r>
        <w:t xml:space="preserve"> </w:t>
      </w:r>
    </w:p>
    <w:p w:rsidR="00202897" w:rsidRDefault="00202897" w:rsidP="00202897">
      <w:pPr>
        <w:spacing w:line="240" w:lineRule="auto"/>
      </w:pPr>
      <w:r>
        <w:t xml:space="preserve">Manchester </w:t>
      </w:r>
      <w:proofErr w:type="spellStart"/>
      <w:r>
        <w:t>n.d.</w:t>
      </w:r>
      <w:proofErr w:type="spellEnd"/>
      <w:r>
        <w:t xml:space="preserve">, </w:t>
      </w:r>
      <w:r>
        <w:rPr>
          <w:i/>
        </w:rPr>
        <w:t>Resources for researchers</w:t>
      </w:r>
      <w:r>
        <w:t xml:space="preserve">, Researcher Development Team, Manchester University, viewed 20 January 2014, </w:t>
      </w:r>
      <w:r w:rsidRPr="00202897">
        <w:t>http://www.humanities.manchester.ac.uk/researcherdevelopment/PGR/resources/academicwriting/unit8.html</w:t>
      </w:r>
    </w:p>
    <w:p w:rsidR="00887091" w:rsidRDefault="00887091" w:rsidP="00202897">
      <w:pPr>
        <w:spacing w:line="240" w:lineRule="auto"/>
      </w:pPr>
      <w:r>
        <w:t xml:space="preserve">Miscantillon n.d., </w:t>
      </w:r>
      <w:r w:rsidRPr="00887091">
        <w:rPr>
          <w:i/>
        </w:rPr>
        <w:t>Time management</w:t>
      </w:r>
      <w:r>
        <w:rPr>
          <w:i/>
        </w:rPr>
        <w:t xml:space="preserve"> quiz</w:t>
      </w:r>
      <w:r>
        <w:t xml:space="preserve">, viewed 20 January 2014, </w:t>
      </w:r>
      <w:r w:rsidRPr="00E265EF">
        <w:t>http://www.misscantillon.com/studyskills/timemngt.pdf</w:t>
      </w:r>
    </w:p>
    <w:p w:rsidR="00887091" w:rsidRDefault="00887091" w:rsidP="00887091">
      <w:pPr>
        <w:spacing w:after="0" w:line="240" w:lineRule="auto"/>
        <w:contextualSpacing/>
      </w:pPr>
      <w:r>
        <w:t xml:space="preserve">Seldon, OS n.d. </w:t>
      </w:r>
      <w:proofErr w:type="gramStart"/>
      <w:r>
        <w:rPr>
          <w:i/>
        </w:rPr>
        <w:t>Learning</w:t>
      </w:r>
      <w:proofErr w:type="gramEnd"/>
      <w:r>
        <w:rPr>
          <w:i/>
        </w:rPr>
        <w:t xml:space="preserve"> style inventory</w:t>
      </w:r>
      <w:r>
        <w:t xml:space="preserve">, viewed 20 January 2014, </w:t>
      </w:r>
      <w:r w:rsidRPr="00887091">
        <w:t>http://www.vpsa.txstate.edu/retention/brilliant-bobcats/contentParagraph/05/answer_files/file4/</w:t>
      </w:r>
    </w:p>
    <w:p w:rsidR="00887091" w:rsidRDefault="00887091" w:rsidP="00887091">
      <w:pPr>
        <w:spacing w:after="0" w:line="240" w:lineRule="auto"/>
        <w:contextualSpacing/>
      </w:pPr>
      <w:r w:rsidRPr="00E86379">
        <w:t>Learning%20Style%20Inventory.pdf</w:t>
      </w:r>
      <w:r w:rsidR="00490F31">
        <w:br/>
      </w:r>
    </w:p>
    <w:p w:rsidR="00F51812" w:rsidRDefault="00F51812" w:rsidP="00887091">
      <w:pPr>
        <w:spacing w:after="0" w:line="240" w:lineRule="auto"/>
        <w:contextualSpacing/>
      </w:pPr>
    </w:p>
    <w:p w:rsidR="00F51812" w:rsidRPr="00B72ED1" w:rsidRDefault="00F51812" w:rsidP="00887091">
      <w:pPr>
        <w:spacing w:after="0" w:line="240" w:lineRule="auto"/>
        <w:contextualSpacing/>
        <w:rPr>
          <w:b/>
        </w:rPr>
      </w:pPr>
      <w:r w:rsidRPr="00B72ED1">
        <w:rPr>
          <w:b/>
        </w:rPr>
        <w:t>Visuals</w:t>
      </w:r>
    </w:p>
    <w:p w:rsidR="00F51812" w:rsidRDefault="00FA4625" w:rsidP="00887091">
      <w:pPr>
        <w:spacing w:after="0" w:line="240" w:lineRule="auto"/>
        <w:contextualSpacing/>
      </w:pPr>
      <w:hyperlink r:id="rId5" w:history="1">
        <w:r w:rsidR="00B72ED1" w:rsidRPr="0097790B">
          <w:rPr>
            <w:rStyle w:val="Hyperlink"/>
          </w:rPr>
          <w:t>http://www.study-zilla.com/wp-content/gallery/how-to-write-a-thematic-essay/essay-structure.gif</w:t>
        </w:r>
      </w:hyperlink>
    </w:p>
    <w:p w:rsidR="002F7CD4" w:rsidRDefault="002F7CD4" w:rsidP="002F7CD4">
      <w:r>
        <w:t xml:space="preserve">University of South Australia 2013, </w:t>
      </w:r>
      <w:r>
        <w:rPr>
          <w:i/>
          <w:iCs/>
        </w:rPr>
        <w:t>Guide for parents, partners and friends of UniSA students</w:t>
      </w:r>
      <w:r>
        <w:t xml:space="preserve">. </w:t>
      </w:r>
      <w:proofErr w:type="gramStart"/>
      <w:r>
        <w:t>University of South Australia.</w:t>
      </w:r>
      <w:proofErr w:type="gramEnd"/>
      <w:r>
        <w:t xml:space="preserve"> Viewed 15 Jan 2014, </w:t>
      </w:r>
      <w:hyperlink r:id="rId6" w:history="1">
        <w:r>
          <w:rPr>
            <w:rStyle w:val="Hyperlink"/>
          </w:rPr>
          <w:t>http://www.unisa.edu.au/documents/future%20students/unisa-parents-partners-friends-guide.pdf</w:t>
        </w:r>
      </w:hyperlink>
      <w:r w:rsidR="00490F31">
        <w:t>&gt;</w:t>
      </w:r>
      <w:r w:rsidR="00490F31">
        <w:br/>
      </w:r>
      <w:r w:rsidR="00490F31" w:rsidRPr="00490F31">
        <w:t>https://www.google.pt/search?q=essay+writing&amp;source=lnms&amp;tbm=isch&amp;sa=X&amp;ei=Z8vdUsyIM7C5iAfM74DQDw&amp;sqi=2&amp;ved=0CAcQ_AUoAQ&amp;biw=1920&amp;bih=973#q=summarising+skills&amp;tbm=isch&amp;facrc=_&amp;imgdii=_&amp;imgrc=lCs7N4KI-fWMM%253A%3B6NHGw2Ho75yhZM%3Bhttp%253A%252F%</w:t>
      </w:r>
      <w:r w:rsidR="00490F31">
        <w:br/>
      </w:r>
      <w:r w:rsidR="00490F31" w:rsidRPr="00490F31">
        <w:t>252Faeo.sllf.qmul.ac.uk%252FFiles%252FNote-</w:t>
      </w:r>
      <w:r w:rsidR="00490F31">
        <w:t>t</w:t>
      </w:r>
      <w:r w:rsidR="00490F31" w:rsidRPr="00490F31">
        <w:t>aking%252520when%252520Reading%252FADVICE.</w:t>
      </w:r>
      <w:r w:rsidR="00490F31">
        <w:br/>
      </w:r>
      <w:r w:rsidR="00490F31" w:rsidRPr="00490F31">
        <w:t>png%3Bhttp%253A%252F%252Faeo.sllf.qmul.ac.uk%252FFiles%252FNote-Taking%252520when</w:t>
      </w:r>
      <w:r w:rsidR="00490F31">
        <w:br/>
      </w:r>
      <w:r w:rsidR="00490F31" w:rsidRPr="00490F31">
        <w:t>%252520Reading%252FNote-Taking%252520when%252520Reading.html%3B768%3B283</w:t>
      </w:r>
    </w:p>
    <w:p w:rsidR="00B72ED1" w:rsidRDefault="00B72ED1" w:rsidP="00887091">
      <w:pPr>
        <w:spacing w:after="0" w:line="240" w:lineRule="auto"/>
        <w:contextualSpacing/>
      </w:pPr>
    </w:p>
    <w:p w:rsidR="002335A6" w:rsidRPr="002335A6" w:rsidRDefault="002335A6" w:rsidP="00887091">
      <w:pPr>
        <w:spacing w:after="0" w:line="240" w:lineRule="auto"/>
        <w:contextualSpacing/>
      </w:pPr>
    </w:p>
    <w:p w:rsidR="0018019E" w:rsidRDefault="0018019E" w:rsidP="00887091">
      <w:pPr>
        <w:spacing w:after="0" w:line="240" w:lineRule="auto"/>
        <w:contextualSpacing/>
        <w:rPr>
          <w:b/>
          <w:sz w:val="28"/>
          <w:szCs w:val="28"/>
        </w:rPr>
      </w:pPr>
      <w:r w:rsidRPr="00316667">
        <w:rPr>
          <w:b/>
          <w:sz w:val="28"/>
          <w:szCs w:val="28"/>
        </w:rPr>
        <w:t>Useful links:</w:t>
      </w:r>
    </w:p>
    <w:p w:rsidR="0018019E" w:rsidRDefault="00456733" w:rsidP="00887091">
      <w:pPr>
        <w:spacing w:after="0" w:line="240" w:lineRule="auto"/>
        <w:contextualSpacing/>
      </w:pPr>
      <w:r w:rsidRPr="00456733">
        <w:rPr>
          <w:sz w:val="24"/>
          <w:szCs w:val="24"/>
        </w:rPr>
        <w:t>EASS L3 website</w:t>
      </w:r>
      <w:proofErr w:type="gramStart"/>
      <w:r w:rsidRPr="00456733">
        <w:rPr>
          <w:sz w:val="24"/>
          <w:szCs w:val="24"/>
        </w:rPr>
        <w:t>:</w:t>
      </w:r>
      <w:proofErr w:type="gramEnd"/>
      <w:r w:rsidRPr="00456733">
        <w:rPr>
          <w:sz w:val="24"/>
          <w:szCs w:val="24"/>
        </w:rPr>
        <w:br/>
      </w:r>
      <w:hyperlink r:id="rId7" w:history="1">
        <w:r w:rsidRPr="007E05B2">
          <w:rPr>
            <w:rStyle w:val="Hyperlink"/>
            <w:sz w:val="24"/>
            <w:szCs w:val="24"/>
          </w:rPr>
          <w:t>http://resource.unisa.edu.au/course/view.php?id=3793&amp;topic=1</w:t>
        </w:r>
      </w:hyperlink>
      <w:r>
        <w:rPr>
          <w:sz w:val="24"/>
          <w:szCs w:val="24"/>
        </w:rPr>
        <w:t xml:space="preserve"> </w:t>
      </w:r>
    </w:p>
    <w:p w:rsidR="0018019E" w:rsidRDefault="0018019E" w:rsidP="00887091">
      <w:pPr>
        <w:spacing w:after="0" w:line="240" w:lineRule="auto"/>
        <w:contextualSpacing/>
      </w:pPr>
      <w:r>
        <w:t>Academic reading:</w:t>
      </w:r>
    </w:p>
    <w:p w:rsidR="0018019E" w:rsidRDefault="00FA4625" w:rsidP="00887091">
      <w:pPr>
        <w:spacing w:after="0" w:line="240" w:lineRule="auto"/>
        <w:contextualSpacing/>
      </w:pPr>
      <w:hyperlink r:id="rId8" w:history="1">
        <w:r w:rsidR="0018019E" w:rsidRPr="007E05B2">
          <w:rPr>
            <w:rStyle w:val="Hyperlink"/>
          </w:rPr>
          <w:t>http://resource.unisa.edu.au/course/view.php?id=3793&amp;topic=8</w:t>
        </w:r>
      </w:hyperlink>
      <w:r w:rsidR="0018019E">
        <w:t xml:space="preserve"> </w:t>
      </w:r>
    </w:p>
    <w:p w:rsidR="0018019E" w:rsidRDefault="0018019E" w:rsidP="00887091">
      <w:pPr>
        <w:spacing w:after="0" w:line="240" w:lineRule="auto"/>
        <w:contextualSpacing/>
      </w:pPr>
      <w:r>
        <w:t>Academic writing:</w:t>
      </w:r>
    </w:p>
    <w:p w:rsidR="0018019E" w:rsidRDefault="00FA4625" w:rsidP="00887091">
      <w:pPr>
        <w:spacing w:after="0" w:line="240" w:lineRule="auto"/>
        <w:contextualSpacing/>
      </w:pPr>
      <w:hyperlink r:id="rId9" w:history="1">
        <w:r w:rsidR="0018019E" w:rsidRPr="007E05B2">
          <w:rPr>
            <w:rStyle w:val="Hyperlink"/>
          </w:rPr>
          <w:t>http://resource.unisa.edu.au/course/view.php?id=3793&amp;topic=7</w:t>
        </w:r>
      </w:hyperlink>
      <w:r w:rsidR="0018019E">
        <w:t xml:space="preserve"> </w:t>
      </w:r>
    </w:p>
    <w:p w:rsidR="0018019E" w:rsidRDefault="0018019E" w:rsidP="00887091">
      <w:pPr>
        <w:spacing w:after="0" w:line="240" w:lineRule="auto"/>
        <w:contextualSpacing/>
      </w:pPr>
      <w:r>
        <w:t>Annotated bibliography:</w:t>
      </w:r>
    </w:p>
    <w:p w:rsidR="0018019E" w:rsidRDefault="00FA4625" w:rsidP="00887091">
      <w:pPr>
        <w:spacing w:after="0" w:line="240" w:lineRule="auto"/>
        <w:contextualSpacing/>
        <w:rPr>
          <w:rStyle w:val="Hyperlink"/>
        </w:rPr>
      </w:pPr>
      <w:hyperlink r:id="rId10" w:history="1">
        <w:r w:rsidR="0018019E" w:rsidRPr="007E05B2">
          <w:rPr>
            <w:rStyle w:val="Hyperlink"/>
          </w:rPr>
          <w:t>http://resource.unisa.edu.au/course/view.php?id=3813&amp;topic=4</w:t>
        </w:r>
      </w:hyperlink>
    </w:p>
    <w:p w:rsidR="00FA4625" w:rsidRPr="00FA4625" w:rsidRDefault="00FA4625" w:rsidP="00887091">
      <w:pPr>
        <w:spacing w:after="0" w:line="240" w:lineRule="auto"/>
        <w:contextualSpacing/>
      </w:pPr>
      <w:r w:rsidRPr="00FA4625">
        <w:rPr>
          <w:rStyle w:val="Hyperlink"/>
          <w:color w:val="auto"/>
          <w:u w:val="none"/>
        </w:rPr>
        <w:t>Critical reading/analysing</w:t>
      </w:r>
      <w:proofErr w:type="gramStart"/>
      <w:r w:rsidRPr="00FA4625">
        <w:rPr>
          <w:rStyle w:val="Hyperlink"/>
          <w:color w:val="auto"/>
          <w:u w:val="none"/>
        </w:rPr>
        <w:t>:</w:t>
      </w:r>
      <w:proofErr w:type="gramEnd"/>
      <w:r>
        <w:rPr>
          <w:rStyle w:val="Hyperlink"/>
          <w:u w:val="none"/>
        </w:rPr>
        <w:br/>
      </w:r>
      <w:r w:rsidRPr="00FA4625">
        <w:t>http://resource.unisa.edu.au/mod/book/view.php?id=61305&amp;chapterid=24779</w:t>
      </w:r>
    </w:p>
    <w:p w:rsidR="0018019E" w:rsidRDefault="00FA4625" w:rsidP="00887091">
      <w:pPr>
        <w:spacing w:after="0" w:line="240" w:lineRule="auto"/>
        <w:contextualSpacing/>
      </w:pPr>
      <w:r>
        <w:lastRenderedPageBreak/>
        <w:br/>
      </w:r>
      <w:bookmarkStart w:id="0" w:name="_GoBack"/>
      <w:bookmarkEnd w:id="0"/>
      <w:r w:rsidR="009B4299">
        <w:t>Essay writing:</w:t>
      </w:r>
    </w:p>
    <w:p w:rsidR="009B4299" w:rsidRDefault="00FA4625" w:rsidP="00887091">
      <w:pPr>
        <w:spacing w:after="0" w:line="240" w:lineRule="auto"/>
        <w:contextualSpacing/>
      </w:pPr>
      <w:hyperlink r:id="rId11" w:history="1">
        <w:r w:rsidR="009B4299" w:rsidRPr="007E05B2">
          <w:rPr>
            <w:rStyle w:val="Hyperlink"/>
          </w:rPr>
          <w:t>http://resource.unisa.edu.au/mod/book/view.php?id=23926</w:t>
        </w:r>
      </w:hyperlink>
    </w:p>
    <w:p w:rsidR="009B4299" w:rsidRDefault="009C356B" w:rsidP="00887091">
      <w:pPr>
        <w:spacing w:after="0" w:line="240" w:lineRule="auto"/>
        <w:contextualSpacing/>
      </w:pPr>
      <w:r>
        <w:br/>
      </w:r>
      <w:r w:rsidR="009B4299">
        <w:t>Group work:</w:t>
      </w:r>
    </w:p>
    <w:p w:rsidR="00316667" w:rsidRDefault="00FA4625">
      <w:hyperlink r:id="rId12" w:history="1">
        <w:r w:rsidR="009B4299" w:rsidRPr="007E05B2">
          <w:rPr>
            <w:rStyle w:val="Hyperlink"/>
          </w:rPr>
          <w:t>http://resource.unisa.edu.au/mod/book/view.php?id=33747</w:t>
        </w:r>
      </w:hyperlink>
      <w:r w:rsidR="009B4299">
        <w:t xml:space="preserve"> </w:t>
      </w:r>
      <w:r w:rsidR="00C90D5B">
        <w:br/>
        <w:t>Literature review:</w:t>
      </w:r>
      <w:r w:rsidR="00C90D5B">
        <w:br/>
      </w:r>
      <w:hyperlink r:id="rId13" w:history="1">
        <w:r w:rsidR="00C90D5B" w:rsidRPr="007E05B2">
          <w:rPr>
            <w:rStyle w:val="Hyperlink"/>
          </w:rPr>
          <w:t>http://resource.unisa.edu.au/mod/book/view.php?id=31524</w:t>
        </w:r>
      </w:hyperlink>
      <w:r w:rsidR="00C90D5B">
        <w:t xml:space="preserve"> </w:t>
      </w:r>
      <w:r w:rsidR="00316667">
        <w:br/>
        <w:t>Note-taking:</w:t>
      </w:r>
      <w:r w:rsidR="00316667">
        <w:br/>
      </w:r>
      <w:hyperlink r:id="rId14" w:history="1">
        <w:r w:rsidR="00F17828" w:rsidRPr="007E05B2">
          <w:rPr>
            <w:rStyle w:val="Hyperlink"/>
          </w:rPr>
          <w:t>http://resource.unisa.edu.au/mod/book/view.php?id=61305</w:t>
        </w:r>
      </w:hyperlink>
      <w:r w:rsidR="00F17828">
        <w:t xml:space="preserve"> </w:t>
      </w:r>
      <w:r w:rsidR="009D6740">
        <w:br/>
        <w:t>Oral Presentation:</w:t>
      </w:r>
      <w:r w:rsidR="009D6740">
        <w:br/>
      </w:r>
      <w:hyperlink r:id="rId15" w:history="1">
        <w:r w:rsidR="009D6740" w:rsidRPr="0097790B">
          <w:rPr>
            <w:rStyle w:val="Hyperlink"/>
          </w:rPr>
          <w:t>http://resource.unisa.edu.au/mod/book/view.php?id=24947</w:t>
        </w:r>
      </w:hyperlink>
      <w:r w:rsidR="009D6740">
        <w:t xml:space="preserve"> </w:t>
      </w:r>
      <w:r w:rsidR="00202A5F">
        <w:br/>
        <w:t>Referencing:</w:t>
      </w:r>
      <w:r w:rsidR="00202A5F">
        <w:br/>
      </w:r>
      <w:hyperlink r:id="rId16" w:history="1">
        <w:r w:rsidR="00202A5F" w:rsidRPr="007E05B2">
          <w:rPr>
            <w:rStyle w:val="Hyperlink"/>
          </w:rPr>
          <w:t>http://resource.unisa.edu.au/course/view.php?id=3793&amp;topic=11</w:t>
        </w:r>
      </w:hyperlink>
      <w:r w:rsidR="00202A5F">
        <w:t xml:space="preserve"> </w:t>
      </w:r>
      <w:r w:rsidR="00B4644C">
        <w:br/>
        <w:t>Summarising:</w:t>
      </w:r>
      <w:r w:rsidR="00B4644C">
        <w:br/>
      </w:r>
      <w:hyperlink r:id="rId17" w:history="1">
        <w:r w:rsidR="00545B9A" w:rsidRPr="0097790B">
          <w:rPr>
            <w:rStyle w:val="Hyperlink"/>
          </w:rPr>
          <w:t>http://www.humanities.manchester.ac.uk/researcherdevelopment/PGR/resources/academicwriting/unit8.html</w:t>
        </w:r>
      </w:hyperlink>
      <w:r w:rsidR="00545B9A">
        <w:t xml:space="preserve"> </w:t>
      </w:r>
      <w:r w:rsidR="00202A5F">
        <w:br/>
        <w:t>Time management:</w:t>
      </w:r>
      <w:r w:rsidR="00202A5F">
        <w:br/>
      </w:r>
      <w:hyperlink r:id="rId18" w:history="1">
        <w:r w:rsidR="00202A5F" w:rsidRPr="007E05B2">
          <w:rPr>
            <w:rStyle w:val="Hyperlink"/>
          </w:rPr>
          <w:t>http://w3.unisa.edu.au/counsellingservices/balance/workload.asp</w:t>
        </w:r>
      </w:hyperlink>
      <w:r w:rsidR="00202A5F">
        <w:t xml:space="preserve"> </w:t>
      </w:r>
    </w:p>
    <w:p w:rsidR="00316667" w:rsidRPr="00887091" w:rsidRDefault="00316667"/>
    <w:sectPr w:rsidR="00316667" w:rsidRPr="0088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B7"/>
    <w:rsid w:val="0018019E"/>
    <w:rsid w:val="00202897"/>
    <w:rsid w:val="00202A5F"/>
    <w:rsid w:val="00224025"/>
    <w:rsid w:val="002335A6"/>
    <w:rsid w:val="002F7CD4"/>
    <w:rsid w:val="00316667"/>
    <w:rsid w:val="00456733"/>
    <w:rsid w:val="00490F31"/>
    <w:rsid w:val="00545B9A"/>
    <w:rsid w:val="006A2509"/>
    <w:rsid w:val="00871C7D"/>
    <w:rsid w:val="00887091"/>
    <w:rsid w:val="009570DE"/>
    <w:rsid w:val="009B4299"/>
    <w:rsid w:val="009C356B"/>
    <w:rsid w:val="009D6740"/>
    <w:rsid w:val="00B4644C"/>
    <w:rsid w:val="00B72ED1"/>
    <w:rsid w:val="00C90D5B"/>
    <w:rsid w:val="00E265EF"/>
    <w:rsid w:val="00E86379"/>
    <w:rsid w:val="00F11DB7"/>
    <w:rsid w:val="00F17828"/>
    <w:rsid w:val="00F50C3E"/>
    <w:rsid w:val="00F51812"/>
    <w:rsid w:val="00F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unisa.edu.au/course/view.php?id=3793&amp;topic=8" TargetMode="External"/><Relationship Id="rId13" Type="http://schemas.openxmlformats.org/officeDocument/2006/relationships/hyperlink" Target="http://resource.unisa.edu.au/mod/book/view.php?id=31524" TargetMode="External"/><Relationship Id="rId18" Type="http://schemas.openxmlformats.org/officeDocument/2006/relationships/hyperlink" Target="http://w3.unisa.edu.au/counsellingservices/balance/workload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ource.unisa.edu.au/course/view.php?id=3793&amp;topic=1" TargetMode="External"/><Relationship Id="rId12" Type="http://schemas.openxmlformats.org/officeDocument/2006/relationships/hyperlink" Target="http://resource.unisa.edu.au/mod/book/view.php?id=33747" TargetMode="External"/><Relationship Id="rId17" Type="http://schemas.openxmlformats.org/officeDocument/2006/relationships/hyperlink" Target="http://www.humanities.manchester.ac.uk/researcherdevelopment/PGR/resources/academicwriting/unit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source.unisa.edu.au/course/view.php?id=3793&amp;topic=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sa.edu.au/documents/future%20students/unisa-parents-partners-friends-guide.pdf" TargetMode="External"/><Relationship Id="rId11" Type="http://schemas.openxmlformats.org/officeDocument/2006/relationships/hyperlink" Target="http://resource.unisa.edu.au/mod/book/view.php?id=23926" TargetMode="External"/><Relationship Id="rId5" Type="http://schemas.openxmlformats.org/officeDocument/2006/relationships/hyperlink" Target="http://www.study-zilla.com/wp-content/gallery/how-to-write-a-thematic-essay/essay-structure.gif" TargetMode="External"/><Relationship Id="rId15" Type="http://schemas.openxmlformats.org/officeDocument/2006/relationships/hyperlink" Target="http://resource.unisa.edu.au/mod/book/view.php?id=24947" TargetMode="External"/><Relationship Id="rId10" Type="http://schemas.openxmlformats.org/officeDocument/2006/relationships/hyperlink" Target="http://resource.unisa.edu.au/course/view.php?id=3813&amp;topic=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ource.unisa.edu.au/course/view.php?id=3793&amp;topic=7" TargetMode="External"/><Relationship Id="rId14" Type="http://schemas.openxmlformats.org/officeDocument/2006/relationships/hyperlink" Target="http://resource.unisa.edu.au/mod/book/view.php?id=61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27</cp:revision>
  <dcterms:created xsi:type="dcterms:W3CDTF">2014-01-19T21:41:00Z</dcterms:created>
  <dcterms:modified xsi:type="dcterms:W3CDTF">2014-01-21T03:51:00Z</dcterms:modified>
</cp:coreProperties>
</file>