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61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080"/>
        <w:gridCol w:w="1413"/>
        <w:gridCol w:w="24"/>
        <w:gridCol w:w="420"/>
        <w:gridCol w:w="444"/>
        <w:gridCol w:w="444"/>
        <w:gridCol w:w="444"/>
        <w:gridCol w:w="444"/>
        <w:gridCol w:w="444"/>
        <w:gridCol w:w="441"/>
        <w:gridCol w:w="1773"/>
        <w:gridCol w:w="1635"/>
      </w:tblGrid>
      <w:tr w:rsidR="00310F53" w:rsidTr="00627B11">
        <w:tc>
          <w:tcPr>
            <w:tcW w:w="3952" w:type="dxa"/>
            <w:gridSpan w:val="4"/>
            <w:tcBorders>
              <w:bottom w:val="nil"/>
              <w:right w:val="nil"/>
            </w:tcBorders>
          </w:tcPr>
          <w:p w:rsidR="00CF7D74" w:rsidRDefault="000A60C9" w:rsidP="00627B11">
            <w:pPr>
              <w:spacing w:before="60"/>
            </w:pPr>
            <w:r>
              <w:rPr>
                <w:noProof/>
                <w:lang w:eastAsia="en-AU"/>
              </w:rPr>
              <w:drawing>
                <wp:inline distT="0" distB="0" distL="0" distR="0" wp14:anchorId="0A03C38B" wp14:editId="4D716B7C">
                  <wp:extent cx="2049780" cy="411480"/>
                  <wp:effectExtent l="19050" t="0" r="7620" b="0"/>
                  <wp:docPr id="1" name="Picture 1" descr="universityofsaR-black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versityofsaR-black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41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8" w:type="dxa"/>
            <w:gridSpan w:val="9"/>
            <w:tcBorders>
              <w:left w:val="nil"/>
              <w:bottom w:val="nil"/>
            </w:tcBorders>
          </w:tcPr>
          <w:p w:rsidR="00310F53" w:rsidRDefault="00310F53" w:rsidP="00627B11">
            <w:pPr>
              <w:spacing w:before="120" w:after="60"/>
              <w:jc w:val="right"/>
              <w:rPr>
                <w:rStyle w:val="CoursecodeversionChar"/>
              </w:rPr>
            </w:pPr>
            <w:r w:rsidRPr="00901FE9">
              <w:rPr>
                <w:rFonts w:cs="Arial"/>
                <w:sz w:val="40"/>
                <w:szCs w:val="40"/>
              </w:rPr>
              <w:t>Assessment feedback</w:t>
            </w:r>
            <w:r>
              <w:rPr>
                <w:rStyle w:val="CoursecodeversionChar"/>
              </w:rPr>
              <w:t xml:space="preserve"> </w:t>
            </w:r>
          </w:p>
          <w:p w:rsidR="00310F53" w:rsidRPr="00901FE9" w:rsidRDefault="00310F53" w:rsidP="00627B11">
            <w:pPr>
              <w:spacing w:before="20" w:after="20"/>
              <w:jc w:val="right"/>
              <w:rPr>
                <w:rFonts w:ascii="Trebuchet MS" w:hAnsi="Trebuchet MS"/>
                <w:b/>
                <w:bCs/>
                <w:i/>
                <w:szCs w:val="20"/>
              </w:rPr>
            </w:pPr>
            <w:r w:rsidRPr="00901FE9">
              <w:rPr>
                <w:rFonts w:ascii="Trebuchet MS" w:hAnsi="Trebuchet MS"/>
                <w:i/>
                <w:szCs w:val="20"/>
              </w:rPr>
              <w:t>School of Management</w:t>
            </w:r>
          </w:p>
        </w:tc>
      </w:tr>
      <w:tr w:rsidR="00310F53" w:rsidTr="00627B11">
        <w:tc>
          <w:tcPr>
            <w:tcW w:w="10440" w:type="dxa"/>
            <w:gridSpan w:val="13"/>
            <w:tcBorders>
              <w:top w:val="nil"/>
            </w:tcBorders>
          </w:tcPr>
          <w:p w:rsidR="00310F53" w:rsidRDefault="00310F53" w:rsidP="00627B11">
            <w:pPr>
              <w:spacing w:before="120" w:after="120"/>
              <w:rPr>
                <w:rStyle w:val="CoursecodeversionChar"/>
              </w:rPr>
            </w:pPr>
            <w:r>
              <w:rPr>
                <w:rStyle w:val="CoursecodeversionChar"/>
              </w:rPr>
              <w:t>Managing Decision Making – BUSS 2059</w:t>
            </w:r>
          </w:p>
          <w:p w:rsidR="00310F53" w:rsidRDefault="009A4DB7" w:rsidP="00627B11">
            <w:pPr>
              <w:spacing w:before="120" w:after="120"/>
              <w:rPr>
                <w:rStyle w:val="CoursecodeversionChar"/>
              </w:rPr>
            </w:pPr>
            <w:r>
              <w:rPr>
                <w:rStyle w:val="CoursecodeversionChar"/>
              </w:rPr>
              <w:t xml:space="preserve">Assignment </w:t>
            </w:r>
            <w:r w:rsidR="007D5BF3">
              <w:rPr>
                <w:rStyle w:val="CoursecodeversionChar"/>
              </w:rPr>
              <w:t>3 (</w:t>
            </w:r>
            <w:r w:rsidR="00627B11">
              <w:rPr>
                <w:rStyle w:val="CoursecodeversionChar"/>
              </w:rPr>
              <w:t>a</w:t>
            </w:r>
            <w:r w:rsidR="007D5BF3">
              <w:rPr>
                <w:rStyle w:val="CoursecodeversionChar"/>
              </w:rPr>
              <w:t>)</w:t>
            </w:r>
            <w:r w:rsidR="00310F53">
              <w:rPr>
                <w:rStyle w:val="CoursecodeversionChar"/>
              </w:rPr>
              <w:t xml:space="preserve">: </w:t>
            </w:r>
            <w:r>
              <w:rPr>
                <w:rStyle w:val="CoursecodeversionChar"/>
              </w:rPr>
              <w:t xml:space="preserve">Group </w:t>
            </w:r>
            <w:r w:rsidR="007D5BF3">
              <w:rPr>
                <w:rStyle w:val="CoursecodeversionChar"/>
              </w:rPr>
              <w:t xml:space="preserve">Report </w:t>
            </w:r>
            <w:r>
              <w:rPr>
                <w:rStyle w:val="CoursecodeversionChar"/>
              </w:rPr>
              <w:t xml:space="preserve">– </w:t>
            </w:r>
            <w:r w:rsidR="007D5BF3">
              <w:rPr>
                <w:rStyle w:val="CoursecodeversionChar"/>
              </w:rPr>
              <w:t>20</w:t>
            </w:r>
            <w:r w:rsidR="00310F53">
              <w:rPr>
                <w:rStyle w:val="CoursecodeversionChar"/>
              </w:rPr>
              <w:t xml:space="preserve">% of final grade.  Word limit – </w:t>
            </w:r>
            <w:r>
              <w:rPr>
                <w:rStyle w:val="CoursecodeversionChar"/>
              </w:rPr>
              <w:t>1</w:t>
            </w:r>
            <w:r w:rsidR="007D5BF3">
              <w:rPr>
                <w:rStyle w:val="CoursecodeversionChar"/>
              </w:rPr>
              <w:t>0</w:t>
            </w:r>
            <w:r>
              <w:rPr>
                <w:rStyle w:val="CoursecodeversionChar"/>
              </w:rPr>
              <w:t>00 per student</w:t>
            </w:r>
          </w:p>
          <w:p w:rsidR="00310F53" w:rsidRDefault="009A4DB7" w:rsidP="00627B11">
            <w:pPr>
              <w:spacing w:before="120" w:after="120"/>
              <w:rPr>
                <w:rStyle w:val="CoursecodeversionChar"/>
                <w:i/>
              </w:rPr>
            </w:pPr>
            <w:r>
              <w:rPr>
                <w:rStyle w:val="CoursecodeversionChar"/>
                <w:i/>
              </w:rPr>
              <w:t xml:space="preserve">Group:  </w:t>
            </w:r>
          </w:p>
          <w:p w:rsidR="009A4DB7" w:rsidRPr="00901FE9" w:rsidRDefault="009A4DB7" w:rsidP="00627B11">
            <w:pPr>
              <w:spacing w:before="120" w:after="120"/>
              <w:rPr>
                <w:b/>
                <w:bCs/>
                <w:i/>
                <w:sz w:val="22"/>
              </w:rPr>
            </w:pPr>
            <w:r>
              <w:rPr>
                <w:rStyle w:val="CoursecodeversionChar"/>
                <w:i/>
              </w:rPr>
              <w:t>Student Name</w:t>
            </w:r>
            <w:r w:rsidR="00627B11">
              <w:rPr>
                <w:rStyle w:val="CoursecodeversionChar"/>
                <w:i/>
              </w:rPr>
              <w:t>s</w:t>
            </w:r>
            <w:r>
              <w:rPr>
                <w:rStyle w:val="CoursecodeversionChar"/>
                <w:i/>
              </w:rPr>
              <w:t xml:space="preserve">: </w:t>
            </w:r>
          </w:p>
        </w:tc>
      </w:tr>
      <w:tr w:rsidR="00310F53" w:rsidTr="00627B11">
        <w:trPr>
          <w:trHeight w:val="389"/>
        </w:trPr>
        <w:tc>
          <w:tcPr>
            <w:tcW w:w="10440" w:type="dxa"/>
            <w:gridSpan w:val="13"/>
            <w:tcBorders>
              <w:top w:val="double" w:sz="4" w:space="0" w:color="auto"/>
            </w:tcBorders>
          </w:tcPr>
          <w:p w:rsidR="00310F53" w:rsidRPr="00901FE9" w:rsidRDefault="00310F53" w:rsidP="00627B11">
            <w:pPr>
              <w:spacing w:before="120" w:after="120"/>
              <w:rPr>
                <w:rStyle w:val="CoursecodeversionChar"/>
                <w:sz w:val="18"/>
              </w:rPr>
            </w:pPr>
            <w:r w:rsidRPr="00901FE9">
              <w:rPr>
                <w:rStyle w:val="CoursecodeversionChar"/>
                <w:sz w:val="18"/>
              </w:rPr>
              <w:t>The Graduate qualities being assessed by this assignment are:</w:t>
            </w:r>
          </w:p>
          <w:p w:rsidR="00310F53" w:rsidRPr="00A742E4" w:rsidRDefault="00310F53" w:rsidP="00627B11">
            <w:pPr>
              <w:spacing w:after="120"/>
              <w:rPr>
                <w:rFonts w:cs="Arial"/>
                <w:szCs w:val="20"/>
              </w:rPr>
            </w:pPr>
            <w:r w:rsidRPr="00A742E4">
              <w:rPr>
                <w:rFonts w:cs="Arial"/>
                <w:szCs w:val="20"/>
              </w:rPr>
              <w:t>Demonstrated understanding of the theory (</w:t>
            </w:r>
            <w:r w:rsidR="00627B11">
              <w:rPr>
                <w:rFonts w:cs="Arial"/>
                <w:szCs w:val="20"/>
              </w:rPr>
              <w:t>GQ</w:t>
            </w:r>
            <w:r w:rsidRPr="00A742E4">
              <w:rPr>
                <w:rFonts w:cs="Arial"/>
                <w:szCs w:val="20"/>
              </w:rPr>
              <w:t xml:space="preserve"> 1), development of lifelong learning techniques through the ability to adequately research the topic (</w:t>
            </w:r>
            <w:r w:rsidR="00627B11">
              <w:rPr>
                <w:rFonts w:cs="Arial"/>
                <w:szCs w:val="20"/>
              </w:rPr>
              <w:t>GQ</w:t>
            </w:r>
            <w:r>
              <w:rPr>
                <w:rFonts w:cs="Arial"/>
                <w:szCs w:val="20"/>
              </w:rPr>
              <w:t xml:space="preserve"> 2</w:t>
            </w:r>
            <w:r w:rsidRPr="00A742E4">
              <w:rPr>
                <w:rFonts w:cs="Arial"/>
                <w:szCs w:val="20"/>
              </w:rPr>
              <w:t xml:space="preserve">) and allow students to display their </w:t>
            </w:r>
            <w:r>
              <w:rPr>
                <w:rFonts w:cs="Arial"/>
                <w:szCs w:val="20"/>
              </w:rPr>
              <w:t>problem solving abilities</w:t>
            </w:r>
            <w:r w:rsidRPr="00A742E4">
              <w:rPr>
                <w:rFonts w:cs="Arial"/>
                <w:szCs w:val="20"/>
              </w:rPr>
              <w:t xml:space="preserve"> (</w:t>
            </w:r>
            <w:r w:rsidR="00627B11">
              <w:rPr>
                <w:rFonts w:cs="Arial"/>
                <w:szCs w:val="20"/>
              </w:rPr>
              <w:t xml:space="preserve">GQ </w:t>
            </w:r>
            <w:r>
              <w:rPr>
                <w:rFonts w:cs="Arial"/>
                <w:szCs w:val="20"/>
              </w:rPr>
              <w:t>3</w:t>
            </w:r>
            <w:r w:rsidRPr="00A742E4">
              <w:rPr>
                <w:rFonts w:cs="Arial"/>
                <w:szCs w:val="20"/>
              </w:rPr>
              <w:t>).</w:t>
            </w:r>
          </w:p>
          <w:p w:rsidR="00310F53" w:rsidRPr="00901FE9" w:rsidRDefault="00310F53" w:rsidP="00627B11">
            <w:pPr>
              <w:spacing w:before="120" w:after="120"/>
              <w:rPr>
                <w:rStyle w:val="CoursecodeversionChar"/>
                <w:b w:val="0"/>
                <w:szCs w:val="20"/>
              </w:rPr>
            </w:pPr>
            <w:r w:rsidRPr="00A742E4">
              <w:rPr>
                <w:rStyle w:val="CoursecodeversionChar"/>
                <w:sz w:val="18"/>
              </w:rPr>
              <w:t>Note:</w:t>
            </w:r>
            <w:r w:rsidRPr="00A742E4">
              <w:rPr>
                <w:rStyle w:val="CoursecodeversionChar"/>
                <w:b w:val="0"/>
                <w:sz w:val="18"/>
              </w:rPr>
              <w:t xml:space="preserve"> Good grammar, spelling and overall adherence to the formatting guidelines is expected. Marks will be deducted for poor presentation.</w:t>
            </w:r>
          </w:p>
        </w:tc>
      </w:tr>
      <w:tr w:rsidR="00310F53" w:rsidTr="00627B11">
        <w:trPr>
          <w:trHeight w:val="339"/>
        </w:trPr>
        <w:tc>
          <w:tcPr>
            <w:tcW w:w="3928" w:type="dxa"/>
            <w:gridSpan w:val="3"/>
          </w:tcPr>
          <w:p w:rsidR="00310F53" w:rsidRPr="00901FE9" w:rsidRDefault="00310F53" w:rsidP="00627B11">
            <w:pPr>
              <w:spacing w:before="120"/>
              <w:rPr>
                <w:rStyle w:val="CoursecodeversionChar"/>
                <w:sz w:val="18"/>
              </w:rPr>
            </w:pPr>
            <w:r w:rsidRPr="00901FE9">
              <w:rPr>
                <w:rStyle w:val="CoursecodeversionChar"/>
                <w:sz w:val="18"/>
              </w:rPr>
              <w:t>Key components of this assignment</w:t>
            </w:r>
          </w:p>
        </w:tc>
        <w:tc>
          <w:tcPr>
            <w:tcW w:w="444" w:type="dxa"/>
            <w:gridSpan w:val="2"/>
          </w:tcPr>
          <w:p w:rsidR="00310F53" w:rsidRPr="006D4D53" w:rsidRDefault="00310F53" w:rsidP="00627B11">
            <w:pPr>
              <w:spacing w:before="120"/>
              <w:rPr>
                <w:rStyle w:val="CoursecodeversionChar"/>
                <w:sz w:val="14"/>
                <w:szCs w:val="14"/>
              </w:rPr>
            </w:pPr>
            <w:r w:rsidRPr="006D4D53">
              <w:rPr>
                <w:rStyle w:val="CoursecodeversionChar"/>
                <w:sz w:val="14"/>
                <w:szCs w:val="14"/>
              </w:rPr>
              <w:t>HD</w:t>
            </w:r>
          </w:p>
        </w:tc>
        <w:tc>
          <w:tcPr>
            <w:tcW w:w="444" w:type="dxa"/>
          </w:tcPr>
          <w:p w:rsidR="00310F53" w:rsidRPr="006D4D53" w:rsidRDefault="00310F53" w:rsidP="00627B11">
            <w:pPr>
              <w:spacing w:before="120"/>
              <w:rPr>
                <w:rStyle w:val="CoursecodeversionChar"/>
                <w:sz w:val="14"/>
                <w:szCs w:val="14"/>
              </w:rPr>
            </w:pPr>
            <w:r w:rsidRPr="006D4D53">
              <w:rPr>
                <w:rStyle w:val="CoursecodeversionChar"/>
                <w:sz w:val="14"/>
                <w:szCs w:val="14"/>
              </w:rPr>
              <w:t>D</w:t>
            </w:r>
          </w:p>
        </w:tc>
        <w:tc>
          <w:tcPr>
            <w:tcW w:w="444" w:type="dxa"/>
          </w:tcPr>
          <w:p w:rsidR="00310F53" w:rsidRPr="006D4D53" w:rsidRDefault="00310F53" w:rsidP="00627B11">
            <w:pPr>
              <w:spacing w:before="120"/>
              <w:rPr>
                <w:rStyle w:val="CoursecodeversionChar"/>
                <w:sz w:val="14"/>
                <w:szCs w:val="14"/>
              </w:rPr>
            </w:pPr>
            <w:r w:rsidRPr="006D4D53">
              <w:rPr>
                <w:rStyle w:val="CoursecodeversionChar"/>
                <w:sz w:val="14"/>
                <w:szCs w:val="14"/>
              </w:rPr>
              <w:t>C</w:t>
            </w:r>
          </w:p>
        </w:tc>
        <w:tc>
          <w:tcPr>
            <w:tcW w:w="444" w:type="dxa"/>
          </w:tcPr>
          <w:p w:rsidR="00310F53" w:rsidRPr="006D4D53" w:rsidRDefault="00310F53" w:rsidP="00627B11">
            <w:pPr>
              <w:spacing w:before="120"/>
              <w:rPr>
                <w:rStyle w:val="CoursecodeversionChar"/>
                <w:sz w:val="14"/>
                <w:szCs w:val="14"/>
              </w:rPr>
            </w:pPr>
            <w:r w:rsidRPr="006D4D53">
              <w:rPr>
                <w:rStyle w:val="CoursecodeversionChar"/>
                <w:sz w:val="14"/>
                <w:szCs w:val="14"/>
              </w:rPr>
              <w:t>P1</w:t>
            </w:r>
          </w:p>
        </w:tc>
        <w:tc>
          <w:tcPr>
            <w:tcW w:w="444" w:type="dxa"/>
          </w:tcPr>
          <w:p w:rsidR="00310F53" w:rsidRPr="006D4D53" w:rsidRDefault="00310F53" w:rsidP="00627B11">
            <w:pPr>
              <w:spacing w:before="120"/>
              <w:rPr>
                <w:rStyle w:val="CoursecodeversionChar"/>
                <w:sz w:val="14"/>
                <w:szCs w:val="14"/>
              </w:rPr>
            </w:pPr>
            <w:r w:rsidRPr="006D4D53">
              <w:rPr>
                <w:rStyle w:val="CoursecodeversionChar"/>
                <w:sz w:val="14"/>
                <w:szCs w:val="14"/>
              </w:rPr>
              <w:t>P2</w:t>
            </w:r>
          </w:p>
        </w:tc>
        <w:tc>
          <w:tcPr>
            <w:tcW w:w="441" w:type="dxa"/>
          </w:tcPr>
          <w:p w:rsidR="00310F53" w:rsidRPr="006D4D53" w:rsidRDefault="00310F53" w:rsidP="00627B11">
            <w:pPr>
              <w:spacing w:before="120"/>
              <w:rPr>
                <w:rStyle w:val="CoursecodeversionChar"/>
                <w:sz w:val="14"/>
                <w:szCs w:val="14"/>
              </w:rPr>
            </w:pPr>
            <w:r w:rsidRPr="006D4D53">
              <w:rPr>
                <w:rStyle w:val="CoursecodeversionChar"/>
                <w:sz w:val="14"/>
                <w:szCs w:val="14"/>
              </w:rPr>
              <w:t>F1</w:t>
            </w:r>
          </w:p>
        </w:tc>
        <w:tc>
          <w:tcPr>
            <w:tcW w:w="441" w:type="dxa"/>
          </w:tcPr>
          <w:p w:rsidR="00310F53" w:rsidRPr="006D4D53" w:rsidRDefault="00310F53" w:rsidP="00627B11">
            <w:pPr>
              <w:spacing w:before="120"/>
              <w:rPr>
                <w:rStyle w:val="CoursecodeversionChar"/>
                <w:sz w:val="14"/>
                <w:szCs w:val="14"/>
              </w:rPr>
            </w:pPr>
            <w:r w:rsidRPr="006D4D53">
              <w:rPr>
                <w:rStyle w:val="CoursecodeversionChar"/>
                <w:sz w:val="14"/>
                <w:szCs w:val="14"/>
              </w:rPr>
              <w:t>F2</w:t>
            </w:r>
          </w:p>
        </w:tc>
        <w:tc>
          <w:tcPr>
            <w:tcW w:w="3410" w:type="dxa"/>
            <w:gridSpan w:val="2"/>
          </w:tcPr>
          <w:p w:rsidR="00310F53" w:rsidRPr="00901FE9" w:rsidRDefault="00310F53" w:rsidP="00627B11">
            <w:pPr>
              <w:spacing w:before="120"/>
              <w:rPr>
                <w:rStyle w:val="CoursecodeversionChar"/>
                <w:sz w:val="18"/>
              </w:rPr>
            </w:pPr>
            <w:r w:rsidRPr="00901FE9">
              <w:rPr>
                <w:rStyle w:val="CoursecodeversionChar"/>
                <w:sz w:val="18"/>
              </w:rPr>
              <w:t>Comment</w:t>
            </w:r>
          </w:p>
        </w:tc>
      </w:tr>
      <w:tr w:rsidR="00310F53" w:rsidTr="00627B11">
        <w:trPr>
          <w:trHeight w:val="600"/>
        </w:trPr>
        <w:tc>
          <w:tcPr>
            <w:tcW w:w="3928" w:type="dxa"/>
            <w:gridSpan w:val="3"/>
            <w:tcBorders>
              <w:bottom w:val="dashSmallGap" w:sz="4" w:space="0" w:color="auto"/>
            </w:tcBorders>
          </w:tcPr>
          <w:p w:rsidR="00310F53" w:rsidRPr="00901FE9" w:rsidRDefault="00BC7E82" w:rsidP="00627B11">
            <w:pPr>
              <w:rPr>
                <w:rStyle w:val="CoursecodeversionChar"/>
                <w:sz w:val="18"/>
              </w:rPr>
            </w:pPr>
            <w:r>
              <w:rPr>
                <w:rStyle w:val="CoursecodeversionChar"/>
                <w:sz w:val="18"/>
              </w:rPr>
              <w:t xml:space="preserve">Research and </w:t>
            </w:r>
            <w:r w:rsidR="00310F53" w:rsidRPr="00A742E4">
              <w:rPr>
                <w:rStyle w:val="CoursecodeversionChar"/>
                <w:sz w:val="18"/>
              </w:rPr>
              <w:t>Referencing</w:t>
            </w:r>
            <w:r w:rsidR="00627B11">
              <w:rPr>
                <w:rStyle w:val="CoursecodeversionChar"/>
                <w:sz w:val="18"/>
              </w:rPr>
              <w:t xml:space="preserve"> </w:t>
            </w:r>
            <w:r w:rsidR="00310F53">
              <w:rPr>
                <w:rStyle w:val="CoursecodeversionChar"/>
                <w:sz w:val="18"/>
              </w:rPr>
              <w:t>(</w:t>
            </w:r>
            <w:r w:rsidR="00627B11">
              <w:rPr>
                <w:rStyle w:val="CoursecodeversionChar"/>
                <w:sz w:val="18"/>
              </w:rPr>
              <w:t>20</w:t>
            </w:r>
            <w:r w:rsidR="00310F53">
              <w:rPr>
                <w:rStyle w:val="CoursecodeversionChar"/>
                <w:sz w:val="18"/>
              </w:rPr>
              <w:t>)</w:t>
            </w:r>
          </w:p>
          <w:p w:rsidR="00627B11" w:rsidRPr="006E4F3A" w:rsidRDefault="00310F53" w:rsidP="00627B11">
            <w:pPr>
              <w:numPr>
                <w:ilvl w:val="0"/>
                <w:numId w:val="3"/>
              </w:numPr>
              <w:rPr>
                <w:rStyle w:val="CoursecodeversionChar"/>
                <w:b w:val="0"/>
                <w:sz w:val="18"/>
              </w:rPr>
            </w:pPr>
            <w:r w:rsidRPr="00A742E4">
              <w:rPr>
                <w:rStyle w:val="CoursecodeversionChar"/>
                <w:b w:val="0"/>
                <w:sz w:val="18"/>
              </w:rPr>
              <w:t xml:space="preserve">Referenced correctly using Harvard referencing system </w:t>
            </w:r>
            <w:r w:rsidR="00627B11">
              <w:rPr>
                <w:rStyle w:val="CoursecodeversionChar"/>
                <w:b w:val="0"/>
                <w:sz w:val="18"/>
              </w:rPr>
              <w:t>(5)</w:t>
            </w:r>
          </w:p>
        </w:tc>
        <w:tc>
          <w:tcPr>
            <w:tcW w:w="444" w:type="dxa"/>
            <w:gridSpan w:val="2"/>
            <w:tcBorders>
              <w:bottom w:val="dashSmallGap" w:sz="4" w:space="0" w:color="auto"/>
            </w:tcBorders>
            <w:vAlign w:val="bottom"/>
          </w:tcPr>
          <w:p w:rsidR="00310F53" w:rsidRPr="005674AC" w:rsidRDefault="00310F53" w:rsidP="00627B11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4" w:type="dxa"/>
            <w:tcBorders>
              <w:bottom w:val="dashSmallGap" w:sz="4" w:space="0" w:color="auto"/>
            </w:tcBorders>
            <w:vAlign w:val="bottom"/>
          </w:tcPr>
          <w:p w:rsidR="00310F53" w:rsidRPr="005674AC" w:rsidRDefault="00310F53" w:rsidP="00627B11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4" w:type="dxa"/>
            <w:tcBorders>
              <w:bottom w:val="dashSmallGap" w:sz="4" w:space="0" w:color="auto"/>
            </w:tcBorders>
            <w:vAlign w:val="bottom"/>
          </w:tcPr>
          <w:p w:rsidR="00310F53" w:rsidRPr="005674AC" w:rsidRDefault="00310F53" w:rsidP="00627B11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4" w:type="dxa"/>
            <w:tcBorders>
              <w:bottom w:val="dashSmallGap" w:sz="4" w:space="0" w:color="auto"/>
            </w:tcBorders>
            <w:vAlign w:val="bottom"/>
          </w:tcPr>
          <w:p w:rsidR="00310F53" w:rsidRPr="005674AC" w:rsidRDefault="00310F53" w:rsidP="00627B11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4" w:type="dxa"/>
            <w:tcBorders>
              <w:bottom w:val="dashSmallGap" w:sz="4" w:space="0" w:color="auto"/>
            </w:tcBorders>
            <w:vAlign w:val="bottom"/>
          </w:tcPr>
          <w:p w:rsidR="00310F53" w:rsidRPr="005674AC" w:rsidRDefault="00310F53" w:rsidP="00627B11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1" w:type="dxa"/>
            <w:tcBorders>
              <w:bottom w:val="dashSmallGap" w:sz="4" w:space="0" w:color="auto"/>
            </w:tcBorders>
            <w:vAlign w:val="bottom"/>
          </w:tcPr>
          <w:p w:rsidR="00310F53" w:rsidRPr="005674AC" w:rsidRDefault="00310F53" w:rsidP="00627B11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1" w:type="dxa"/>
            <w:tcBorders>
              <w:bottom w:val="dashSmallGap" w:sz="4" w:space="0" w:color="auto"/>
            </w:tcBorders>
            <w:vAlign w:val="bottom"/>
          </w:tcPr>
          <w:p w:rsidR="00310F53" w:rsidRPr="005674AC" w:rsidRDefault="00310F53" w:rsidP="00627B11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3410" w:type="dxa"/>
            <w:gridSpan w:val="2"/>
            <w:tcBorders>
              <w:bottom w:val="dashSmallGap" w:sz="4" w:space="0" w:color="auto"/>
            </w:tcBorders>
          </w:tcPr>
          <w:p w:rsidR="009A4DB7" w:rsidRPr="00901FE9" w:rsidRDefault="009A4DB7" w:rsidP="00627B11">
            <w:pPr>
              <w:spacing w:before="120"/>
              <w:rPr>
                <w:rStyle w:val="CoursecodeversionChar"/>
                <w:b w:val="0"/>
                <w:sz w:val="18"/>
              </w:rPr>
            </w:pPr>
          </w:p>
        </w:tc>
      </w:tr>
      <w:tr w:rsidR="00627B11" w:rsidTr="00627B11">
        <w:trPr>
          <w:trHeight w:val="406"/>
        </w:trPr>
        <w:tc>
          <w:tcPr>
            <w:tcW w:w="3928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627B11" w:rsidRPr="00A742E4" w:rsidRDefault="00627B11" w:rsidP="00627B11">
            <w:pPr>
              <w:numPr>
                <w:ilvl w:val="0"/>
                <w:numId w:val="3"/>
              </w:numPr>
              <w:rPr>
                <w:rStyle w:val="CoursecodeversionChar"/>
                <w:sz w:val="18"/>
              </w:rPr>
            </w:pPr>
            <w:r>
              <w:rPr>
                <w:rStyle w:val="CoursecodeversionChar"/>
                <w:b w:val="0"/>
                <w:sz w:val="18"/>
              </w:rPr>
              <w:t>Depth of Research (15)</w:t>
            </w:r>
          </w:p>
        </w:tc>
        <w:tc>
          <w:tcPr>
            <w:tcW w:w="44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627B11" w:rsidRPr="005674AC" w:rsidRDefault="00627B11" w:rsidP="00627B11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4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627B11" w:rsidRPr="005674AC" w:rsidRDefault="00627B11" w:rsidP="00627B11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4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627B11" w:rsidRPr="005674AC" w:rsidRDefault="00627B11" w:rsidP="00627B11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4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627B11" w:rsidRPr="005674AC" w:rsidRDefault="00627B11" w:rsidP="00627B11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4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627B11" w:rsidRPr="005674AC" w:rsidRDefault="00627B11" w:rsidP="00627B11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1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627B11" w:rsidRPr="005674AC" w:rsidRDefault="00627B11" w:rsidP="00627B11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1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627B11" w:rsidRPr="005674AC" w:rsidRDefault="00627B11" w:rsidP="00627B11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3410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627B11" w:rsidRPr="00901FE9" w:rsidRDefault="00627B11" w:rsidP="00627B11">
            <w:pPr>
              <w:spacing w:before="120"/>
              <w:rPr>
                <w:rStyle w:val="CoursecodeversionChar"/>
                <w:b w:val="0"/>
                <w:sz w:val="18"/>
              </w:rPr>
            </w:pPr>
          </w:p>
        </w:tc>
      </w:tr>
      <w:tr w:rsidR="00310F53" w:rsidTr="00627B11">
        <w:trPr>
          <w:trHeight w:val="448"/>
        </w:trPr>
        <w:tc>
          <w:tcPr>
            <w:tcW w:w="3928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310F53" w:rsidRPr="00901FE9" w:rsidRDefault="009A4DB7" w:rsidP="00627B11">
            <w:pPr>
              <w:rPr>
                <w:rStyle w:val="CoursecodeversionChar"/>
                <w:sz w:val="18"/>
              </w:rPr>
            </w:pPr>
            <w:r>
              <w:rPr>
                <w:rStyle w:val="CoursecodeversionChar"/>
                <w:sz w:val="18"/>
              </w:rPr>
              <w:t>Report (</w:t>
            </w:r>
            <w:r w:rsidR="00627B11">
              <w:rPr>
                <w:rStyle w:val="CoursecodeversionChar"/>
                <w:sz w:val="18"/>
              </w:rPr>
              <w:t>7</w:t>
            </w:r>
            <w:r>
              <w:rPr>
                <w:rStyle w:val="CoursecodeversionChar"/>
                <w:sz w:val="18"/>
              </w:rPr>
              <w:t>5)</w:t>
            </w:r>
          </w:p>
          <w:p w:rsidR="00310F53" w:rsidRPr="00901FE9" w:rsidRDefault="00627B11" w:rsidP="00627B11">
            <w:pPr>
              <w:numPr>
                <w:ilvl w:val="0"/>
                <w:numId w:val="3"/>
              </w:numPr>
              <w:rPr>
                <w:rStyle w:val="CoursecodeversionChar"/>
                <w:sz w:val="18"/>
              </w:rPr>
            </w:pPr>
            <w:r>
              <w:rPr>
                <w:rStyle w:val="CoursecodeversionChar"/>
                <w:b w:val="0"/>
                <w:sz w:val="18"/>
              </w:rPr>
              <w:t>Introduction to End User Computing and End User Development</w:t>
            </w:r>
            <w:r w:rsidR="009A4DB7">
              <w:rPr>
                <w:rStyle w:val="CoursecodeversionChar"/>
                <w:b w:val="0"/>
                <w:sz w:val="18"/>
              </w:rPr>
              <w:t xml:space="preserve"> (1</w:t>
            </w:r>
            <w:r>
              <w:rPr>
                <w:rStyle w:val="CoursecodeversionChar"/>
                <w:b w:val="0"/>
                <w:sz w:val="18"/>
              </w:rPr>
              <w:t>0</w:t>
            </w:r>
            <w:r w:rsidR="009A4DB7">
              <w:rPr>
                <w:rStyle w:val="CoursecodeversionChar"/>
                <w:b w:val="0"/>
                <w:sz w:val="18"/>
              </w:rPr>
              <w:t>)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:rsidR="00310F53" w:rsidRPr="005674AC" w:rsidRDefault="00310F53" w:rsidP="00627B11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:rsidR="00310F53" w:rsidRPr="005674AC" w:rsidRDefault="00310F53" w:rsidP="00627B11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:rsidR="00310F53" w:rsidRPr="005674AC" w:rsidRDefault="00310F53" w:rsidP="00627B11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:rsidR="00310F53" w:rsidRPr="005674AC" w:rsidRDefault="00310F53" w:rsidP="00627B11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:rsidR="00310F53" w:rsidRPr="005674AC" w:rsidRDefault="00310F53" w:rsidP="00627B11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:rsidR="00310F53" w:rsidRPr="005674AC" w:rsidRDefault="00310F53" w:rsidP="00627B11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:rsidR="00310F53" w:rsidRPr="005674AC" w:rsidRDefault="00310F53" w:rsidP="00627B11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310F53" w:rsidRPr="00901FE9" w:rsidRDefault="00310F53" w:rsidP="00627B11">
            <w:pPr>
              <w:spacing w:before="120"/>
              <w:rPr>
                <w:rStyle w:val="CoursecodeversionChar"/>
                <w:b w:val="0"/>
                <w:sz w:val="18"/>
              </w:rPr>
            </w:pPr>
          </w:p>
        </w:tc>
      </w:tr>
      <w:tr w:rsidR="00627B11" w:rsidTr="00627B11">
        <w:trPr>
          <w:trHeight w:val="646"/>
        </w:trPr>
        <w:tc>
          <w:tcPr>
            <w:tcW w:w="392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627B11" w:rsidRDefault="00627B11" w:rsidP="00810C96">
            <w:pPr>
              <w:numPr>
                <w:ilvl w:val="0"/>
                <w:numId w:val="3"/>
              </w:numPr>
              <w:rPr>
                <w:rStyle w:val="CoursecodeversionChar"/>
                <w:b w:val="0"/>
                <w:sz w:val="18"/>
              </w:rPr>
            </w:pPr>
            <w:r>
              <w:rPr>
                <w:rStyle w:val="CoursecodeversionChar"/>
                <w:b w:val="0"/>
                <w:sz w:val="18"/>
              </w:rPr>
              <w:t xml:space="preserve">Issues related to EUD (with reference to </w:t>
            </w:r>
            <w:proofErr w:type="spellStart"/>
            <w:r>
              <w:rPr>
                <w:rStyle w:val="CoursecodeversionChar"/>
                <w:b w:val="0"/>
                <w:sz w:val="18"/>
              </w:rPr>
              <w:t>spreadsheet</w:t>
            </w:r>
            <w:proofErr w:type="spellEnd"/>
            <w:r>
              <w:rPr>
                <w:rStyle w:val="CoursecodeversionChar"/>
                <w:b w:val="0"/>
                <w:sz w:val="18"/>
              </w:rPr>
              <w:t xml:space="preserve"> development</w:t>
            </w:r>
            <w:r w:rsidR="00810C96">
              <w:rPr>
                <w:rStyle w:val="CoursecodeversionChar"/>
                <w:b w:val="0"/>
                <w:sz w:val="18"/>
              </w:rPr>
              <w:t>)</w:t>
            </w:r>
            <w:bookmarkStart w:id="0" w:name="_GoBack"/>
            <w:bookmarkEnd w:id="0"/>
            <w:r>
              <w:rPr>
                <w:rStyle w:val="CoursecodeversionChar"/>
                <w:b w:val="0"/>
                <w:sz w:val="18"/>
              </w:rPr>
              <w:t xml:space="preserve"> (</w:t>
            </w:r>
            <w:r w:rsidR="00810C96">
              <w:rPr>
                <w:rStyle w:val="CoursecodeversionChar"/>
                <w:b w:val="0"/>
                <w:sz w:val="18"/>
              </w:rPr>
              <w:t>30</w:t>
            </w:r>
            <w:r>
              <w:rPr>
                <w:rStyle w:val="CoursecodeversionChar"/>
                <w:b w:val="0"/>
                <w:sz w:val="18"/>
              </w:rPr>
              <w:t>)</w:t>
            </w:r>
          </w:p>
        </w:tc>
        <w:tc>
          <w:tcPr>
            <w:tcW w:w="4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627B11" w:rsidRPr="005674AC" w:rsidRDefault="00627B11" w:rsidP="00627B11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627B11" w:rsidRPr="005674AC" w:rsidRDefault="00627B11" w:rsidP="00627B11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627B11" w:rsidRPr="005674AC" w:rsidRDefault="00627B11" w:rsidP="00627B11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627B11" w:rsidRPr="005674AC" w:rsidRDefault="00627B11" w:rsidP="00627B11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627B11" w:rsidRPr="005674AC" w:rsidRDefault="00627B11" w:rsidP="00627B11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1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627B11" w:rsidRPr="005674AC" w:rsidRDefault="00627B11" w:rsidP="00627B11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1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627B11" w:rsidRPr="005674AC" w:rsidRDefault="00627B11" w:rsidP="00627B11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34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627B11" w:rsidRPr="009A4DB7" w:rsidRDefault="00627B11" w:rsidP="00627B11">
            <w:pPr>
              <w:spacing w:before="120"/>
              <w:rPr>
                <w:rStyle w:val="CoursecodeversionChar"/>
                <w:b w:val="0"/>
                <w:sz w:val="18"/>
              </w:rPr>
            </w:pPr>
          </w:p>
        </w:tc>
      </w:tr>
      <w:tr w:rsidR="00310F53" w:rsidTr="00627B11">
        <w:trPr>
          <w:trHeight w:val="646"/>
        </w:trPr>
        <w:tc>
          <w:tcPr>
            <w:tcW w:w="392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310F53" w:rsidRDefault="00627B11" w:rsidP="00627B11">
            <w:pPr>
              <w:numPr>
                <w:ilvl w:val="0"/>
                <w:numId w:val="3"/>
              </w:numPr>
              <w:rPr>
                <w:rStyle w:val="CoursecodeversionChar"/>
                <w:b w:val="0"/>
                <w:sz w:val="18"/>
              </w:rPr>
            </w:pPr>
            <w:r>
              <w:rPr>
                <w:rStyle w:val="CoursecodeversionChar"/>
                <w:b w:val="0"/>
                <w:sz w:val="18"/>
              </w:rPr>
              <w:t>Discussion of expert systems, artificial intelligence and knowledge management related to EUD</w:t>
            </w:r>
            <w:r w:rsidR="009A4DB7">
              <w:rPr>
                <w:rStyle w:val="CoursecodeversionChar"/>
                <w:b w:val="0"/>
                <w:sz w:val="18"/>
              </w:rPr>
              <w:t xml:space="preserve"> (20)</w:t>
            </w:r>
          </w:p>
        </w:tc>
        <w:tc>
          <w:tcPr>
            <w:tcW w:w="4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10F53" w:rsidRPr="005674AC" w:rsidRDefault="00310F53" w:rsidP="00627B11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10F53" w:rsidRPr="005674AC" w:rsidRDefault="00310F53" w:rsidP="00627B11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10F53" w:rsidRPr="005674AC" w:rsidRDefault="00310F53" w:rsidP="00627B11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10F53" w:rsidRPr="005674AC" w:rsidRDefault="00310F53" w:rsidP="00627B11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10F53" w:rsidRPr="005674AC" w:rsidRDefault="00310F53" w:rsidP="00627B11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1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10F53" w:rsidRPr="005674AC" w:rsidRDefault="00310F53" w:rsidP="00627B11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1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10F53" w:rsidRPr="005674AC" w:rsidRDefault="00310F53" w:rsidP="00627B11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34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9A4DB7" w:rsidRPr="009A4DB7" w:rsidRDefault="009A4DB7" w:rsidP="00627B11">
            <w:pPr>
              <w:spacing w:before="120"/>
              <w:rPr>
                <w:rStyle w:val="CoursecodeversionChar"/>
                <w:b w:val="0"/>
                <w:sz w:val="18"/>
              </w:rPr>
            </w:pPr>
          </w:p>
        </w:tc>
      </w:tr>
      <w:tr w:rsidR="00310F53" w:rsidTr="00627B11">
        <w:trPr>
          <w:trHeight w:val="447"/>
        </w:trPr>
        <w:tc>
          <w:tcPr>
            <w:tcW w:w="3928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310F53" w:rsidRDefault="009A4DB7" w:rsidP="00627B11">
            <w:pPr>
              <w:numPr>
                <w:ilvl w:val="0"/>
                <w:numId w:val="3"/>
              </w:numPr>
              <w:rPr>
                <w:rStyle w:val="CoursecodeversionChar"/>
                <w:b w:val="0"/>
                <w:sz w:val="18"/>
              </w:rPr>
            </w:pPr>
            <w:r>
              <w:rPr>
                <w:rStyle w:val="CoursecodeversionChar"/>
                <w:b w:val="0"/>
                <w:sz w:val="18"/>
              </w:rPr>
              <w:t xml:space="preserve">Recommendations </w:t>
            </w:r>
            <w:r w:rsidR="00627B11">
              <w:rPr>
                <w:rStyle w:val="CoursecodeversionChar"/>
                <w:b w:val="0"/>
                <w:sz w:val="18"/>
              </w:rPr>
              <w:t xml:space="preserve">and conclusions </w:t>
            </w:r>
            <w:r>
              <w:rPr>
                <w:rStyle w:val="CoursecodeversionChar"/>
                <w:b w:val="0"/>
                <w:sz w:val="18"/>
              </w:rPr>
              <w:t>(1</w:t>
            </w:r>
            <w:r w:rsidR="00627B11">
              <w:rPr>
                <w:rStyle w:val="CoursecodeversionChar"/>
                <w:b w:val="0"/>
                <w:sz w:val="18"/>
              </w:rPr>
              <w:t>5</w:t>
            </w:r>
            <w:r>
              <w:rPr>
                <w:rStyle w:val="CoursecodeversionChar"/>
                <w:b w:val="0"/>
                <w:sz w:val="18"/>
              </w:rPr>
              <w:t>)</w:t>
            </w:r>
          </w:p>
        </w:tc>
        <w:tc>
          <w:tcPr>
            <w:tcW w:w="44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310F53" w:rsidRPr="005674AC" w:rsidRDefault="00310F53" w:rsidP="00627B11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4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310F53" w:rsidRPr="005674AC" w:rsidRDefault="00310F53" w:rsidP="00627B11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4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310F53" w:rsidRPr="005674AC" w:rsidRDefault="00310F53" w:rsidP="00627B11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4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310F53" w:rsidRPr="005674AC" w:rsidRDefault="00310F53" w:rsidP="00627B11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4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310F53" w:rsidRPr="005674AC" w:rsidRDefault="00310F53" w:rsidP="00627B11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1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310F53" w:rsidRPr="005674AC" w:rsidRDefault="00310F53" w:rsidP="00627B11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1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310F53" w:rsidRPr="005674AC" w:rsidRDefault="00310F53" w:rsidP="00627B11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3410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310F53" w:rsidRPr="00901FE9" w:rsidRDefault="00310F53" w:rsidP="00627B11">
            <w:pPr>
              <w:spacing w:before="120"/>
              <w:rPr>
                <w:rStyle w:val="CoursecodeversionChar"/>
                <w:b w:val="0"/>
                <w:sz w:val="18"/>
              </w:rPr>
            </w:pPr>
          </w:p>
        </w:tc>
      </w:tr>
      <w:tr w:rsidR="00627B11" w:rsidTr="00627B11">
        <w:trPr>
          <w:trHeight w:val="1003"/>
        </w:trPr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B11" w:rsidRPr="00901FE9" w:rsidRDefault="00627B11" w:rsidP="00627B11">
            <w:pPr>
              <w:spacing w:line="276" w:lineRule="auto"/>
              <w:rPr>
                <w:rStyle w:val="CoursecodeversionChar"/>
                <w:sz w:val="18"/>
              </w:rPr>
            </w:pPr>
            <w:r>
              <w:rPr>
                <w:rStyle w:val="CoursecodeversionChar"/>
                <w:sz w:val="18"/>
              </w:rPr>
              <w:t>Following Instructions (5)</w:t>
            </w:r>
          </w:p>
          <w:p w:rsidR="00627B11" w:rsidRPr="00CC6CA3" w:rsidRDefault="00627B11" w:rsidP="00D626DB">
            <w:pPr>
              <w:pStyle w:val="ColorfulList-Accent11"/>
              <w:numPr>
                <w:ilvl w:val="0"/>
                <w:numId w:val="5"/>
              </w:numPr>
              <w:spacing w:before="120"/>
              <w:rPr>
                <w:rStyle w:val="CoursecodeversionChar"/>
                <w:b w:val="0"/>
                <w:sz w:val="18"/>
              </w:rPr>
            </w:pPr>
            <w:r>
              <w:rPr>
                <w:rStyle w:val="CoursecodeversionChar"/>
                <w:b w:val="0"/>
                <w:sz w:val="18"/>
              </w:rPr>
              <w:t>Followed the formatting requirements set out in the course outline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B11" w:rsidRPr="00CC6CA3" w:rsidRDefault="00627B11" w:rsidP="00627B11">
            <w:pPr>
              <w:spacing w:before="120"/>
              <w:rPr>
                <w:rStyle w:val="CoursecodeversionChar"/>
                <w:sz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B11" w:rsidRPr="00CC6CA3" w:rsidRDefault="00627B11" w:rsidP="00627B11">
            <w:pPr>
              <w:spacing w:before="120"/>
              <w:rPr>
                <w:rStyle w:val="CoursecodeversionChar"/>
                <w:sz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B11" w:rsidRPr="00CC6CA3" w:rsidRDefault="00627B11" w:rsidP="00627B11">
            <w:pPr>
              <w:spacing w:before="120"/>
              <w:rPr>
                <w:rStyle w:val="CoursecodeversionChar"/>
                <w:sz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B11" w:rsidRPr="00CC6CA3" w:rsidRDefault="00627B11" w:rsidP="00627B11">
            <w:pPr>
              <w:spacing w:before="120"/>
              <w:rPr>
                <w:rStyle w:val="CoursecodeversionChar"/>
                <w:sz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B11" w:rsidRPr="00CC6CA3" w:rsidRDefault="00627B11" w:rsidP="00627B11">
            <w:pPr>
              <w:spacing w:before="120"/>
              <w:rPr>
                <w:rStyle w:val="CoursecodeversionChar"/>
                <w:sz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B11" w:rsidRPr="00CC6CA3" w:rsidRDefault="00627B11" w:rsidP="00627B11">
            <w:pPr>
              <w:spacing w:before="120"/>
              <w:rPr>
                <w:rStyle w:val="CoursecodeversionChar"/>
                <w:sz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B11" w:rsidRPr="00CC6CA3" w:rsidRDefault="00627B11" w:rsidP="00627B11">
            <w:pPr>
              <w:spacing w:before="120"/>
              <w:rPr>
                <w:rStyle w:val="CoursecodeversionChar"/>
                <w:sz w:val="18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B11" w:rsidRPr="00CC6CA3" w:rsidRDefault="00627B11" w:rsidP="00627B11">
            <w:pPr>
              <w:spacing w:before="120"/>
              <w:rPr>
                <w:rStyle w:val="CoursecodeversionChar"/>
                <w:sz w:val="18"/>
              </w:rPr>
            </w:pPr>
          </w:p>
        </w:tc>
      </w:tr>
      <w:tr w:rsidR="00627B11" w:rsidTr="00627B11">
        <w:trPr>
          <w:trHeight w:val="790"/>
        </w:trPr>
        <w:tc>
          <w:tcPr>
            <w:tcW w:w="1044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B11" w:rsidRPr="00901FE9" w:rsidRDefault="00627B11" w:rsidP="00627B11">
            <w:pPr>
              <w:spacing w:before="120"/>
              <w:rPr>
                <w:rStyle w:val="CoursecodeversionChar"/>
                <w:sz w:val="18"/>
              </w:rPr>
            </w:pPr>
            <w:r>
              <w:rPr>
                <w:rStyle w:val="CoursecodeversionChar"/>
                <w:sz w:val="18"/>
              </w:rPr>
              <w:t>Peer Review Feedback</w:t>
            </w:r>
          </w:p>
        </w:tc>
      </w:tr>
      <w:tr w:rsidR="00310F53" w:rsidTr="00627B11">
        <w:trPr>
          <w:trHeight w:val="790"/>
        </w:trPr>
        <w:tc>
          <w:tcPr>
            <w:tcW w:w="1044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F53" w:rsidRPr="00901FE9" w:rsidRDefault="00310F53" w:rsidP="00627B11">
            <w:pPr>
              <w:spacing w:before="120"/>
              <w:rPr>
                <w:rStyle w:val="CoursecodeversionChar"/>
                <w:sz w:val="18"/>
              </w:rPr>
            </w:pPr>
            <w:r w:rsidRPr="00901FE9">
              <w:rPr>
                <w:rStyle w:val="CoursecodeversionChar"/>
                <w:sz w:val="18"/>
              </w:rPr>
              <w:t>Summary comment</w:t>
            </w:r>
          </w:p>
          <w:p w:rsidR="00310F53" w:rsidRPr="00901FE9" w:rsidRDefault="00310F53" w:rsidP="00627B11">
            <w:pPr>
              <w:spacing w:before="20" w:after="20"/>
              <w:rPr>
                <w:rStyle w:val="CoursecodeversionChar"/>
                <w:b w:val="0"/>
                <w:sz w:val="18"/>
              </w:rPr>
            </w:pPr>
          </w:p>
        </w:tc>
      </w:tr>
      <w:tr w:rsidR="00310F53" w:rsidTr="00627B11">
        <w:trPr>
          <w:trHeight w:val="337"/>
        </w:trPr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F53" w:rsidRPr="00901FE9" w:rsidRDefault="00310F53" w:rsidP="00627B11">
            <w:pPr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F53" w:rsidRPr="00901FE9" w:rsidRDefault="00310F53" w:rsidP="00627B11">
            <w:pPr>
              <w:spacing w:before="20" w:after="20"/>
              <w:jc w:val="center"/>
              <w:rPr>
                <w:rStyle w:val="CoursecodeversionChar"/>
                <w:sz w:val="18"/>
              </w:rPr>
            </w:pPr>
            <w:r w:rsidRPr="00901FE9">
              <w:rPr>
                <w:rStyle w:val="CoursecodeversionChar"/>
                <w:sz w:val="18"/>
              </w:rPr>
              <w:t>Notation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F53" w:rsidRPr="00901FE9" w:rsidRDefault="00310F53" w:rsidP="00627B11">
            <w:pPr>
              <w:spacing w:before="20" w:after="20"/>
              <w:jc w:val="center"/>
              <w:rPr>
                <w:rStyle w:val="CoursecodeversionChar"/>
                <w:sz w:val="18"/>
              </w:rPr>
            </w:pPr>
            <w:r w:rsidRPr="00901FE9">
              <w:rPr>
                <w:rStyle w:val="CoursecodeversionChar"/>
                <w:sz w:val="18"/>
              </w:rPr>
              <w:t>Notational %</w:t>
            </w:r>
          </w:p>
        </w:tc>
        <w:tc>
          <w:tcPr>
            <w:tcW w:w="485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F53" w:rsidRPr="00901FE9" w:rsidRDefault="00310F53" w:rsidP="00627B11">
            <w:pPr>
              <w:spacing w:before="20" w:after="20"/>
              <w:rPr>
                <w:rStyle w:val="CoursecodeversionChar"/>
                <w:sz w:val="18"/>
              </w:rPr>
            </w:pPr>
            <w:r w:rsidRPr="00901FE9">
              <w:rPr>
                <w:rStyle w:val="CoursecodeversionChar"/>
                <w:sz w:val="18"/>
              </w:rPr>
              <w:t>Grade description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53" w:rsidRPr="00901FE9" w:rsidRDefault="00310F53" w:rsidP="00627B11">
            <w:pPr>
              <w:spacing w:before="120"/>
              <w:rPr>
                <w:rStyle w:val="CoursecodeversionChar"/>
                <w:sz w:val="18"/>
              </w:rPr>
            </w:pPr>
            <w:r w:rsidRPr="00901FE9">
              <w:rPr>
                <w:rStyle w:val="CoursecodeversionChar"/>
                <w:sz w:val="18"/>
              </w:rPr>
              <w:t>Overall Grade</w:t>
            </w:r>
          </w:p>
        </w:tc>
      </w:tr>
      <w:tr w:rsidR="00310F53" w:rsidTr="00627B11">
        <w:trPr>
          <w:trHeight w:val="122"/>
        </w:trPr>
        <w:tc>
          <w:tcPr>
            <w:tcW w:w="1435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627B11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High Distinction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F53" w:rsidRPr="00901FE9" w:rsidRDefault="00310F53" w:rsidP="00627B11">
            <w:pPr>
              <w:spacing w:before="20" w:after="20"/>
              <w:jc w:val="center"/>
              <w:rPr>
                <w:rFonts w:cs="Arial"/>
                <w:bCs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HD</w:t>
            </w: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F53" w:rsidRPr="00901FE9" w:rsidRDefault="00310F53" w:rsidP="00627B11">
            <w:pPr>
              <w:spacing w:before="20" w:after="20"/>
              <w:jc w:val="center"/>
              <w:rPr>
                <w:rFonts w:cs="Arial"/>
                <w:bCs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85–100</w:t>
            </w:r>
          </w:p>
        </w:tc>
        <w:tc>
          <w:tcPr>
            <w:tcW w:w="485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F53" w:rsidRPr="00901FE9" w:rsidRDefault="00310F53" w:rsidP="00627B11">
            <w:pPr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An exceptional piece of work in every regard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F53" w:rsidRPr="00E700D3" w:rsidRDefault="00310F53" w:rsidP="00627B11">
            <w:pPr>
              <w:spacing w:before="120"/>
              <w:rPr>
                <w:rStyle w:val="CoursecodeversionChar"/>
                <w:sz w:val="96"/>
                <w:szCs w:val="96"/>
              </w:rPr>
            </w:pPr>
          </w:p>
        </w:tc>
      </w:tr>
      <w:tr w:rsidR="00310F53" w:rsidTr="00627B11">
        <w:trPr>
          <w:trHeight w:val="121"/>
        </w:trPr>
        <w:tc>
          <w:tcPr>
            <w:tcW w:w="1435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627B11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Distinction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627B11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627B11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75–84</w:t>
            </w:r>
          </w:p>
        </w:tc>
        <w:tc>
          <w:tcPr>
            <w:tcW w:w="4855" w:type="dxa"/>
            <w:gridSpan w:val="8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627B11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A good attempt exhibiting high quality work in most areas</w:t>
            </w:r>
          </w:p>
        </w:tc>
        <w:tc>
          <w:tcPr>
            <w:tcW w:w="163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310F53" w:rsidRPr="00901FE9" w:rsidRDefault="00310F53" w:rsidP="00627B11">
            <w:pPr>
              <w:spacing w:before="120"/>
              <w:rPr>
                <w:rStyle w:val="CoursecodeversionChar"/>
                <w:sz w:val="18"/>
              </w:rPr>
            </w:pPr>
          </w:p>
        </w:tc>
      </w:tr>
      <w:tr w:rsidR="00310F53" w:rsidTr="00627B11">
        <w:trPr>
          <w:trHeight w:val="121"/>
        </w:trPr>
        <w:tc>
          <w:tcPr>
            <w:tcW w:w="1435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627B11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Credit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627B11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C</w:t>
            </w: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627B11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65–74</w:t>
            </w:r>
          </w:p>
        </w:tc>
        <w:tc>
          <w:tcPr>
            <w:tcW w:w="4855" w:type="dxa"/>
            <w:gridSpan w:val="8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627B11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A sound attempt exhibiting high quality work in some areas</w:t>
            </w:r>
          </w:p>
        </w:tc>
        <w:tc>
          <w:tcPr>
            <w:tcW w:w="163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310F53" w:rsidRPr="00901FE9" w:rsidRDefault="00310F53" w:rsidP="00627B11">
            <w:pPr>
              <w:spacing w:before="120"/>
              <w:rPr>
                <w:rStyle w:val="CoursecodeversionChar"/>
                <w:sz w:val="18"/>
              </w:rPr>
            </w:pPr>
          </w:p>
        </w:tc>
      </w:tr>
      <w:tr w:rsidR="00310F53" w:rsidTr="00627B11">
        <w:trPr>
          <w:trHeight w:val="121"/>
        </w:trPr>
        <w:tc>
          <w:tcPr>
            <w:tcW w:w="1435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627B11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Pass level 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627B11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P1</w:t>
            </w: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627B11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55–64</w:t>
            </w:r>
          </w:p>
        </w:tc>
        <w:tc>
          <w:tcPr>
            <w:tcW w:w="4855" w:type="dxa"/>
            <w:gridSpan w:val="8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627B11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A sound attempt</w:t>
            </w:r>
          </w:p>
        </w:tc>
        <w:tc>
          <w:tcPr>
            <w:tcW w:w="163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310F53" w:rsidRPr="00901FE9" w:rsidRDefault="00310F53" w:rsidP="00627B11">
            <w:pPr>
              <w:spacing w:before="120"/>
              <w:rPr>
                <w:rStyle w:val="CoursecodeversionChar"/>
                <w:sz w:val="18"/>
              </w:rPr>
            </w:pPr>
          </w:p>
        </w:tc>
      </w:tr>
      <w:tr w:rsidR="00310F53" w:rsidTr="00627B11">
        <w:trPr>
          <w:trHeight w:val="121"/>
        </w:trPr>
        <w:tc>
          <w:tcPr>
            <w:tcW w:w="1435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627B11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Pass level 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627B11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P2</w:t>
            </w: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627B11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50–54</w:t>
            </w:r>
          </w:p>
        </w:tc>
        <w:tc>
          <w:tcPr>
            <w:tcW w:w="4855" w:type="dxa"/>
            <w:gridSpan w:val="8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627B11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Just passable</w:t>
            </w:r>
          </w:p>
        </w:tc>
        <w:tc>
          <w:tcPr>
            <w:tcW w:w="163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310F53" w:rsidRPr="00901FE9" w:rsidRDefault="00310F53" w:rsidP="00627B11">
            <w:pPr>
              <w:spacing w:before="120"/>
              <w:rPr>
                <w:rStyle w:val="CoursecodeversionChar"/>
                <w:sz w:val="18"/>
              </w:rPr>
            </w:pPr>
          </w:p>
        </w:tc>
      </w:tr>
      <w:tr w:rsidR="00310F53" w:rsidTr="00627B11">
        <w:trPr>
          <w:trHeight w:val="121"/>
        </w:trPr>
        <w:tc>
          <w:tcPr>
            <w:tcW w:w="1435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627B11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Fail level 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627B11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F1</w:t>
            </w: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627B11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40–49</w:t>
            </w:r>
          </w:p>
        </w:tc>
        <w:tc>
          <w:tcPr>
            <w:tcW w:w="4855" w:type="dxa"/>
            <w:gridSpan w:val="8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627B11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Not passable - some areas requiring significant improvement</w:t>
            </w:r>
          </w:p>
        </w:tc>
        <w:tc>
          <w:tcPr>
            <w:tcW w:w="163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310F53" w:rsidRPr="00901FE9" w:rsidRDefault="00310F53" w:rsidP="00627B11">
            <w:pPr>
              <w:spacing w:before="120"/>
              <w:rPr>
                <w:rStyle w:val="CoursecodeversionChar"/>
                <w:sz w:val="18"/>
              </w:rPr>
            </w:pPr>
          </w:p>
        </w:tc>
      </w:tr>
      <w:tr w:rsidR="00310F53" w:rsidTr="00627B11">
        <w:trPr>
          <w:trHeight w:val="121"/>
        </w:trPr>
        <w:tc>
          <w:tcPr>
            <w:tcW w:w="1435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627B11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Fail level 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627B11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F2</w:t>
            </w: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627B11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Below 40</w:t>
            </w:r>
          </w:p>
        </w:tc>
        <w:tc>
          <w:tcPr>
            <w:tcW w:w="4855" w:type="dxa"/>
            <w:gridSpan w:val="8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627B11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Not passable - most areas requiring significant improvement</w:t>
            </w:r>
          </w:p>
        </w:tc>
        <w:tc>
          <w:tcPr>
            <w:tcW w:w="163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310F53" w:rsidRPr="00901FE9" w:rsidRDefault="00310F53" w:rsidP="00627B11">
            <w:pPr>
              <w:spacing w:before="120"/>
              <w:rPr>
                <w:rStyle w:val="CoursecodeversionChar"/>
                <w:sz w:val="18"/>
              </w:rPr>
            </w:pPr>
          </w:p>
        </w:tc>
      </w:tr>
    </w:tbl>
    <w:p w:rsidR="00310F53" w:rsidRDefault="00310F53">
      <w:pPr>
        <w:spacing w:after="200" w:line="276" w:lineRule="auto"/>
      </w:pPr>
    </w:p>
    <w:sectPr w:rsidR="00310F53" w:rsidSect="00310F53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095"/>
    <w:multiLevelType w:val="hybridMultilevel"/>
    <w:tmpl w:val="86004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9639A"/>
    <w:multiLevelType w:val="hybridMultilevel"/>
    <w:tmpl w:val="A15CDD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B0C4A"/>
    <w:multiLevelType w:val="hybridMultilevel"/>
    <w:tmpl w:val="6BEC94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64D70"/>
    <w:multiLevelType w:val="hybridMultilevel"/>
    <w:tmpl w:val="2B605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B6DCB"/>
    <w:multiLevelType w:val="hybridMultilevel"/>
    <w:tmpl w:val="C79E7C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0B179D"/>
    <w:multiLevelType w:val="hybridMultilevel"/>
    <w:tmpl w:val="420879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86AFD"/>
    <w:multiLevelType w:val="hybridMultilevel"/>
    <w:tmpl w:val="5EB25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AC2D52"/>
    <w:multiLevelType w:val="hybridMultilevel"/>
    <w:tmpl w:val="B44EB5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C8"/>
    <w:rsid w:val="000A60C9"/>
    <w:rsid w:val="00132F8E"/>
    <w:rsid w:val="00310F53"/>
    <w:rsid w:val="004022DE"/>
    <w:rsid w:val="004104DB"/>
    <w:rsid w:val="00627B11"/>
    <w:rsid w:val="006A21AD"/>
    <w:rsid w:val="00771117"/>
    <w:rsid w:val="007D5BF3"/>
    <w:rsid w:val="00810C96"/>
    <w:rsid w:val="00893298"/>
    <w:rsid w:val="009A4DB7"/>
    <w:rsid w:val="00A56B53"/>
    <w:rsid w:val="00A7084A"/>
    <w:rsid w:val="00BB584C"/>
    <w:rsid w:val="00BC7E82"/>
    <w:rsid w:val="00CF7D74"/>
    <w:rsid w:val="00D103B8"/>
    <w:rsid w:val="00D36AC8"/>
    <w:rsid w:val="00D60C30"/>
    <w:rsid w:val="00DC38C8"/>
    <w:rsid w:val="00E7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AC8"/>
    <w:rPr>
      <w:rFonts w:ascii="Arial" w:eastAsia="Times New Roman" w:hAnsi="Arial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ursecodeversionChar">
    <w:name w:val="Course code/version Char"/>
    <w:rsid w:val="00D36AC8"/>
    <w:rPr>
      <w:rFonts w:ascii="Arial" w:hAnsi="Arial" w:cs="Times New Roman"/>
      <w:b/>
      <w:bCs/>
      <w:sz w:val="24"/>
      <w:szCs w:val="24"/>
      <w:lang w:val="en-A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AC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6AC8"/>
    <w:rPr>
      <w:rFonts w:ascii="Tahoma" w:eastAsia="Times New Roman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CC6C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AC8"/>
    <w:rPr>
      <w:rFonts w:ascii="Arial" w:eastAsia="Times New Roman" w:hAnsi="Arial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ursecodeversionChar">
    <w:name w:val="Course code/version Char"/>
    <w:rsid w:val="00D36AC8"/>
    <w:rPr>
      <w:rFonts w:ascii="Arial" w:hAnsi="Arial" w:cs="Times New Roman"/>
      <w:b/>
      <w:bCs/>
      <w:sz w:val="24"/>
      <w:szCs w:val="24"/>
      <w:lang w:val="en-A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AC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6AC8"/>
    <w:rPr>
      <w:rFonts w:ascii="Tahoma" w:eastAsia="Times New Roman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CC6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UNISA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 IT</dc:creator>
  <cp:keywords/>
  <dc:description/>
  <cp:lastModifiedBy>University of South Australia</cp:lastModifiedBy>
  <cp:revision>7</cp:revision>
  <dcterms:created xsi:type="dcterms:W3CDTF">2013-10-08T04:25:00Z</dcterms:created>
  <dcterms:modified xsi:type="dcterms:W3CDTF">2013-10-08T08:04:00Z</dcterms:modified>
</cp:coreProperties>
</file>