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D641F" w14:textId="77777777" w:rsidR="00027CC1" w:rsidRDefault="00027CC1" w:rsidP="00027CC1">
      <w:pPr>
        <w:spacing w:line="360" w:lineRule="auto"/>
        <w:jc w:val="center"/>
        <w:rPr>
          <w:rFonts w:ascii="Arial" w:hAnsi="Arial" w:cs="Arial"/>
          <w:b/>
          <w:bCs/>
          <w:sz w:val="28"/>
          <w:szCs w:val="28"/>
          <w:lang w:val="en-US"/>
        </w:rPr>
      </w:pPr>
      <w:r w:rsidRPr="00027CC1">
        <w:rPr>
          <w:rFonts w:ascii="Arial" w:hAnsi="Arial" w:cs="Arial"/>
          <w:b/>
          <w:bCs/>
          <w:sz w:val="28"/>
          <w:szCs w:val="28"/>
          <w:lang w:val="en-US"/>
        </w:rPr>
        <w:t xml:space="preserve">Pre and Post Processing techniques </w:t>
      </w:r>
    </w:p>
    <w:p w14:paraId="03D00D44" w14:textId="49EBC6FB" w:rsidR="00027CC1" w:rsidRPr="00027CC1" w:rsidRDefault="00027CC1" w:rsidP="00027CC1">
      <w:pPr>
        <w:spacing w:line="360" w:lineRule="auto"/>
        <w:jc w:val="center"/>
        <w:rPr>
          <w:rFonts w:ascii="Arial" w:hAnsi="Arial" w:cs="Arial"/>
          <w:b/>
          <w:bCs/>
          <w:sz w:val="28"/>
          <w:szCs w:val="28"/>
          <w:lang w:val="en-US"/>
        </w:rPr>
      </w:pPr>
      <w:r w:rsidRPr="00027CC1">
        <w:rPr>
          <w:rFonts w:ascii="Arial" w:hAnsi="Arial" w:cs="Arial"/>
          <w:b/>
          <w:bCs/>
          <w:sz w:val="28"/>
          <w:szCs w:val="28"/>
          <w:lang w:val="en-US"/>
        </w:rPr>
        <w:t>including Read Zoom and Write Zoom</w:t>
      </w:r>
    </w:p>
    <w:p w14:paraId="147AE2C3" w14:textId="77777777" w:rsidR="00261C33" w:rsidRDefault="00261C33" w:rsidP="00027CC1">
      <w:pPr>
        <w:spacing w:line="360" w:lineRule="auto"/>
        <w:rPr>
          <w:rFonts w:ascii="Arial" w:hAnsi="Arial" w:cs="Arial"/>
          <w:sz w:val="22"/>
          <w:szCs w:val="22"/>
          <w:lang w:val="en-US"/>
        </w:rPr>
      </w:pPr>
    </w:p>
    <w:p w14:paraId="65A37C53" w14:textId="523E39D7" w:rsidR="00027CC1" w:rsidRPr="00027CC1" w:rsidRDefault="00261C33" w:rsidP="00027CC1">
      <w:pPr>
        <w:spacing w:line="360" w:lineRule="auto"/>
        <w:rPr>
          <w:rFonts w:ascii="Arial" w:hAnsi="Arial" w:cs="Arial"/>
          <w:sz w:val="22"/>
          <w:szCs w:val="22"/>
          <w:lang w:val="en-US"/>
        </w:rPr>
      </w:pPr>
      <w:r>
        <w:rPr>
          <w:rFonts w:ascii="Arial" w:hAnsi="Arial" w:cs="Arial"/>
          <w:sz w:val="22"/>
          <w:szCs w:val="22"/>
          <w:lang w:val="en-US"/>
        </w:rPr>
        <w:t xml:space="preserve">Today I will be addressing pre and post processing techniques including read zoom and write zoom. </w:t>
      </w:r>
      <w:r w:rsidR="006F4CDE">
        <w:rPr>
          <w:rFonts w:ascii="Arial" w:hAnsi="Arial" w:cs="Arial"/>
          <w:sz w:val="22"/>
          <w:szCs w:val="22"/>
          <w:lang w:val="en-US"/>
        </w:rPr>
        <w:t xml:space="preserve">The </w:t>
      </w:r>
      <w:r>
        <w:rPr>
          <w:rFonts w:ascii="Arial" w:hAnsi="Arial" w:cs="Arial"/>
          <w:sz w:val="22"/>
          <w:szCs w:val="22"/>
          <w:lang w:val="en-US"/>
        </w:rPr>
        <w:t xml:space="preserve">Preprocessing techniques </w:t>
      </w:r>
      <w:proofErr w:type="gramStart"/>
      <w:r>
        <w:rPr>
          <w:rFonts w:ascii="Arial" w:hAnsi="Arial" w:cs="Arial"/>
          <w:sz w:val="22"/>
          <w:szCs w:val="22"/>
          <w:lang w:val="en-US"/>
        </w:rPr>
        <w:t>are:</w:t>
      </w:r>
      <w:proofErr w:type="gramEnd"/>
      <w:r>
        <w:rPr>
          <w:rFonts w:ascii="Arial" w:hAnsi="Arial" w:cs="Arial"/>
          <w:sz w:val="22"/>
          <w:szCs w:val="22"/>
          <w:lang w:val="en-US"/>
        </w:rPr>
        <w:t xml:space="preserve"> Gain/Power, Selective Enhancement, Pixel Interpolation, Dynamic Range, Time Gain Compensation, Persistence and Write Zoom</w:t>
      </w:r>
    </w:p>
    <w:p w14:paraId="42C7E3DB" w14:textId="77777777" w:rsidR="00261C33" w:rsidRDefault="00261C33" w:rsidP="00836C6B">
      <w:pPr>
        <w:spacing w:line="360" w:lineRule="auto"/>
        <w:rPr>
          <w:rFonts w:ascii="Arial" w:hAnsi="Arial" w:cs="Arial"/>
          <w:sz w:val="22"/>
          <w:szCs w:val="22"/>
          <w:lang w:val="en-US"/>
        </w:rPr>
      </w:pPr>
    </w:p>
    <w:p w14:paraId="61E73668" w14:textId="34D0A147" w:rsidR="00836C6B" w:rsidRPr="00836C6B" w:rsidRDefault="00836C6B" w:rsidP="00836C6B">
      <w:pPr>
        <w:spacing w:line="360" w:lineRule="auto"/>
        <w:rPr>
          <w:rFonts w:ascii="Arial" w:hAnsi="Arial" w:cs="Arial"/>
          <w:sz w:val="22"/>
          <w:szCs w:val="22"/>
          <w:lang w:val="en-US"/>
        </w:rPr>
      </w:pPr>
      <w:r w:rsidRPr="00836C6B">
        <w:rPr>
          <w:rFonts w:ascii="Arial" w:hAnsi="Arial" w:cs="Arial"/>
          <w:sz w:val="22"/>
          <w:szCs w:val="22"/>
          <w:lang w:val="en-US"/>
        </w:rPr>
        <w:t xml:space="preserve">As you can see in Figure 1, Pixel Interpolation has an image memory pixel grid with a transducer that has sent out pulses (Wong, 2021). At the end of the grid, the paths of the pulses have disconnected, resulting in a missed pixel between them; those pixels are called interpolation. </w:t>
      </w:r>
    </w:p>
    <w:p w14:paraId="7E1F1CE7" w14:textId="77777777" w:rsidR="00836C6B" w:rsidRPr="00836C6B" w:rsidRDefault="00836C6B" w:rsidP="00836C6B">
      <w:pPr>
        <w:spacing w:line="360" w:lineRule="auto"/>
        <w:rPr>
          <w:rFonts w:ascii="Arial" w:hAnsi="Arial" w:cs="Arial"/>
          <w:sz w:val="22"/>
          <w:szCs w:val="22"/>
          <w:lang w:val="en-US"/>
        </w:rPr>
      </w:pPr>
      <w:r w:rsidRPr="00836C6B">
        <w:rPr>
          <w:rFonts w:ascii="Arial" w:hAnsi="Arial" w:cs="Arial"/>
          <w:sz w:val="22"/>
          <w:szCs w:val="22"/>
          <w:lang w:val="en-US"/>
        </w:rPr>
        <w:t>In Figure 2, The interpolation calculation yields a result of 36 as the mean value of the two adjacent pixels (34 and 38). The next step is to input that value in the intervening pixel (</w:t>
      </w:r>
      <w:proofErr w:type="spellStart"/>
      <w:r w:rsidRPr="00836C6B">
        <w:rPr>
          <w:rFonts w:ascii="Arial" w:hAnsi="Arial" w:cs="Arial"/>
          <w:sz w:val="22"/>
          <w:szCs w:val="22"/>
          <w:lang w:val="en-US"/>
        </w:rPr>
        <w:t>Kremkau</w:t>
      </w:r>
      <w:proofErr w:type="spellEnd"/>
      <w:r w:rsidRPr="00836C6B">
        <w:rPr>
          <w:rFonts w:ascii="Arial" w:hAnsi="Arial" w:cs="Arial"/>
          <w:sz w:val="22"/>
          <w:szCs w:val="22"/>
          <w:lang w:val="en-US"/>
        </w:rPr>
        <w:t>, 2016).</w:t>
      </w:r>
    </w:p>
    <w:p w14:paraId="0AA4C40E" w14:textId="77777777" w:rsidR="00836C6B" w:rsidRPr="00836C6B" w:rsidRDefault="00836C6B" w:rsidP="00836C6B">
      <w:pPr>
        <w:spacing w:line="360" w:lineRule="auto"/>
        <w:rPr>
          <w:rFonts w:ascii="Arial" w:hAnsi="Arial" w:cs="Arial"/>
          <w:sz w:val="22"/>
          <w:szCs w:val="22"/>
          <w:lang w:val="en-US"/>
        </w:rPr>
      </w:pPr>
    </w:p>
    <w:p w14:paraId="6E02038E" w14:textId="77777777" w:rsidR="00836C6B" w:rsidRPr="00836C6B" w:rsidRDefault="00836C6B" w:rsidP="00836C6B">
      <w:pPr>
        <w:spacing w:line="360" w:lineRule="auto"/>
        <w:rPr>
          <w:rFonts w:ascii="Arial" w:hAnsi="Arial" w:cs="Arial"/>
          <w:sz w:val="22"/>
          <w:szCs w:val="22"/>
          <w:lang w:val="en-US"/>
        </w:rPr>
      </w:pPr>
      <w:r w:rsidRPr="00836C6B">
        <w:rPr>
          <w:rFonts w:ascii="Arial" w:hAnsi="Arial" w:cs="Arial"/>
          <w:sz w:val="22"/>
          <w:szCs w:val="22"/>
          <w:lang w:val="en-US"/>
        </w:rPr>
        <w:t xml:space="preserve">Dynamic range refers to how the grey scale information is compressed into a usable range for display on the ultrasound monitor (Gibbs et al., 2009).  </w:t>
      </w:r>
    </w:p>
    <w:p w14:paraId="5E4F60CF" w14:textId="7C070826" w:rsidR="00836C6B" w:rsidRPr="00836C6B" w:rsidRDefault="00836C6B" w:rsidP="00836C6B">
      <w:pPr>
        <w:spacing w:line="360" w:lineRule="auto"/>
        <w:rPr>
          <w:rFonts w:ascii="Arial" w:hAnsi="Arial" w:cs="Arial"/>
          <w:sz w:val="22"/>
          <w:szCs w:val="22"/>
          <w:lang w:val="en-US"/>
        </w:rPr>
      </w:pPr>
      <w:r w:rsidRPr="00836C6B">
        <w:rPr>
          <w:rFonts w:ascii="Arial" w:hAnsi="Arial" w:cs="Arial"/>
          <w:sz w:val="22"/>
          <w:szCs w:val="22"/>
          <w:lang w:val="en-US"/>
        </w:rPr>
        <w:t xml:space="preserve">The </w:t>
      </w:r>
      <w:r w:rsidR="00261C33">
        <w:rPr>
          <w:rFonts w:ascii="Arial" w:hAnsi="Arial" w:cs="Arial"/>
          <w:sz w:val="22"/>
          <w:szCs w:val="22"/>
          <w:lang w:val="en-US"/>
        </w:rPr>
        <w:t>wider</w:t>
      </w:r>
      <w:r w:rsidRPr="00836C6B">
        <w:rPr>
          <w:rFonts w:ascii="Arial" w:hAnsi="Arial" w:cs="Arial"/>
          <w:sz w:val="22"/>
          <w:szCs w:val="22"/>
          <w:lang w:val="en-US"/>
        </w:rPr>
        <w:t xml:space="preserve"> the dynamic range, for example, 60dB, the more shades of grey are displayed, giving a softer image, which may be better for </w:t>
      </w:r>
      <w:proofErr w:type="spellStart"/>
      <w:r w:rsidRPr="00836C6B">
        <w:rPr>
          <w:rFonts w:ascii="Arial" w:hAnsi="Arial" w:cs="Arial"/>
          <w:sz w:val="22"/>
          <w:szCs w:val="22"/>
          <w:lang w:val="en-US"/>
        </w:rPr>
        <w:t>visualising</w:t>
      </w:r>
      <w:proofErr w:type="spellEnd"/>
      <w:r w:rsidRPr="00836C6B">
        <w:rPr>
          <w:rFonts w:ascii="Arial" w:hAnsi="Arial" w:cs="Arial"/>
          <w:sz w:val="22"/>
          <w:szCs w:val="22"/>
          <w:lang w:val="en-US"/>
        </w:rPr>
        <w:t xml:space="preserve"> subtle differences within and between tissues (Gibbs et al., 2009).</w:t>
      </w:r>
    </w:p>
    <w:p w14:paraId="2641D9B7" w14:textId="77777777" w:rsidR="00836C6B" w:rsidRPr="00836C6B" w:rsidRDefault="00836C6B" w:rsidP="00836C6B">
      <w:pPr>
        <w:spacing w:line="360" w:lineRule="auto"/>
        <w:rPr>
          <w:rFonts w:ascii="Arial" w:hAnsi="Arial" w:cs="Arial"/>
          <w:sz w:val="22"/>
          <w:szCs w:val="22"/>
          <w:lang w:val="en-US"/>
        </w:rPr>
      </w:pPr>
      <w:r w:rsidRPr="00836C6B">
        <w:rPr>
          <w:rFonts w:ascii="Arial" w:hAnsi="Arial" w:cs="Arial"/>
          <w:sz w:val="22"/>
          <w:szCs w:val="22"/>
          <w:lang w:val="en-US"/>
        </w:rPr>
        <w:t xml:space="preserve">A narrower dynamic range, for example, 40dB, results in a more black-and-white appearance and gives better </w:t>
      </w:r>
      <w:proofErr w:type="spellStart"/>
      <w:r w:rsidRPr="00836C6B">
        <w:rPr>
          <w:rFonts w:ascii="Arial" w:hAnsi="Arial" w:cs="Arial"/>
          <w:sz w:val="22"/>
          <w:szCs w:val="22"/>
          <w:lang w:val="en-US"/>
        </w:rPr>
        <w:t>visualising</w:t>
      </w:r>
      <w:proofErr w:type="spellEnd"/>
      <w:r w:rsidRPr="00836C6B">
        <w:rPr>
          <w:rFonts w:ascii="Arial" w:hAnsi="Arial" w:cs="Arial"/>
          <w:sz w:val="22"/>
          <w:szCs w:val="22"/>
          <w:lang w:val="en-US"/>
        </w:rPr>
        <w:t xml:space="preserve"> of the walls of vessels (Gibbs et al., 2009).</w:t>
      </w:r>
    </w:p>
    <w:p w14:paraId="474A0644" w14:textId="77777777" w:rsidR="00836C6B" w:rsidRPr="00836C6B" w:rsidRDefault="00836C6B" w:rsidP="00836C6B">
      <w:pPr>
        <w:spacing w:line="360" w:lineRule="auto"/>
        <w:rPr>
          <w:rFonts w:ascii="Arial" w:hAnsi="Arial" w:cs="Arial"/>
          <w:sz w:val="22"/>
          <w:szCs w:val="22"/>
          <w:lang w:val="en-US"/>
        </w:rPr>
      </w:pPr>
    </w:p>
    <w:p w14:paraId="7DDF2ECC" w14:textId="77777777" w:rsidR="00836C6B" w:rsidRPr="00836C6B" w:rsidRDefault="00836C6B" w:rsidP="00836C6B">
      <w:pPr>
        <w:spacing w:line="360" w:lineRule="auto"/>
        <w:rPr>
          <w:rFonts w:ascii="Arial" w:hAnsi="Arial" w:cs="Arial"/>
          <w:sz w:val="22"/>
          <w:szCs w:val="22"/>
          <w:lang w:val="en-US"/>
        </w:rPr>
      </w:pPr>
      <w:r w:rsidRPr="00836C6B">
        <w:rPr>
          <w:rFonts w:ascii="Arial" w:hAnsi="Arial" w:cs="Arial"/>
          <w:sz w:val="22"/>
          <w:szCs w:val="22"/>
          <w:lang w:val="en-US"/>
        </w:rPr>
        <w:t>TGC adjusts Gain at specific levels along the ultrasound field (Gibbs et al., 2009).</w:t>
      </w:r>
    </w:p>
    <w:p w14:paraId="76134EFA" w14:textId="77777777" w:rsidR="00836C6B" w:rsidRPr="00836C6B" w:rsidRDefault="00836C6B" w:rsidP="00836C6B">
      <w:pPr>
        <w:spacing w:line="360" w:lineRule="auto"/>
        <w:rPr>
          <w:rFonts w:ascii="Arial" w:hAnsi="Arial" w:cs="Arial"/>
          <w:sz w:val="22"/>
          <w:szCs w:val="22"/>
          <w:lang w:val="en-US"/>
        </w:rPr>
      </w:pPr>
      <w:r w:rsidRPr="00836C6B">
        <w:rPr>
          <w:rFonts w:ascii="Arial" w:hAnsi="Arial" w:cs="Arial"/>
          <w:sz w:val="22"/>
          <w:szCs w:val="22"/>
          <w:lang w:val="en-US"/>
        </w:rPr>
        <w:t>The purpose is to gradually increase the amount of Gain as the depth increases (Gibbs et al., 2009).</w:t>
      </w:r>
    </w:p>
    <w:p w14:paraId="5DC9CB39" w14:textId="77777777" w:rsidR="00836C6B" w:rsidRPr="00836C6B" w:rsidRDefault="00836C6B" w:rsidP="00836C6B">
      <w:pPr>
        <w:spacing w:line="360" w:lineRule="auto"/>
        <w:rPr>
          <w:rFonts w:ascii="Arial" w:hAnsi="Arial" w:cs="Arial"/>
          <w:sz w:val="22"/>
          <w:szCs w:val="22"/>
          <w:lang w:val="en-US"/>
        </w:rPr>
      </w:pPr>
      <w:r w:rsidRPr="00836C6B">
        <w:rPr>
          <w:rFonts w:ascii="Arial" w:hAnsi="Arial" w:cs="Arial"/>
          <w:sz w:val="22"/>
          <w:szCs w:val="22"/>
          <w:lang w:val="en-US"/>
        </w:rPr>
        <w:t xml:space="preserve">Gain Control regulates the overall Gain (Gibbs et al., 2009). </w:t>
      </w:r>
    </w:p>
    <w:p w14:paraId="21863408" w14:textId="77777777" w:rsidR="00836C6B" w:rsidRPr="00836C6B" w:rsidRDefault="00836C6B" w:rsidP="00836C6B">
      <w:pPr>
        <w:spacing w:line="360" w:lineRule="auto"/>
        <w:rPr>
          <w:rFonts w:ascii="Arial" w:hAnsi="Arial" w:cs="Arial"/>
          <w:sz w:val="22"/>
          <w:szCs w:val="22"/>
          <w:lang w:val="en-US"/>
        </w:rPr>
      </w:pPr>
      <w:r w:rsidRPr="00836C6B">
        <w:rPr>
          <w:rFonts w:ascii="Arial" w:hAnsi="Arial" w:cs="Arial"/>
          <w:sz w:val="22"/>
          <w:szCs w:val="22"/>
          <w:lang w:val="en-US"/>
        </w:rPr>
        <w:t xml:space="preserve">Increasing the Gain causes all objects in the image to appear brighter; however, this clarifies some tissue borders and affects the image quality (Gibbs et al., 2009). </w:t>
      </w:r>
    </w:p>
    <w:p w14:paraId="3486E715" w14:textId="77777777" w:rsidR="00836C6B" w:rsidRPr="00836C6B" w:rsidRDefault="00836C6B" w:rsidP="00836C6B">
      <w:pPr>
        <w:spacing w:line="360" w:lineRule="auto"/>
        <w:rPr>
          <w:rFonts w:ascii="Arial" w:hAnsi="Arial" w:cs="Arial"/>
          <w:sz w:val="22"/>
          <w:szCs w:val="22"/>
          <w:lang w:val="en-US"/>
        </w:rPr>
      </w:pPr>
    </w:p>
    <w:p w14:paraId="365BD1BE" w14:textId="77777777" w:rsidR="00836C6B" w:rsidRPr="00836C6B" w:rsidRDefault="00836C6B" w:rsidP="00836C6B">
      <w:pPr>
        <w:spacing w:line="360" w:lineRule="auto"/>
        <w:rPr>
          <w:rFonts w:ascii="Arial" w:hAnsi="Arial" w:cs="Arial"/>
          <w:sz w:val="22"/>
          <w:szCs w:val="22"/>
          <w:lang w:val="en-US"/>
        </w:rPr>
      </w:pPr>
      <w:r w:rsidRPr="00836C6B">
        <w:rPr>
          <w:rFonts w:ascii="Arial" w:hAnsi="Arial" w:cs="Arial"/>
          <w:sz w:val="22"/>
          <w:szCs w:val="22"/>
          <w:lang w:val="en-US"/>
        </w:rPr>
        <w:t xml:space="preserve">These techniques that fall under selective enhancement incorporate modern beamforming, compounding, harmonic imaging, and pulse inversion (Contreras </w:t>
      </w:r>
      <w:proofErr w:type="spellStart"/>
      <w:r w:rsidRPr="00836C6B">
        <w:rPr>
          <w:rFonts w:ascii="Arial" w:hAnsi="Arial" w:cs="Arial"/>
          <w:sz w:val="22"/>
          <w:szCs w:val="22"/>
          <w:lang w:val="en-US"/>
        </w:rPr>
        <w:t>Oritz</w:t>
      </w:r>
      <w:proofErr w:type="spellEnd"/>
      <w:r w:rsidRPr="00836C6B">
        <w:rPr>
          <w:rFonts w:ascii="Arial" w:hAnsi="Arial" w:cs="Arial"/>
          <w:sz w:val="22"/>
          <w:szCs w:val="22"/>
          <w:lang w:val="en-US"/>
        </w:rPr>
        <w:t xml:space="preserve"> et al., 2012). </w:t>
      </w:r>
    </w:p>
    <w:p w14:paraId="7B8A39F1" w14:textId="77777777" w:rsidR="00836C6B" w:rsidRPr="00836C6B" w:rsidRDefault="00836C6B" w:rsidP="00836C6B">
      <w:pPr>
        <w:spacing w:line="360" w:lineRule="auto"/>
        <w:rPr>
          <w:rFonts w:ascii="Arial" w:hAnsi="Arial" w:cs="Arial"/>
          <w:sz w:val="22"/>
          <w:szCs w:val="22"/>
          <w:lang w:val="en-US"/>
        </w:rPr>
      </w:pPr>
      <w:r w:rsidRPr="00836C6B">
        <w:rPr>
          <w:rFonts w:ascii="Arial" w:hAnsi="Arial" w:cs="Arial"/>
          <w:sz w:val="22"/>
          <w:szCs w:val="22"/>
          <w:lang w:val="en-US"/>
        </w:rPr>
        <w:t xml:space="preserve">Modern Beamforming Is to model the ultrasound beam for enhanced propagation to reduce artifacts (Contreras </w:t>
      </w:r>
      <w:proofErr w:type="spellStart"/>
      <w:r w:rsidRPr="00836C6B">
        <w:rPr>
          <w:rFonts w:ascii="Arial" w:hAnsi="Arial" w:cs="Arial"/>
          <w:sz w:val="22"/>
          <w:szCs w:val="22"/>
          <w:lang w:val="en-US"/>
        </w:rPr>
        <w:t>Oritz</w:t>
      </w:r>
      <w:proofErr w:type="spellEnd"/>
      <w:r w:rsidRPr="00836C6B">
        <w:rPr>
          <w:rFonts w:ascii="Arial" w:hAnsi="Arial" w:cs="Arial"/>
          <w:sz w:val="22"/>
          <w:szCs w:val="22"/>
          <w:lang w:val="en-US"/>
        </w:rPr>
        <w:t xml:space="preserve"> et al., 2012).</w:t>
      </w:r>
    </w:p>
    <w:p w14:paraId="00DDBD2E" w14:textId="77777777" w:rsidR="00836C6B" w:rsidRPr="00836C6B" w:rsidRDefault="00836C6B" w:rsidP="00836C6B">
      <w:pPr>
        <w:spacing w:line="360" w:lineRule="auto"/>
        <w:rPr>
          <w:rFonts w:ascii="Arial" w:hAnsi="Arial" w:cs="Arial"/>
          <w:sz w:val="22"/>
          <w:szCs w:val="22"/>
          <w:lang w:val="en-US"/>
        </w:rPr>
      </w:pPr>
      <w:r w:rsidRPr="00836C6B">
        <w:rPr>
          <w:rFonts w:ascii="Arial" w:hAnsi="Arial" w:cs="Arial"/>
          <w:sz w:val="22"/>
          <w:szCs w:val="22"/>
          <w:lang w:val="en-US"/>
        </w:rPr>
        <w:t xml:space="preserve">Compounding Combines multiple images to produce a higher-quality image (Contreras </w:t>
      </w:r>
      <w:proofErr w:type="spellStart"/>
      <w:r w:rsidRPr="00836C6B">
        <w:rPr>
          <w:rFonts w:ascii="Arial" w:hAnsi="Arial" w:cs="Arial"/>
          <w:sz w:val="22"/>
          <w:szCs w:val="22"/>
          <w:lang w:val="en-US"/>
        </w:rPr>
        <w:t>Oritz</w:t>
      </w:r>
      <w:proofErr w:type="spellEnd"/>
      <w:r w:rsidRPr="00836C6B">
        <w:rPr>
          <w:rFonts w:ascii="Arial" w:hAnsi="Arial" w:cs="Arial"/>
          <w:sz w:val="22"/>
          <w:szCs w:val="22"/>
          <w:lang w:val="en-US"/>
        </w:rPr>
        <w:t xml:space="preserve"> et al., 2012).</w:t>
      </w:r>
    </w:p>
    <w:p w14:paraId="55AF2D1B" w14:textId="77777777" w:rsidR="00836C6B" w:rsidRPr="00836C6B" w:rsidRDefault="00836C6B" w:rsidP="00836C6B">
      <w:pPr>
        <w:spacing w:line="360" w:lineRule="auto"/>
        <w:rPr>
          <w:rFonts w:ascii="Arial" w:hAnsi="Arial" w:cs="Arial"/>
          <w:sz w:val="22"/>
          <w:szCs w:val="22"/>
          <w:lang w:val="en-US"/>
        </w:rPr>
      </w:pPr>
      <w:r w:rsidRPr="00836C6B">
        <w:rPr>
          <w:rFonts w:ascii="Arial" w:hAnsi="Arial" w:cs="Arial"/>
          <w:sz w:val="22"/>
          <w:szCs w:val="22"/>
          <w:lang w:val="en-US"/>
        </w:rPr>
        <w:lastRenderedPageBreak/>
        <w:t xml:space="preserve">Harmonic Imaging The use of the harmonic components that are generated when the sound waves travel through the tissue (Contreras </w:t>
      </w:r>
      <w:proofErr w:type="spellStart"/>
      <w:r w:rsidRPr="00836C6B">
        <w:rPr>
          <w:rFonts w:ascii="Arial" w:hAnsi="Arial" w:cs="Arial"/>
          <w:sz w:val="22"/>
          <w:szCs w:val="22"/>
          <w:lang w:val="en-US"/>
        </w:rPr>
        <w:t>Oritz</w:t>
      </w:r>
      <w:proofErr w:type="spellEnd"/>
      <w:r w:rsidRPr="00836C6B">
        <w:rPr>
          <w:rFonts w:ascii="Arial" w:hAnsi="Arial" w:cs="Arial"/>
          <w:sz w:val="22"/>
          <w:szCs w:val="22"/>
          <w:lang w:val="en-US"/>
        </w:rPr>
        <w:t xml:space="preserve"> et al., 2012).</w:t>
      </w:r>
    </w:p>
    <w:p w14:paraId="3C6242C5" w14:textId="77777777" w:rsidR="00836C6B" w:rsidRPr="00836C6B" w:rsidRDefault="00836C6B" w:rsidP="00836C6B">
      <w:pPr>
        <w:spacing w:line="360" w:lineRule="auto"/>
        <w:rPr>
          <w:rFonts w:ascii="Arial" w:hAnsi="Arial" w:cs="Arial"/>
          <w:sz w:val="22"/>
          <w:szCs w:val="22"/>
          <w:lang w:val="en-US"/>
        </w:rPr>
      </w:pPr>
      <w:r w:rsidRPr="00836C6B">
        <w:rPr>
          <w:rFonts w:ascii="Arial" w:hAnsi="Arial" w:cs="Arial"/>
          <w:sz w:val="22"/>
          <w:szCs w:val="22"/>
          <w:lang w:val="en-US"/>
        </w:rPr>
        <w:t xml:space="preserve">Pulse inversion Analyses the differences between two received echoes resulting from the consecutive transmission of an ultrasound wave and its inverted replica (Contreras </w:t>
      </w:r>
      <w:proofErr w:type="spellStart"/>
      <w:r w:rsidRPr="00836C6B">
        <w:rPr>
          <w:rFonts w:ascii="Arial" w:hAnsi="Arial" w:cs="Arial"/>
          <w:sz w:val="22"/>
          <w:szCs w:val="22"/>
          <w:lang w:val="en-US"/>
        </w:rPr>
        <w:t>Oritz</w:t>
      </w:r>
      <w:proofErr w:type="spellEnd"/>
      <w:r w:rsidRPr="00836C6B">
        <w:rPr>
          <w:rFonts w:ascii="Arial" w:hAnsi="Arial" w:cs="Arial"/>
          <w:sz w:val="22"/>
          <w:szCs w:val="22"/>
          <w:lang w:val="en-US"/>
        </w:rPr>
        <w:t xml:space="preserve"> et al., 2012).</w:t>
      </w:r>
    </w:p>
    <w:p w14:paraId="20A85C54" w14:textId="77777777" w:rsidR="00836C6B" w:rsidRPr="00836C6B" w:rsidRDefault="00836C6B" w:rsidP="00836C6B">
      <w:pPr>
        <w:spacing w:line="360" w:lineRule="auto"/>
        <w:rPr>
          <w:rFonts w:ascii="Arial" w:hAnsi="Arial" w:cs="Arial"/>
          <w:sz w:val="22"/>
          <w:szCs w:val="22"/>
          <w:lang w:val="en-US"/>
        </w:rPr>
      </w:pPr>
    </w:p>
    <w:p w14:paraId="75EAD768" w14:textId="77777777" w:rsidR="00836C6B" w:rsidRPr="00836C6B" w:rsidRDefault="00836C6B" w:rsidP="00836C6B">
      <w:pPr>
        <w:spacing w:line="360" w:lineRule="auto"/>
        <w:rPr>
          <w:rFonts w:ascii="Arial" w:hAnsi="Arial" w:cs="Arial"/>
          <w:sz w:val="22"/>
          <w:szCs w:val="22"/>
          <w:lang w:val="en-US"/>
        </w:rPr>
      </w:pPr>
      <w:r w:rsidRPr="00836C6B">
        <w:rPr>
          <w:rFonts w:ascii="Arial" w:hAnsi="Arial" w:cs="Arial"/>
          <w:sz w:val="22"/>
          <w:szCs w:val="22"/>
          <w:lang w:val="en-US"/>
        </w:rPr>
        <w:t xml:space="preserve">Techniques under selective enhancement include modern beamforming, compounding, harmonic imaging, and pulse inversion (Contreras </w:t>
      </w:r>
      <w:proofErr w:type="spellStart"/>
      <w:r w:rsidRPr="00836C6B">
        <w:rPr>
          <w:rFonts w:ascii="Arial" w:hAnsi="Arial" w:cs="Arial"/>
          <w:sz w:val="22"/>
          <w:szCs w:val="22"/>
          <w:lang w:val="en-US"/>
        </w:rPr>
        <w:t>Oritz</w:t>
      </w:r>
      <w:proofErr w:type="spellEnd"/>
      <w:r w:rsidRPr="00836C6B">
        <w:rPr>
          <w:rFonts w:ascii="Arial" w:hAnsi="Arial" w:cs="Arial"/>
          <w:sz w:val="22"/>
          <w:szCs w:val="22"/>
          <w:lang w:val="en-US"/>
        </w:rPr>
        <w:t xml:space="preserve"> et al., 2012). </w:t>
      </w:r>
    </w:p>
    <w:p w14:paraId="4D56A944" w14:textId="77777777" w:rsidR="00836C6B" w:rsidRPr="00836C6B" w:rsidRDefault="00836C6B" w:rsidP="00836C6B">
      <w:pPr>
        <w:spacing w:line="360" w:lineRule="auto"/>
        <w:rPr>
          <w:rFonts w:ascii="Arial" w:hAnsi="Arial" w:cs="Arial"/>
          <w:sz w:val="22"/>
          <w:szCs w:val="22"/>
          <w:lang w:val="en-US"/>
        </w:rPr>
      </w:pPr>
      <w:r w:rsidRPr="00836C6B">
        <w:rPr>
          <w:rFonts w:ascii="Arial" w:hAnsi="Arial" w:cs="Arial"/>
          <w:sz w:val="22"/>
          <w:szCs w:val="22"/>
          <w:lang w:val="en-US"/>
        </w:rPr>
        <w:t xml:space="preserve">Modern Beamforming Is to model the ultrasound beam for improved propagation to reduce artifacts (Contreras </w:t>
      </w:r>
      <w:proofErr w:type="spellStart"/>
      <w:r w:rsidRPr="00836C6B">
        <w:rPr>
          <w:rFonts w:ascii="Arial" w:hAnsi="Arial" w:cs="Arial"/>
          <w:sz w:val="22"/>
          <w:szCs w:val="22"/>
          <w:lang w:val="en-US"/>
        </w:rPr>
        <w:t>Oritz</w:t>
      </w:r>
      <w:proofErr w:type="spellEnd"/>
      <w:r w:rsidRPr="00836C6B">
        <w:rPr>
          <w:rFonts w:ascii="Arial" w:hAnsi="Arial" w:cs="Arial"/>
          <w:sz w:val="22"/>
          <w:szCs w:val="22"/>
          <w:lang w:val="en-US"/>
        </w:rPr>
        <w:t xml:space="preserve"> et al., 2012).</w:t>
      </w:r>
    </w:p>
    <w:p w14:paraId="10A8728B" w14:textId="4C0434BA" w:rsidR="00836C6B" w:rsidRDefault="00836C6B" w:rsidP="00836C6B">
      <w:pPr>
        <w:spacing w:line="360" w:lineRule="auto"/>
        <w:rPr>
          <w:rFonts w:ascii="Arial" w:hAnsi="Arial" w:cs="Arial"/>
          <w:sz w:val="22"/>
          <w:szCs w:val="22"/>
          <w:lang w:val="en-US"/>
        </w:rPr>
      </w:pPr>
      <w:r w:rsidRPr="00836C6B">
        <w:rPr>
          <w:rFonts w:ascii="Arial" w:hAnsi="Arial" w:cs="Arial"/>
          <w:sz w:val="22"/>
          <w:szCs w:val="22"/>
          <w:lang w:val="en-US"/>
        </w:rPr>
        <w:t xml:space="preserve">Compounding Combines multiple images to produce a higher-quality image (Contreras </w:t>
      </w:r>
      <w:proofErr w:type="spellStart"/>
      <w:r w:rsidRPr="00836C6B">
        <w:rPr>
          <w:rFonts w:ascii="Arial" w:hAnsi="Arial" w:cs="Arial"/>
          <w:sz w:val="22"/>
          <w:szCs w:val="22"/>
          <w:lang w:val="en-US"/>
        </w:rPr>
        <w:t>Oritz</w:t>
      </w:r>
      <w:proofErr w:type="spellEnd"/>
      <w:r w:rsidRPr="00836C6B">
        <w:rPr>
          <w:rFonts w:ascii="Arial" w:hAnsi="Arial" w:cs="Arial"/>
          <w:sz w:val="22"/>
          <w:szCs w:val="22"/>
          <w:lang w:val="en-US"/>
        </w:rPr>
        <w:t xml:space="preserve"> et al., 2012).</w:t>
      </w:r>
    </w:p>
    <w:p w14:paraId="5867994A" w14:textId="77777777" w:rsidR="003A5082" w:rsidRPr="00836C6B" w:rsidRDefault="003A5082" w:rsidP="00836C6B">
      <w:pPr>
        <w:spacing w:line="360" w:lineRule="auto"/>
        <w:rPr>
          <w:rFonts w:ascii="Arial" w:hAnsi="Arial" w:cs="Arial"/>
          <w:sz w:val="22"/>
          <w:szCs w:val="22"/>
          <w:lang w:val="en-US"/>
        </w:rPr>
      </w:pPr>
    </w:p>
    <w:p w14:paraId="293EF3FF" w14:textId="77777777" w:rsidR="00836C6B" w:rsidRPr="00836C6B" w:rsidRDefault="00836C6B" w:rsidP="00836C6B">
      <w:pPr>
        <w:spacing w:line="360" w:lineRule="auto"/>
        <w:rPr>
          <w:rFonts w:ascii="Arial" w:hAnsi="Arial" w:cs="Arial"/>
          <w:sz w:val="22"/>
          <w:szCs w:val="22"/>
          <w:lang w:val="en-US"/>
        </w:rPr>
      </w:pPr>
      <w:r w:rsidRPr="00836C6B">
        <w:rPr>
          <w:rFonts w:ascii="Arial" w:hAnsi="Arial" w:cs="Arial"/>
          <w:sz w:val="22"/>
          <w:szCs w:val="22"/>
          <w:lang w:val="en-US"/>
        </w:rPr>
        <w:t xml:space="preserve">The use of harmonic components produced when sound waves pass through the tissue is known as harmonic imaging (Contreras </w:t>
      </w:r>
      <w:proofErr w:type="spellStart"/>
      <w:r w:rsidRPr="00836C6B">
        <w:rPr>
          <w:rFonts w:ascii="Arial" w:hAnsi="Arial" w:cs="Arial"/>
          <w:sz w:val="22"/>
          <w:szCs w:val="22"/>
          <w:lang w:val="en-US"/>
        </w:rPr>
        <w:t>Oritz</w:t>
      </w:r>
      <w:proofErr w:type="spellEnd"/>
      <w:r w:rsidRPr="00836C6B">
        <w:rPr>
          <w:rFonts w:ascii="Arial" w:hAnsi="Arial" w:cs="Arial"/>
          <w:sz w:val="22"/>
          <w:szCs w:val="22"/>
          <w:lang w:val="en-US"/>
        </w:rPr>
        <w:t xml:space="preserve"> et al., 2012).</w:t>
      </w:r>
    </w:p>
    <w:p w14:paraId="6F234BA2" w14:textId="56CA15F4" w:rsidR="00836C6B" w:rsidRDefault="00836C6B" w:rsidP="00836C6B">
      <w:pPr>
        <w:spacing w:line="360" w:lineRule="auto"/>
        <w:rPr>
          <w:rFonts w:ascii="Arial" w:hAnsi="Arial" w:cs="Arial"/>
          <w:sz w:val="22"/>
          <w:szCs w:val="22"/>
          <w:lang w:val="en-US"/>
        </w:rPr>
      </w:pPr>
      <w:r w:rsidRPr="00836C6B">
        <w:rPr>
          <w:rFonts w:ascii="Arial" w:hAnsi="Arial" w:cs="Arial"/>
          <w:sz w:val="22"/>
          <w:szCs w:val="22"/>
          <w:lang w:val="en-US"/>
        </w:rPr>
        <w:t xml:space="preserve">Pulse inversion Analyses the differences between two received echoes resulting from the consecutive transmission of an ultrasound wave and its inverted replica (Contreras </w:t>
      </w:r>
      <w:proofErr w:type="spellStart"/>
      <w:r w:rsidRPr="00836C6B">
        <w:rPr>
          <w:rFonts w:ascii="Arial" w:hAnsi="Arial" w:cs="Arial"/>
          <w:sz w:val="22"/>
          <w:szCs w:val="22"/>
          <w:lang w:val="en-US"/>
        </w:rPr>
        <w:t>Oritz</w:t>
      </w:r>
      <w:proofErr w:type="spellEnd"/>
      <w:r w:rsidRPr="00836C6B">
        <w:rPr>
          <w:rFonts w:ascii="Arial" w:hAnsi="Arial" w:cs="Arial"/>
          <w:sz w:val="22"/>
          <w:szCs w:val="22"/>
          <w:lang w:val="en-US"/>
        </w:rPr>
        <w:t xml:space="preserve"> et al., 2012).</w:t>
      </w:r>
    </w:p>
    <w:p w14:paraId="21B91440" w14:textId="77777777" w:rsidR="003A5082" w:rsidRPr="00836C6B" w:rsidRDefault="003A5082" w:rsidP="00836C6B">
      <w:pPr>
        <w:spacing w:line="360" w:lineRule="auto"/>
        <w:rPr>
          <w:rFonts w:ascii="Arial" w:hAnsi="Arial" w:cs="Arial"/>
          <w:sz w:val="22"/>
          <w:szCs w:val="22"/>
          <w:lang w:val="en-US"/>
        </w:rPr>
      </w:pPr>
    </w:p>
    <w:p w14:paraId="3819896D" w14:textId="544A9039" w:rsidR="00836C6B" w:rsidRDefault="00836C6B" w:rsidP="00836C6B">
      <w:pPr>
        <w:spacing w:line="360" w:lineRule="auto"/>
        <w:rPr>
          <w:rFonts w:ascii="Arial" w:hAnsi="Arial" w:cs="Arial"/>
          <w:sz w:val="22"/>
          <w:szCs w:val="22"/>
          <w:lang w:val="en-US"/>
        </w:rPr>
      </w:pPr>
      <w:proofErr w:type="spellStart"/>
      <w:r w:rsidRPr="00836C6B">
        <w:rPr>
          <w:rFonts w:ascii="Arial" w:hAnsi="Arial" w:cs="Arial"/>
          <w:sz w:val="22"/>
          <w:szCs w:val="22"/>
          <w:lang w:val="en-US"/>
        </w:rPr>
        <w:t>Kremkau</w:t>
      </w:r>
      <w:proofErr w:type="spellEnd"/>
      <w:r w:rsidRPr="00836C6B">
        <w:rPr>
          <w:rFonts w:ascii="Arial" w:hAnsi="Arial" w:cs="Arial"/>
          <w:sz w:val="22"/>
          <w:szCs w:val="22"/>
          <w:lang w:val="en-US"/>
        </w:rPr>
        <w:t xml:space="preserve"> (2016) states that Persistence (Frame averaging) 'is the averaging of sequential frames to provide a smoother image appearance and to reduce noise', a similar effect to speckle.</w:t>
      </w:r>
    </w:p>
    <w:p w14:paraId="4B8BC4A8" w14:textId="77777777" w:rsidR="003A5082" w:rsidRPr="00836C6B" w:rsidRDefault="003A5082" w:rsidP="00836C6B">
      <w:pPr>
        <w:spacing w:line="360" w:lineRule="auto"/>
        <w:rPr>
          <w:rFonts w:ascii="Arial" w:hAnsi="Arial" w:cs="Arial"/>
          <w:sz w:val="22"/>
          <w:szCs w:val="22"/>
          <w:lang w:val="en-US"/>
        </w:rPr>
      </w:pPr>
    </w:p>
    <w:p w14:paraId="46B9F2F0" w14:textId="77777777" w:rsidR="00836C6B" w:rsidRPr="00836C6B" w:rsidRDefault="00836C6B" w:rsidP="00836C6B">
      <w:pPr>
        <w:spacing w:line="360" w:lineRule="auto"/>
        <w:rPr>
          <w:rFonts w:ascii="Arial" w:hAnsi="Arial" w:cs="Arial"/>
          <w:sz w:val="22"/>
          <w:szCs w:val="22"/>
          <w:lang w:val="en-US"/>
        </w:rPr>
      </w:pPr>
      <w:r w:rsidRPr="00836C6B">
        <w:rPr>
          <w:rFonts w:ascii="Arial" w:hAnsi="Arial" w:cs="Arial"/>
          <w:sz w:val="22"/>
          <w:szCs w:val="22"/>
          <w:lang w:val="en-US"/>
        </w:rPr>
        <w:t>A preprocessing technique called Write Zoom enlarges the image in real-time while attempting to retain pixel density, improving the spatial resolution (</w:t>
      </w:r>
      <w:proofErr w:type="spellStart"/>
      <w:r w:rsidRPr="00836C6B">
        <w:rPr>
          <w:rFonts w:ascii="Arial" w:hAnsi="Arial" w:cs="Arial"/>
          <w:sz w:val="22"/>
          <w:szCs w:val="22"/>
          <w:lang w:val="en-US"/>
        </w:rPr>
        <w:t>Wiafe</w:t>
      </w:r>
      <w:proofErr w:type="spellEnd"/>
      <w:r w:rsidRPr="00836C6B">
        <w:rPr>
          <w:rFonts w:ascii="Arial" w:hAnsi="Arial" w:cs="Arial"/>
          <w:sz w:val="22"/>
          <w:szCs w:val="22"/>
          <w:lang w:val="en-US"/>
        </w:rPr>
        <w:t>, 2019).</w:t>
      </w:r>
    </w:p>
    <w:p w14:paraId="66A9C0F2" w14:textId="77777777" w:rsidR="00836C6B" w:rsidRPr="00836C6B" w:rsidRDefault="00836C6B" w:rsidP="00836C6B">
      <w:pPr>
        <w:spacing w:line="360" w:lineRule="auto"/>
        <w:rPr>
          <w:rFonts w:ascii="Arial" w:hAnsi="Arial" w:cs="Arial"/>
          <w:sz w:val="22"/>
          <w:szCs w:val="22"/>
          <w:lang w:val="en-US"/>
        </w:rPr>
      </w:pPr>
      <w:r w:rsidRPr="00836C6B">
        <w:rPr>
          <w:rFonts w:ascii="Arial" w:hAnsi="Arial" w:cs="Arial"/>
          <w:sz w:val="22"/>
          <w:szCs w:val="22"/>
          <w:lang w:val="en-US"/>
        </w:rPr>
        <w:t>Read Zoom is a postprocessing technique that relies on stored images and then enlarges the pixel density in that region (</w:t>
      </w:r>
      <w:proofErr w:type="spellStart"/>
      <w:r w:rsidRPr="00836C6B">
        <w:rPr>
          <w:rFonts w:ascii="Arial" w:hAnsi="Arial" w:cs="Arial"/>
          <w:sz w:val="22"/>
          <w:szCs w:val="22"/>
          <w:lang w:val="en-US"/>
        </w:rPr>
        <w:t>Wiafe</w:t>
      </w:r>
      <w:proofErr w:type="spellEnd"/>
      <w:r w:rsidRPr="00836C6B">
        <w:rPr>
          <w:rFonts w:ascii="Arial" w:hAnsi="Arial" w:cs="Arial"/>
          <w:sz w:val="22"/>
          <w:szCs w:val="22"/>
          <w:lang w:val="en-US"/>
        </w:rPr>
        <w:t>, 2019). Write Zoom produces better images (</w:t>
      </w:r>
      <w:proofErr w:type="spellStart"/>
      <w:r w:rsidRPr="00836C6B">
        <w:rPr>
          <w:rFonts w:ascii="Arial" w:hAnsi="Arial" w:cs="Arial"/>
          <w:sz w:val="22"/>
          <w:szCs w:val="22"/>
          <w:lang w:val="en-US"/>
        </w:rPr>
        <w:t>Wiafe</w:t>
      </w:r>
      <w:proofErr w:type="spellEnd"/>
      <w:r w:rsidRPr="00836C6B">
        <w:rPr>
          <w:rFonts w:ascii="Arial" w:hAnsi="Arial" w:cs="Arial"/>
          <w:sz w:val="22"/>
          <w:szCs w:val="22"/>
          <w:lang w:val="en-US"/>
        </w:rPr>
        <w:t>, 2019).</w:t>
      </w:r>
    </w:p>
    <w:p w14:paraId="195BE300" w14:textId="77777777" w:rsidR="00836C6B" w:rsidRPr="00836C6B" w:rsidRDefault="00836C6B" w:rsidP="00836C6B">
      <w:pPr>
        <w:spacing w:line="360" w:lineRule="auto"/>
        <w:rPr>
          <w:rFonts w:ascii="Arial" w:hAnsi="Arial" w:cs="Arial"/>
          <w:sz w:val="22"/>
          <w:szCs w:val="22"/>
          <w:lang w:val="en-US"/>
        </w:rPr>
      </w:pPr>
    </w:p>
    <w:p w14:paraId="75203DBB" w14:textId="77777777" w:rsidR="00836C6B" w:rsidRPr="00836C6B" w:rsidRDefault="00836C6B" w:rsidP="00836C6B">
      <w:pPr>
        <w:spacing w:line="360" w:lineRule="auto"/>
        <w:rPr>
          <w:rFonts w:ascii="Arial" w:hAnsi="Arial" w:cs="Arial"/>
          <w:sz w:val="22"/>
          <w:szCs w:val="22"/>
          <w:lang w:val="en-US"/>
        </w:rPr>
      </w:pPr>
      <w:r w:rsidRPr="00836C6B">
        <w:rPr>
          <w:rFonts w:ascii="Arial" w:hAnsi="Arial" w:cs="Arial"/>
          <w:sz w:val="22"/>
          <w:szCs w:val="22"/>
          <w:lang w:val="en-US"/>
        </w:rPr>
        <w:t xml:space="preserve">Examples of postprocessing techniques that fall under algorithmic enhancement are edge enhancement, contrast enhancement and smoothing (Tay et al., 2010). </w:t>
      </w:r>
    </w:p>
    <w:p w14:paraId="70ED1AC1" w14:textId="19707DEF" w:rsidR="00836C6B" w:rsidRDefault="00836C6B" w:rsidP="00836C6B">
      <w:pPr>
        <w:spacing w:line="360" w:lineRule="auto"/>
        <w:rPr>
          <w:rFonts w:ascii="Arial" w:hAnsi="Arial" w:cs="Arial"/>
          <w:sz w:val="22"/>
          <w:szCs w:val="22"/>
          <w:lang w:val="en-US"/>
        </w:rPr>
      </w:pPr>
      <w:r w:rsidRPr="00836C6B">
        <w:rPr>
          <w:rFonts w:ascii="Arial" w:hAnsi="Arial" w:cs="Arial"/>
          <w:sz w:val="22"/>
          <w:szCs w:val="22"/>
          <w:lang w:val="en-US"/>
        </w:rPr>
        <w:t>Edge enhancement Improves the continuity and contrast of the image by directional filtering (Tay et al., 2010). Directional filtering involves smoothing and sharpening the boundaries between structures (Tay et al., 2010).</w:t>
      </w:r>
    </w:p>
    <w:p w14:paraId="0B9BE955" w14:textId="77777777" w:rsidR="003A5082" w:rsidRPr="00836C6B" w:rsidRDefault="003A5082" w:rsidP="00836C6B">
      <w:pPr>
        <w:spacing w:line="360" w:lineRule="auto"/>
        <w:rPr>
          <w:rFonts w:ascii="Arial" w:hAnsi="Arial" w:cs="Arial"/>
          <w:sz w:val="22"/>
          <w:szCs w:val="22"/>
          <w:lang w:val="en-US"/>
        </w:rPr>
      </w:pPr>
    </w:p>
    <w:p w14:paraId="532846A3" w14:textId="77777777" w:rsidR="00836C6B" w:rsidRPr="00836C6B" w:rsidRDefault="00836C6B" w:rsidP="00836C6B">
      <w:pPr>
        <w:spacing w:line="360" w:lineRule="auto"/>
        <w:rPr>
          <w:rFonts w:ascii="Arial" w:hAnsi="Arial" w:cs="Arial"/>
          <w:sz w:val="22"/>
          <w:szCs w:val="22"/>
          <w:lang w:val="en-US"/>
        </w:rPr>
      </w:pPr>
      <w:r w:rsidRPr="00836C6B">
        <w:rPr>
          <w:rFonts w:ascii="Arial" w:hAnsi="Arial" w:cs="Arial"/>
          <w:sz w:val="22"/>
          <w:szCs w:val="22"/>
          <w:lang w:val="en-US"/>
        </w:rPr>
        <w:lastRenderedPageBreak/>
        <w:t>Contrast enhancement Improves lesion conspicuity. This is accomplished by non-linearly redistributing the image's greyscale (Tay et al., 2010). This allows for improving the separation of minor or obscured variations in pixel intensity (Tay et al., 2010).</w:t>
      </w:r>
    </w:p>
    <w:p w14:paraId="4B2AC40A" w14:textId="77777777" w:rsidR="00836C6B" w:rsidRPr="00836C6B" w:rsidRDefault="00836C6B" w:rsidP="00836C6B">
      <w:pPr>
        <w:spacing w:line="360" w:lineRule="auto"/>
        <w:rPr>
          <w:rFonts w:ascii="Arial" w:hAnsi="Arial" w:cs="Arial"/>
          <w:sz w:val="22"/>
          <w:szCs w:val="22"/>
          <w:lang w:val="en-US"/>
        </w:rPr>
      </w:pPr>
      <w:r w:rsidRPr="00836C6B">
        <w:rPr>
          <w:rFonts w:ascii="Arial" w:hAnsi="Arial" w:cs="Arial"/>
          <w:sz w:val="22"/>
          <w:szCs w:val="22"/>
          <w:lang w:val="en-US"/>
        </w:rPr>
        <w:t>Smoothing Reduces random noise (Tay et al., 2010). It is a 2D averaging technique whereby values in surrounding pixels are used to calculate a new value for the pixel of interest (Tay et al., 2010).</w:t>
      </w:r>
    </w:p>
    <w:p w14:paraId="42AF91E5" w14:textId="77777777" w:rsidR="00836C6B" w:rsidRPr="00836C6B" w:rsidRDefault="00836C6B" w:rsidP="00836C6B">
      <w:pPr>
        <w:spacing w:line="360" w:lineRule="auto"/>
        <w:rPr>
          <w:rFonts w:ascii="Arial" w:hAnsi="Arial" w:cs="Arial"/>
          <w:sz w:val="22"/>
          <w:szCs w:val="22"/>
          <w:lang w:val="en-US"/>
        </w:rPr>
      </w:pPr>
    </w:p>
    <w:p w14:paraId="647CC4FF" w14:textId="77777777" w:rsidR="00836C6B" w:rsidRPr="00836C6B" w:rsidRDefault="00836C6B" w:rsidP="00836C6B">
      <w:pPr>
        <w:spacing w:line="360" w:lineRule="auto"/>
        <w:rPr>
          <w:rFonts w:ascii="Arial" w:hAnsi="Arial" w:cs="Arial"/>
          <w:sz w:val="22"/>
          <w:szCs w:val="22"/>
          <w:lang w:val="en-US"/>
        </w:rPr>
      </w:pPr>
      <w:r w:rsidRPr="00836C6B">
        <w:rPr>
          <w:rFonts w:ascii="Arial" w:hAnsi="Arial" w:cs="Arial"/>
          <w:sz w:val="22"/>
          <w:szCs w:val="22"/>
          <w:lang w:val="en-US"/>
        </w:rPr>
        <w:t xml:space="preserve">Greyscale mapping is based on the strength of the ultrasound signal. A grey map can adjust each shade of white, </w:t>
      </w:r>
      <w:proofErr w:type="gramStart"/>
      <w:r w:rsidRPr="00836C6B">
        <w:rPr>
          <w:rFonts w:ascii="Arial" w:hAnsi="Arial" w:cs="Arial"/>
          <w:sz w:val="22"/>
          <w:szCs w:val="22"/>
          <w:lang w:val="en-US"/>
        </w:rPr>
        <w:t>grey</w:t>
      </w:r>
      <w:proofErr w:type="gramEnd"/>
      <w:r w:rsidRPr="00836C6B">
        <w:rPr>
          <w:rFonts w:ascii="Arial" w:hAnsi="Arial" w:cs="Arial"/>
          <w:sz w:val="22"/>
          <w:szCs w:val="22"/>
          <w:lang w:val="en-US"/>
        </w:rPr>
        <w:t xml:space="preserve"> or black; we can see the effect of using grey mapping in Figure 9, where it has been applied to the same image (Gibbs et al., 2009). </w:t>
      </w:r>
    </w:p>
    <w:p w14:paraId="219E5D6E" w14:textId="77777777" w:rsidR="00836C6B" w:rsidRPr="00836C6B" w:rsidRDefault="00836C6B" w:rsidP="00836C6B">
      <w:pPr>
        <w:spacing w:line="360" w:lineRule="auto"/>
        <w:rPr>
          <w:rFonts w:ascii="Arial" w:hAnsi="Arial" w:cs="Arial"/>
          <w:sz w:val="22"/>
          <w:szCs w:val="22"/>
          <w:lang w:val="en-US"/>
        </w:rPr>
      </w:pPr>
      <w:r w:rsidRPr="00836C6B">
        <w:rPr>
          <w:rFonts w:ascii="Arial" w:hAnsi="Arial" w:cs="Arial"/>
          <w:sz w:val="22"/>
          <w:szCs w:val="22"/>
          <w:lang w:val="en-US"/>
        </w:rPr>
        <w:t xml:space="preserve">It is noted that </w:t>
      </w:r>
      <w:proofErr w:type="gramStart"/>
      <w:r w:rsidRPr="00836C6B">
        <w:rPr>
          <w:rFonts w:ascii="Arial" w:hAnsi="Arial" w:cs="Arial"/>
          <w:sz w:val="22"/>
          <w:szCs w:val="22"/>
          <w:lang w:val="en-US"/>
        </w:rPr>
        <w:t>Gray</w:t>
      </w:r>
      <w:proofErr w:type="gramEnd"/>
      <w:r w:rsidRPr="00836C6B">
        <w:rPr>
          <w:rFonts w:ascii="Arial" w:hAnsi="Arial" w:cs="Arial"/>
          <w:sz w:val="22"/>
          <w:szCs w:val="22"/>
          <w:lang w:val="en-US"/>
        </w:rPr>
        <w:t xml:space="preserve"> mapping is different to Dynamic Range, which we use in preprocessing, where the number of shades of grey is adjusted overall instead of individually (Gibbs et al., 2009).</w:t>
      </w:r>
    </w:p>
    <w:p w14:paraId="537302ED" w14:textId="77777777" w:rsidR="00836C6B" w:rsidRPr="00836C6B" w:rsidRDefault="00836C6B" w:rsidP="00836C6B">
      <w:pPr>
        <w:spacing w:line="360" w:lineRule="auto"/>
        <w:rPr>
          <w:rFonts w:ascii="Arial" w:hAnsi="Arial" w:cs="Arial"/>
          <w:sz w:val="22"/>
          <w:szCs w:val="22"/>
          <w:lang w:val="en-US"/>
        </w:rPr>
      </w:pPr>
    </w:p>
    <w:p w14:paraId="7E442040" w14:textId="77777777" w:rsidR="00836C6B" w:rsidRPr="00836C6B" w:rsidRDefault="00836C6B" w:rsidP="00836C6B">
      <w:pPr>
        <w:spacing w:line="360" w:lineRule="auto"/>
        <w:rPr>
          <w:rFonts w:ascii="Arial" w:hAnsi="Arial" w:cs="Arial"/>
          <w:sz w:val="22"/>
          <w:szCs w:val="22"/>
          <w:lang w:val="en-US"/>
        </w:rPr>
      </w:pPr>
      <w:r w:rsidRPr="00836C6B">
        <w:rPr>
          <w:rFonts w:ascii="Arial" w:hAnsi="Arial" w:cs="Arial"/>
          <w:sz w:val="22"/>
          <w:szCs w:val="22"/>
          <w:lang w:val="en-US"/>
        </w:rPr>
        <w:t xml:space="preserve">Lastly, distance calculations. As shown in Figure 10, the length and width of the anatomy of interest, which in this case is an ovarian follicle, is measured (Gibbs et al., 2009). </w:t>
      </w:r>
    </w:p>
    <w:p w14:paraId="6F7C0328" w14:textId="16963582" w:rsidR="00C138FF" w:rsidRPr="00027CC1" w:rsidRDefault="00836C6B" w:rsidP="00836C6B">
      <w:pPr>
        <w:spacing w:line="360" w:lineRule="auto"/>
        <w:rPr>
          <w:rFonts w:ascii="Arial" w:hAnsi="Arial" w:cs="Arial"/>
          <w:sz w:val="22"/>
          <w:szCs w:val="22"/>
        </w:rPr>
      </w:pPr>
      <w:r w:rsidRPr="00836C6B">
        <w:rPr>
          <w:rFonts w:ascii="Arial" w:hAnsi="Arial" w:cs="Arial"/>
          <w:sz w:val="22"/>
          <w:szCs w:val="22"/>
          <w:lang w:val="en-US"/>
        </w:rPr>
        <w:t>Measurements are essential in ultrasound as they indicate if the anatomy is smaller or larger than expected (Gibbs et al., 2009). It is also important when finding pathologies that they are measured so that when patients have follow-up scans, they can use previous measurements to see if the pathology has grown (Gibbs et al., 2009).</w:t>
      </w:r>
    </w:p>
    <w:p w14:paraId="1295AA4C" w14:textId="4F36EA67" w:rsidR="00C138FF" w:rsidRDefault="00C138FF" w:rsidP="00027CC1">
      <w:pPr>
        <w:spacing w:line="360" w:lineRule="auto"/>
        <w:rPr>
          <w:rFonts w:ascii="Arial" w:hAnsi="Arial" w:cs="Arial"/>
          <w:sz w:val="22"/>
          <w:szCs w:val="22"/>
        </w:rPr>
      </w:pPr>
    </w:p>
    <w:p w14:paraId="08CB560D" w14:textId="7BB0E206" w:rsidR="00027CC1" w:rsidRDefault="00027CC1" w:rsidP="00027CC1">
      <w:pPr>
        <w:spacing w:line="360" w:lineRule="auto"/>
        <w:rPr>
          <w:rFonts w:ascii="Arial" w:hAnsi="Arial" w:cs="Arial"/>
          <w:sz w:val="22"/>
          <w:szCs w:val="22"/>
        </w:rPr>
      </w:pPr>
    </w:p>
    <w:p w14:paraId="4BDBEDF3" w14:textId="4F446129" w:rsidR="00027CC1" w:rsidRDefault="00027CC1" w:rsidP="00027CC1">
      <w:pPr>
        <w:spacing w:line="360" w:lineRule="auto"/>
        <w:rPr>
          <w:rFonts w:ascii="Arial" w:hAnsi="Arial" w:cs="Arial"/>
          <w:sz w:val="22"/>
          <w:szCs w:val="22"/>
        </w:rPr>
      </w:pPr>
    </w:p>
    <w:p w14:paraId="0D505297" w14:textId="5D7D2586" w:rsidR="00027CC1" w:rsidRDefault="00027CC1" w:rsidP="00027CC1">
      <w:pPr>
        <w:spacing w:line="360" w:lineRule="auto"/>
        <w:rPr>
          <w:rFonts w:ascii="Arial" w:hAnsi="Arial" w:cs="Arial"/>
          <w:sz w:val="22"/>
          <w:szCs w:val="22"/>
        </w:rPr>
      </w:pPr>
    </w:p>
    <w:p w14:paraId="25156823" w14:textId="4148D41E" w:rsidR="00027CC1" w:rsidRDefault="00027CC1" w:rsidP="00027CC1">
      <w:pPr>
        <w:spacing w:line="360" w:lineRule="auto"/>
        <w:rPr>
          <w:rFonts w:ascii="Arial" w:hAnsi="Arial" w:cs="Arial"/>
          <w:sz w:val="22"/>
          <w:szCs w:val="22"/>
        </w:rPr>
      </w:pPr>
    </w:p>
    <w:p w14:paraId="21FE4EBA" w14:textId="341F0884" w:rsidR="00027CC1" w:rsidRDefault="00027CC1" w:rsidP="00027CC1">
      <w:pPr>
        <w:spacing w:line="360" w:lineRule="auto"/>
        <w:rPr>
          <w:rFonts w:ascii="Arial" w:hAnsi="Arial" w:cs="Arial"/>
          <w:sz w:val="22"/>
          <w:szCs w:val="22"/>
        </w:rPr>
      </w:pPr>
    </w:p>
    <w:p w14:paraId="25968CB7" w14:textId="1BA11D60" w:rsidR="00027CC1" w:rsidRDefault="00027CC1" w:rsidP="00027CC1">
      <w:pPr>
        <w:spacing w:line="360" w:lineRule="auto"/>
        <w:rPr>
          <w:rFonts w:ascii="Arial" w:hAnsi="Arial" w:cs="Arial"/>
          <w:sz w:val="22"/>
          <w:szCs w:val="22"/>
        </w:rPr>
      </w:pPr>
    </w:p>
    <w:p w14:paraId="0EF0BE00" w14:textId="44B5BC79" w:rsidR="00027CC1" w:rsidRDefault="00027CC1" w:rsidP="00027CC1">
      <w:pPr>
        <w:spacing w:line="360" w:lineRule="auto"/>
        <w:rPr>
          <w:rFonts w:ascii="Arial" w:hAnsi="Arial" w:cs="Arial"/>
          <w:sz w:val="22"/>
          <w:szCs w:val="22"/>
        </w:rPr>
      </w:pPr>
    </w:p>
    <w:p w14:paraId="0B0C49D3" w14:textId="1B8F7241" w:rsidR="00027CC1" w:rsidRDefault="00027CC1" w:rsidP="00027CC1">
      <w:pPr>
        <w:spacing w:line="360" w:lineRule="auto"/>
        <w:rPr>
          <w:rFonts w:ascii="Arial" w:hAnsi="Arial" w:cs="Arial"/>
          <w:sz w:val="22"/>
          <w:szCs w:val="22"/>
        </w:rPr>
      </w:pPr>
    </w:p>
    <w:p w14:paraId="691ED9AA" w14:textId="5F91357C" w:rsidR="00836C6B" w:rsidRDefault="00836C6B" w:rsidP="00027CC1">
      <w:pPr>
        <w:spacing w:line="360" w:lineRule="auto"/>
        <w:rPr>
          <w:rFonts w:ascii="Arial" w:hAnsi="Arial" w:cs="Arial"/>
          <w:sz w:val="22"/>
          <w:szCs w:val="22"/>
        </w:rPr>
      </w:pPr>
    </w:p>
    <w:p w14:paraId="60BDB102" w14:textId="683C8732" w:rsidR="00836C6B" w:rsidRDefault="00836C6B" w:rsidP="00027CC1">
      <w:pPr>
        <w:spacing w:line="360" w:lineRule="auto"/>
        <w:rPr>
          <w:rFonts w:ascii="Arial" w:hAnsi="Arial" w:cs="Arial"/>
          <w:sz w:val="22"/>
          <w:szCs w:val="22"/>
        </w:rPr>
      </w:pPr>
    </w:p>
    <w:p w14:paraId="751B7176" w14:textId="38DCB613" w:rsidR="00836C6B" w:rsidRDefault="00836C6B" w:rsidP="00027CC1">
      <w:pPr>
        <w:spacing w:line="360" w:lineRule="auto"/>
        <w:rPr>
          <w:rFonts w:ascii="Arial" w:hAnsi="Arial" w:cs="Arial"/>
          <w:sz w:val="22"/>
          <w:szCs w:val="22"/>
        </w:rPr>
      </w:pPr>
    </w:p>
    <w:p w14:paraId="0641DAA3" w14:textId="276D49A0" w:rsidR="00836C6B" w:rsidRDefault="00836C6B" w:rsidP="00027CC1">
      <w:pPr>
        <w:spacing w:line="360" w:lineRule="auto"/>
        <w:rPr>
          <w:rFonts w:ascii="Arial" w:hAnsi="Arial" w:cs="Arial"/>
          <w:sz w:val="22"/>
          <w:szCs w:val="22"/>
        </w:rPr>
      </w:pPr>
    </w:p>
    <w:p w14:paraId="26AE519F" w14:textId="087E1A14" w:rsidR="00836C6B" w:rsidRDefault="00836C6B" w:rsidP="00027CC1">
      <w:pPr>
        <w:spacing w:line="360" w:lineRule="auto"/>
        <w:rPr>
          <w:rFonts w:ascii="Arial" w:hAnsi="Arial" w:cs="Arial"/>
          <w:sz w:val="22"/>
          <w:szCs w:val="22"/>
        </w:rPr>
      </w:pPr>
    </w:p>
    <w:p w14:paraId="68BB3885" w14:textId="71743C8D" w:rsidR="00836C6B" w:rsidRDefault="00836C6B" w:rsidP="00027CC1">
      <w:pPr>
        <w:spacing w:line="360" w:lineRule="auto"/>
        <w:rPr>
          <w:rFonts w:ascii="Arial" w:hAnsi="Arial" w:cs="Arial"/>
          <w:sz w:val="22"/>
          <w:szCs w:val="22"/>
        </w:rPr>
      </w:pPr>
    </w:p>
    <w:p w14:paraId="0986B91B" w14:textId="77777777" w:rsidR="00836C6B" w:rsidRDefault="00836C6B" w:rsidP="00027CC1">
      <w:pPr>
        <w:spacing w:line="360" w:lineRule="auto"/>
        <w:rPr>
          <w:rFonts w:ascii="Arial" w:hAnsi="Arial" w:cs="Arial"/>
          <w:sz w:val="22"/>
          <w:szCs w:val="22"/>
        </w:rPr>
      </w:pPr>
    </w:p>
    <w:p w14:paraId="421BB318" w14:textId="3BB2780F" w:rsidR="00027CC1" w:rsidRDefault="00027CC1" w:rsidP="00027CC1">
      <w:pPr>
        <w:spacing w:line="360" w:lineRule="auto"/>
        <w:rPr>
          <w:rFonts w:ascii="Arial" w:hAnsi="Arial" w:cs="Arial"/>
          <w:sz w:val="22"/>
          <w:szCs w:val="22"/>
        </w:rPr>
      </w:pPr>
    </w:p>
    <w:p w14:paraId="37869665" w14:textId="77777777" w:rsidR="00C138FF" w:rsidRPr="00027CC1" w:rsidRDefault="00C138FF" w:rsidP="00027CC1">
      <w:pPr>
        <w:spacing w:line="360" w:lineRule="auto"/>
        <w:rPr>
          <w:rFonts w:ascii="Arial" w:hAnsi="Arial" w:cs="Arial"/>
          <w:sz w:val="22"/>
          <w:szCs w:val="22"/>
        </w:rPr>
      </w:pPr>
    </w:p>
    <w:p w14:paraId="60CFC702" w14:textId="414473DD" w:rsidR="008426AF" w:rsidRPr="00027CC1" w:rsidRDefault="008426AF" w:rsidP="00027CC1">
      <w:pPr>
        <w:spacing w:line="360" w:lineRule="auto"/>
        <w:rPr>
          <w:rFonts w:ascii="Arial" w:hAnsi="Arial" w:cs="Arial"/>
          <w:b/>
          <w:bCs/>
          <w:u w:val="single"/>
        </w:rPr>
      </w:pPr>
      <w:r w:rsidRPr="00027CC1">
        <w:rPr>
          <w:rFonts w:ascii="Arial" w:hAnsi="Arial" w:cs="Arial"/>
          <w:b/>
          <w:bCs/>
          <w:u w:val="single"/>
        </w:rPr>
        <w:t>Quiz</w:t>
      </w:r>
    </w:p>
    <w:p w14:paraId="7A1DB096" w14:textId="77777777" w:rsidR="00C138FF" w:rsidRPr="00027CC1" w:rsidRDefault="00C138FF" w:rsidP="00027CC1">
      <w:pPr>
        <w:spacing w:line="360" w:lineRule="auto"/>
        <w:rPr>
          <w:rFonts w:ascii="Arial" w:hAnsi="Arial" w:cs="Arial"/>
          <w:b/>
          <w:bCs/>
          <w:u w:val="single"/>
        </w:rPr>
      </w:pPr>
    </w:p>
    <w:p w14:paraId="561C2A46" w14:textId="4CEB2E6E" w:rsidR="008426AF" w:rsidRPr="00027CC1" w:rsidRDefault="008426AF" w:rsidP="00027CC1">
      <w:pPr>
        <w:spacing w:line="360" w:lineRule="auto"/>
        <w:rPr>
          <w:rFonts w:ascii="Arial" w:hAnsi="Arial" w:cs="Arial"/>
          <w:b/>
          <w:bCs/>
          <w:sz w:val="22"/>
          <w:szCs w:val="22"/>
          <w:lang w:val="en-US"/>
        </w:rPr>
      </w:pPr>
      <w:r w:rsidRPr="008426AF">
        <w:rPr>
          <w:rFonts w:ascii="Arial" w:hAnsi="Arial" w:cs="Arial"/>
          <w:b/>
          <w:bCs/>
          <w:sz w:val="22"/>
          <w:szCs w:val="22"/>
          <w:lang w:val="en-US"/>
        </w:rPr>
        <w:t>Question 1. What is the difference between dynamic range and gray scale mapping?</w:t>
      </w:r>
    </w:p>
    <w:p w14:paraId="75610654" w14:textId="6E61962D" w:rsidR="008426AF" w:rsidRPr="00027CC1" w:rsidRDefault="008426AF" w:rsidP="00027CC1">
      <w:pPr>
        <w:spacing w:line="360" w:lineRule="auto"/>
        <w:rPr>
          <w:rFonts w:ascii="Arial" w:hAnsi="Arial" w:cs="Arial"/>
          <w:sz w:val="22"/>
          <w:szCs w:val="22"/>
          <w:lang w:val="en-US"/>
        </w:rPr>
      </w:pPr>
      <w:r w:rsidRPr="00027CC1">
        <w:rPr>
          <w:rFonts w:ascii="Arial" w:hAnsi="Arial" w:cs="Arial"/>
          <w:sz w:val="22"/>
          <w:szCs w:val="22"/>
          <w:lang w:val="en-US"/>
        </w:rPr>
        <w:t xml:space="preserve">Dynamic range is adjusting the gray scale of the image overall whereas gray scale mapping </w:t>
      </w:r>
      <w:proofErr w:type="gramStart"/>
      <w:r w:rsidRPr="00027CC1">
        <w:rPr>
          <w:rFonts w:ascii="Arial" w:hAnsi="Arial" w:cs="Arial"/>
          <w:sz w:val="22"/>
          <w:szCs w:val="22"/>
          <w:lang w:val="en-US"/>
        </w:rPr>
        <w:t>adjust</w:t>
      </w:r>
      <w:proofErr w:type="gramEnd"/>
      <w:r w:rsidRPr="00027CC1">
        <w:rPr>
          <w:rFonts w:ascii="Arial" w:hAnsi="Arial" w:cs="Arial"/>
          <w:sz w:val="22"/>
          <w:szCs w:val="22"/>
          <w:lang w:val="en-US"/>
        </w:rPr>
        <w:t xml:space="preserve"> each shade of white gray or black individually. Dynamic range is a preprocessing technique and </w:t>
      </w:r>
      <w:proofErr w:type="gramStart"/>
      <w:r w:rsidRPr="00027CC1">
        <w:rPr>
          <w:rFonts w:ascii="Arial" w:hAnsi="Arial" w:cs="Arial"/>
          <w:sz w:val="22"/>
          <w:szCs w:val="22"/>
          <w:lang w:val="en-US"/>
        </w:rPr>
        <w:t>Gray</w:t>
      </w:r>
      <w:proofErr w:type="gramEnd"/>
      <w:r w:rsidRPr="00027CC1">
        <w:rPr>
          <w:rFonts w:ascii="Arial" w:hAnsi="Arial" w:cs="Arial"/>
          <w:sz w:val="22"/>
          <w:szCs w:val="22"/>
          <w:lang w:val="en-US"/>
        </w:rPr>
        <w:t xml:space="preserve"> scale mapping is a postprocessing technique.</w:t>
      </w:r>
    </w:p>
    <w:p w14:paraId="019BF7E4" w14:textId="77777777" w:rsidR="008426AF" w:rsidRPr="008426AF" w:rsidRDefault="008426AF" w:rsidP="00027CC1">
      <w:pPr>
        <w:spacing w:line="360" w:lineRule="auto"/>
        <w:rPr>
          <w:rFonts w:ascii="Arial" w:hAnsi="Arial" w:cs="Arial"/>
          <w:sz w:val="22"/>
          <w:szCs w:val="22"/>
        </w:rPr>
      </w:pPr>
    </w:p>
    <w:p w14:paraId="118EB2D3" w14:textId="644EF4A9" w:rsidR="008426AF" w:rsidRPr="00027CC1" w:rsidRDefault="008426AF" w:rsidP="00027CC1">
      <w:pPr>
        <w:spacing w:line="360" w:lineRule="auto"/>
        <w:rPr>
          <w:rFonts w:ascii="Arial" w:hAnsi="Arial" w:cs="Arial"/>
          <w:b/>
          <w:bCs/>
          <w:sz w:val="22"/>
          <w:szCs w:val="22"/>
          <w:lang w:val="en-US"/>
        </w:rPr>
      </w:pPr>
      <w:r w:rsidRPr="008426AF">
        <w:rPr>
          <w:rFonts w:ascii="Arial" w:hAnsi="Arial" w:cs="Arial"/>
          <w:b/>
          <w:bCs/>
          <w:sz w:val="22"/>
          <w:szCs w:val="22"/>
          <w:lang w:val="en-US"/>
        </w:rPr>
        <w:t>Question 2. List as many postprocessing techniques as possible</w:t>
      </w:r>
      <w:r w:rsidRPr="00027CC1">
        <w:rPr>
          <w:rFonts w:ascii="Arial" w:hAnsi="Arial" w:cs="Arial"/>
          <w:b/>
          <w:bCs/>
          <w:sz w:val="22"/>
          <w:szCs w:val="22"/>
          <w:lang w:val="en-US"/>
        </w:rPr>
        <w:t>.</w:t>
      </w:r>
    </w:p>
    <w:p w14:paraId="374BDF7B" w14:textId="419B2EEE" w:rsidR="008426AF" w:rsidRPr="00027CC1" w:rsidRDefault="008426AF" w:rsidP="00027CC1">
      <w:pPr>
        <w:spacing w:line="360" w:lineRule="auto"/>
        <w:rPr>
          <w:rFonts w:ascii="Arial" w:hAnsi="Arial" w:cs="Arial"/>
          <w:sz w:val="22"/>
          <w:szCs w:val="22"/>
          <w:lang w:val="en-US"/>
        </w:rPr>
      </w:pPr>
      <w:r w:rsidRPr="00027CC1">
        <w:rPr>
          <w:rFonts w:ascii="Arial" w:hAnsi="Arial" w:cs="Arial"/>
          <w:sz w:val="22"/>
          <w:szCs w:val="22"/>
          <w:lang w:val="en-US"/>
        </w:rPr>
        <w:tab/>
        <w:t>Distance calculations, edge enhancement, Read Zoom, Gray-scale mapping, smoothing, contrast enhancement.</w:t>
      </w:r>
    </w:p>
    <w:p w14:paraId="79642F35" w14:textId="77777777" w:rsidR="008426AF" w:rsidRPr="008426AF" w:rsidRDefault="008426AF" w:rsidP="00027CC1">
      <w:pPr>
        <w:spacing w:line="360" w:lineRule="auto"/>
        <w:rPr>
          <w:rFonts w:ascii="Arial" w:hAnsi="Arial" w:cs="Arial"/>
          <w:sz w:val="22"/>
          <w:szCs w:val="22"/>
        </w:rPr>
      </w:pPr>
    </w:p>
    <w:p w14:paraId="2A6EF1A4" w14:textId="32C66C8B" w:rsidR="008426AF" w:rsidRPr="00027CC1" w:rsidRDefault="008426AF" w:rsidP="00027CC1">
      <w:pPr>
        <w:spacing w:line="360" w:lineRule="auto"/>
        <w:rPr>
          <w:rFonts w:ascii="Arial" w:hAnsi="Arial" w:cs="Arial"/>
          <w:b/>
          <w:bCs/>
          <w:sz w:val="22"/>
          <w:szCs w:val="22"/>
          <w:lang w:val="en-US"/>
        </w:rPr>
      </w:pPr>
      <w:r w:rsidRPr="008426AF">
        <w:rPr>
          <w:rFonts w:ascii="Arial" w:hAnsi="Arial" w:cs="Arial"/>
          <w:b/>
          <w:bCs/>
          <w:sz w:val="22"/>
          <w:szCs w:val="22"/>
          <w:lang w:val="en-US"/>
        </w:rPr>
        <w:t>Question 3. Name as many preprocessing techniques as possible</w:t>
      </w:r>
      <w:r w:rsidRPr="00027CC1">
        <w:rPr>
          <w:rFonts w:ascii="Arial" w:hAnsi="Arial" w:cs="Arial"/>
          <w:b/>
          <w:bCs/>
          <w:sz w:val="22"/>
          <w:szCs w:val="22"/>
          <w:lang w:val="en-US"/>
        </w:rPr>
        <w:t>.</w:t>
      </w:r>
    </w:p>
    <w:p w14:paraId="013EE1A6" w14:textId="1615061C" w:rsidR="008426AF" w:rsidRPr="00027CC1" w:rsidRDefault="008426AF" w:rsidP="00027CC1">
      <w:pPr>
        <w:spacing w:line="360" w:lineRule="auto"/>
        <w:rPr>
          <w:rFonts w:ascii="Arial" w:hAnsi="Arial" w:cs="Arial"/>
          <w:sz w:val="22"/>
          <w:szCs w:val="22"/>
          <w:lang w:val="en-US"/>
        </w:rPr>
      </w:pPr>
      <w:r w:rsidRPr="00027CC1">
        <w:rPr>
          <w:rFonts w:ascii="Arial" w:hAnsi="Arial" w:cs="Arial"/>
          <w:sz w:val="22"/>
          <w:szCs w:val="22"/>
          <w:lang w:val="en-US"/>
        </w:rPr>
        <w:t>Gain/power, dynamic range, write zoom, time gain compensation, persistence, pixel interpolation, selective enhancement.</w:t>
      </w:r>
    </w:p>
    <w:p w14:paraId="3F981B71" w14:textId="77777777" w:rsidR="008426AF" w:rsidRPr="008426AF" w:rsidRDefault="008426AF" w:rsidP="00027CC1">
      <w:pPr>
        <w:spacing w:line="360" w:lineRule="auto"/>
        <w:rPr>
          <w:rFonts w:ascii="Arial" w:hAnsi="Arial" w:cs="Arial"/>
          <w:sz w:val="22"/>
          <w:szCs w:val="22"/>
        </w:rPr>
      </w:pPr>
    </w:p>
    <w:p w14:paraId="7D38E1C3" w14:textId="4921A4AD" w:rsidR="008426AF" w:rsidRPr="00027CC1" w:rsidRDefault="008426AF" w:rsidP="00027CC1">
      <w:pPr>
        <w:spacing w:line="360" w:lineRule="auto"/>
        <w:rPr>
          <w:rFonts w:ascii="Arial" w:hAnsi="Arial" w:cs="Arial"/>
          <w:b/>
          <w:bCs/>
          <w:sz w:val="22"/>
          <w:szCs w:val="22"/>
          <w:lang w:val="en-US"/>
        </w:rPr>
      </w:pPr>
      <w:r w:rsidRPr="008426AF">
        <w:rPr>
          <w:rFonts w:ascii="Arial" w:hAnsi="Arial" w:cs="Arial"/>
          <w:b/>
          <w:bCs/>
          <w:sz w:val="22"/>
          <w:szCs w:val="22"/>
          <w:lang w:val="en-US"/>
        </w:rPr>
        <w:t>Question 4. What is the difference between write zoom and read zoom?</w:t>
      </w:r>
    </w:p>
    <w:p w14:paraId="2AB76148" w14:textId="6A7AA32E" w:rsidR="00C138FF" w:rsidRPr="00027CC1" w:rsidRDefault="00C138FF" w:rsidP="00027CC1">
      <w:pPr>
        <w:spacing w:line="360" w:lineRule="auto"/>
        <w:rPr>
          <w:rFonts w:ascii="Arial" w:hAnsi="Arial" w:cs="Arial"/>
          <w:sz w:val="22"/>
          <w:szCs w:val="22"/>
          <w:lang w:val="en-US"/>
        </w:rPr>
      </w:pPr>
      <w:r w:rsidRPr="00027CC1">
        <w:rPr>
          <w:rFonts w:ascii="Arial" w:hAnsi="Arial" w:cs="Arial"/>
          <w:sz w:val="22"/>
          <w:szCs w:val="22"/>
          <w:lang w:val="en-US"/>
        </w:rPr>
        <w:t xml:space="preserve">Write zoom zooms the image live which results in better spatial resolution as it maintains the density of the pixel. Write zoom is a preprocessing technique. </w:t>
      </w:r>
    </w:p>
    <w:p w14:paraId="7DD30AD3" w14:textId="5B1EB427" w:rsidR="00C138FF" w:rsidRPr="00027CC1" w:rsidRDefault="00C138FF" w:rsidP="00027CC1">
      <w:pPr>
        <w:spacing w:line="360" w:lineRule="auto"/>
        <w:rPr>
          <w:rFonts w:ascii="Arial" w:hAnsi="Arial" w:cs="Arial"/>
          <w:sz w:val="22"/>
          <w:szCs w:val="22"/>
          <w:lang w:val="en-US"/>
        </w:rPr>
      </w:pPr>
      <w:r w:rsidRPr="00027CC1">
        <w:rPr>
          <w:rFonts w:ascii="Arial" w:hAnsi="Arial" w:cs="Arial"/>
          <w:sz w:val="22"/>
          <w:szCs w:val="22"/>
          <w:lang w:val="en-US"/>
        </w:rPr>
        <w:t>Read zoom is a postprocessing technique and uses the images that are stored to then enlarge the pixel density of that region.</w:t>
      </w:r>
    </w:p>
    <w:p w14:paraId="43F2351A" w14:textId="77777777" w:rsidR="00C138FF" w:rsidRPr="008426AF" w:rsidRDefault="00C138FF" w:rsidP="00027CC1">
      <w:pPr>
        <w:spacing w:line="360" w:lineRule="auto"/>
        <w:rPr>
          <w:rFonts w:ascii="Arial" w:hAnsi="Arial" w:cs="Arial"/>
          <w:sz w:val="22"/>
          <w:szCs w:val="22"/>
        </w:rPr>
      </w:pPr>
    </w:p>
    <w:p w14:paraId="0A39F718" w14:textId="3DEC06BB" w:rsidR="008426AF" w:rsidRPr="00027CC1" w:rsidRDefault="008426AF" w:rsidP="00027CC1">
      <w:pPr>
        <w:spacing w:line="360" w:lineRule="auto"/>
        <w:rPr>
          <w:rFonts w:ascii="Arial" w:hAnsi="Arial" w:cs="Arial"/>
          <w:b/>
          <w:bCs/>
          <w:sz w:val="22"/>
          <w:szCs w:val="22"/>
          <w:lang w:val="en-US"/>
        </w:rPr>
      </w:pPr>
      <w:r w:rsidRPr="008426AF">
        <w:rPr>
          <w:rFonts w:ascii="Arial" w:hAnsi="Arial" w:cs="Arial"/>
          <w:b/>
          <w:bCs/>
          <w:sz w:val="22"/>
          <w:szCs w:val="22"/>
          <w:lang w:val="en-US"/>
        </w:rPr>
        <w:t>Question 5. What is the difference between TCG and Gain Control?</w:t>
      </w:r>
    </w:p>
    <w:p w14:paraId="22CAF712" w14:textId="39ED3EA9" w:rsidR="00C138FF" w:rsidRPr="008426AF" w:rsidRDefault="00C138FF" w:rsidP="00027CC1">
      <w:pPr>
        <w:spacing w:line="360" w:lineRule="auto"/>
        <w:rPr>
          <w:rFonts w:ascii="Arial" w:hAnsi="Arial" w:cs="Arial"/>
          <w:sz w:val="22"/>
          <w:szCs w:val="22"/>
        </w:rPr>
      </w:pPr>
      <w:r w:rsidRPr="00027CC1">
        <w:rPr>
          <w:rFonts w:ascii="Arial" w:hAnsi="Arial" w:cs="Arial"/>
          <w:sz w:val="22"/>
          <w:szCs w:val="22"/>
          <w:lang w:val="en-US"/>
        </w:rPr>
        <w:t>Time Gain compensation adjusts at specific levels along the ultrasound field whereas gain control adjusts the overall gain. Gain control does negatively affect the image quality.</w:t>
      </w:r>
    </w:p>
    <w:p w14:paraId="7E472972" w14:textId="0B0E08C8" w:rsidR="008426AF" w:rsidRPr="00027CC1" w:rsidRDefault="008426AF" w:rsidP="00027CC1">
      <w:pPr>
        <w:spacing w:line="360" w:lineRule="auto"/>
        <w:rPr>
          <w:rFonts w:ascii="Arial" w:hAnsi="Arial" w:cs="Arial"/>
          <w:sz w:val="22"/>
          <w:szCs w:val="22"/>
        </w:rPr>
      </w:pPr>
    </w:p>
    <w:p w14:paraId="347398A1" w14:textId="5D89B362" w:rsidR="008426AF" w:rsidRPr="00027CC1" w:rsidRDefault="008426AF" w:rsidP="00027CC1">
      <w:pPr>
        <w:spacing w:line="360" w:lineRule="auto"/>
        <w:rPr>
          <w:rFonts w:ascii="Arial" w:hAnsi="Arial" w:cs="Arial"/>
          <w:sz w:val="22"/>
          <w:szCs w:val="22"/>
        </w:rPr>
      </w:pPr>
    </w:p>
    <w:p w14:paraId="06B39637" w14:textId="329666C4" w:rsidR="00C138FF" w:rsidRPr="00027CC1" w:rsidRDefault="00C138FF" w:rsidP="00027CC1">
      <w:pPr>
        <w:spacing w:line="360" w:lineRule="auto"/>
        <w:rPr>
          <w:rFonts w:ascii="Arial" w:hAnsi="Arial" w:cs="Arial"/>
          <w:sz w:val="22"/>
          <w:szCs w:val="22"/>
        </w:rPr>
      </w:pPr>
    </w:p>
    <w:p w14:paraId="4EF13C2D" w14:textId="179E756C" w:rsidR="00C138FF" w:rsidRPr="00027CC1" w:rsidRDefault="00C138FF" w:rsidP="00027CC1">
      <w:pPr>
        <w:spacing w:line="360" w:lineRule="auto"/>
        <w:rPr>
          <w:rFonts w:ascii="Arial" w:hAnsi="Arial" w:cs="Arial"/>
          <w:sz w:val="22"/>
          <w:szCs w:val="22"/>
        </w:rPr>
      </w:pPr>
    </w:p>
    <w:p w14:paraId="350B795E" w14:textId="143BC96B" w:rsidR="00C138FF" w:rsidRPr="00027CC1" w:rsidRDefault="00C138FF" w:rsidP="00027CC1">
      <w:pPr>
        <w:spacing w:line="360" w:lineRule="auto"/>
        <w:rPr>
          <w:rFonts w:ascii="Arial" w:hAnsi="Arial" w:cs="Arial"/>
          <w:sz w:val="22"/>
          <w:szCs w:val="22"/>
        </w:rPr>
      </w:pPr>
    </w:p>
    <w:p w14:paraId="54AABF2C" w14:textId="3574E8C1" w:rsidR="00C138FF" w:rsidRPr="00027CC1" w:rsidRDefault="00C138FF" w:rsidP="00027CC1">
      <w:pPr>
        <w:spacing w:line="360" w:lineRule="auto"/>
        <w:rPr>
          <w:rFonts w:ascii="Arial" w:hAnsi="Arial" w:cs="Arial"/>
          <w:sz w:val="22"/>
          <w:szCs w:val="22"/>
        </w:rPr>
      </w:pPr>
    </w:p>
    <w:p w14:paraId="611211EC" w14:textId="0D467476" w:rsidR="00C138FF" w:rsidRPr="00027CC1" w:rsidRDefault="00C138FF" w:rsidP="00027CC1">
      <w:pPr>
        <w:spacing w:line="360" w:lineRule="auto"/>
        <w:rPr>
          <w:rFonts w:ascii="Arial" w:hAnsi="Arial" w:cs="Arial"/>
          <w:sz w:val="22"/>
          <w:szCs w:val="22"/>
        </w:rPr>
      </w:pPr>
    </w:p>
    <w:p w14:paraId="62EE91A8" w14:textId="7556BC1C" w:rsidR="00C138FF" w:rsidRPr="00027CC1" w:rsidRDefault="00C138FF" w:rsidP="00027CC1">
      <w:pPr>
        <w:spacing w:line="360" w:lineRule="auto"/>
        <w:rPr>
          <w:rFonts w:ascii="Arial" w:hAnsi="Arial" w:cs="Arial"/>
          <w:sz w:val="22"/>
          <w:szCs w:val="22"/>
        </w:rPr>
      </w:pPr>
    </w:p>
    <w:p w14:paraId="447FF5E8" w14:textId="7C09A124" w:rsidR="00C138FF" w:rsidRPr="00027CC1" w:rsidRDefault="00C138FF" w:rsidP="00027CC1">
      <w:pPr>
        <w:spacing w:line="360" w:lineRule="auto"/>
        <w:rPr>
          <w:rFonts w:ascii="Arial" w:hAnsi="Arial" w:cs="Arial"/>
          <w:sz w:val="22"/>
          <w:szCs w:val="22"/>
        </w:rPr>
      </w:pPr>
    </w:p>
    <w:p w14:paraId="1877D672" w14:textId="486A8A56" w:rsidR="00C138FF" w:rsidRPr="00027CC1" w:rsidRDefault="00C138FF" w:rsidP="00027CC1">
      <w:pPr>
        <w:spacing w:line="360" w:lineRule="auto"/>
        <w:rPr>
          <w:rFonts w:ascii="Arial" w:hAnsi="Arial" w:cs="Arial"/>
          <w:sz w:val="22"/>
          <w:szCs w:val="22"/>
        </w:rPr>
      </w:pPr>
    </w:p>
    <w:p w14:paraId="3A49E48D" w14:textId="3FD1D0DC" w:rsidR="00C138FF" w:rsidRPr="00027CC1" w:rsidRDefault="00C138FF" w:rsidP="00027CC1">
      <w:pPr>
        <w:spacing w:line="360" w:lineRule="auto"/>
        <w:rPr>
          <w:rFonts w:ascii="Arial" w:hAnsi="Arial" w:cs="Arial"/>
          <w:sz w:val="22"/>
          <w:szCs w:val="22"/>
        </w:rPr>
      </w:pPr>
    </w:p>
    <w:p w14:paraId="1D46D598" w14:textId="600C5962" w:rsidR="007A085A" w:rsidRPr="00027CC1" w:rsidRDefault="007A085A" w:rsidP="00027CC1">
      <w:pPr>
        <w:spacing w:line="360" w:lineRule="auto"/>
        <w:rPr>
          <w:rFonts w:ascii="Arial" w:hAnsi="Arial" w:cs="Arial"/>
          <w:sz w:val="22"/>
          <w:szCs w:val="22"/>
        </w:rPr>
      </w:pPr>
    </w:p>
    <w:p w14:paraId="54CDFE36" w14:textId="77777777" w:rsidR="00C138FF" w:rsidRPr="0093750C" w:rsidRDefault="00C138FF" w:rsidP="00027CC1">
      <w:pPr>
        <w:spacing w:line="360" w:lineRule="auto"/>
        <w:rPr>
          <w:rFonts w:ascii="Arial" w:hAnsi="Arial" w:cs="Arial"/>
          <w:b/>
          <w:bCs/>
          <w:u w:val="single"/>
        </w:rPr>
      </w:pPr>
    </w:p>
    <w:p w14:paraId="7439AC79" w14:textId="5F996043" w:rsidR="00C36BAF" w:rsidRPr="00027CC1" w:rsidRDefault="00304B7E" w:rsidP="00027CC1">
      <w:pPr>
        <w:spacing w:line="360" w:lineRule="auto"/>
        <w:rPr>
          <w:rFonts w:ascii="Arial" w:hAnsi="Arial" w:cs="Arial"/>
          <w:b/>
          <w:bCs/>
          <w:u w:val="single"/>
        </w:rPr>
      </w:pPr>
      <w:r w:rsidRPr="00027CC1">
        <w:rPr>
          <w:rFonts w:ascii="Arial" w:hAnsi="Arial" w:cs="Arial"/>
          <w:b/>
          <w:bCs/>
          <w:u w:val="single"/>
        </w:rPr>
        <w:t>Reference</w:t>
      </w:r>
    </w:p>
    <w:p w14:paraId="1A0EC215" w14:textId="43386E01" w:rsidR="00304B7E" w:rsidRPr="00027CC1" w:rsidRDefault="00304B7E" w:rsidP="00027CC1">
      <w:pPr>
        <w:spacing w:line="360" w:lineRule="auto"/>
        <w:rPr>
          <w:rFonts w:ascii="Arial" w:hAnsi="Arial" w:cs="Arial"/>
          <w:sz w:val="22"/>
          <w:szCs w:val="22"/>
        </w:rPr>
      </w:pPr>
    </w:p>
    <w:p w14:paraId="717EFC54" w14:textId="77777777" w:rsidR="00304B7E" w:rsidRPr="00027CC1" w:rsidRDefault="00304B7E" w:rsidP="00027CC1">
      <w:pPr>
        <w:spacing w:line="360" w:lineRule="auto"/>
        <w:rPr>
          <w:rFonts w:ascii="Arial" w:hAnsi="Arial" w:cs="Arial"/>
          <w:i/>
          <w:iCs/>
          <w:sz w:val="22"/>
          <w:szCs w:val="22"/>
        </w:rPr>
      </w:pPr>
      <w:r w:rsidRPr="00304B7E">
        <w:rPr>
          <w:rFonts w:ascii="Arial" w:hAnsi="Arial" w:cs="Arial"/>
          <w:sz w:val="22"/>
          <w:szCs w:val="22"/>
        </w:rPr>
        <w:t xml:space="preserve">Contreras Ortiz, S. H., Chiu, T., &amp; Fox, M. D. (2012). Ultrasound image enhancement: </w:t>
      </w:r>
      <w:r w:rsidRPr="00304B7E">
        <w:rPr>
          <w:rFonts w:ascii="Arial" w:hAnsi="Arial" w:cs="Arial"/>
          <w:i/>
          <w:iCs/>
          <w:sz w:val="22"/>
          <w:szCs w:val="22"/>
        </w:rPr>
        <w:t>A</w:t>
      </w:r>
    </w:p>
    <w:p w14:paraId="4242EE8D" w14:textId="2FA3098B" w:rsidR="00304B7E" w:rsidRPr="00304B7E" w:rsidRDefault="00304B7E" w:rsidP="00027CC1">
      <w:pPr>
        <w:spacing w:line="360" w:lineRule="auto"/>
        <w:ind w:left="720"/>
        <w:rPr>
          <w:rFonts w:ascii="Arial" w:hAnsi="Arial" w:cs="Arial"/>
          <w:sz w:val="22"/>
          <w:szCs w:val="22"/>
        </w:rPr>
      </w:pPr>
      <w:r w:rsidRPr="00304B7E">
        <w:rPr>
          <w:rFonts w:ascii="Arial" w:hAnsi="Arial" w:cs="Arial"/>
          <w:i/>
          <w:iCs/>
          <w:sz w:val="22"/>
          <w:szCs w:val="22"/>
        </w:rPr>
        <w:t>review, Biomedical Signal</w:t>
      </w:r>
      <w:r w:rsidRPr="00027CC1">
        <w:rPr>
          <w:rFonts w:ascii="Arial" w:hAnsi="Arial" w:cs="Arial"/>
          <w:sz w:val="22"/>
          <w:szCs w:val="22"/>
        </w:rPr>
        <w:t xml:space="preserve"> </w:t>
      </w:r>
      <w:r w:rsidRPr="00304B7E">
        <w:rPr>
          <w:rFonts w:ascii="Arial" w:hAnsi="Arial" w:cs="Arial"/>
          <w:i/>
          <w:iCs/>
          <w:sz w:val="22"/>
          <w:szCs w:val="22"/>
        </w:rPr>
        <w:t>Processing and Control, 7</w:t>
      </w:r>
      <w:r w:rsidRPr="00304B7E">
        <w:rPr>
          <w:rFonts w:ascii="Arial" w:hAnsi="Arial" w:cs="Arial"/>
          <w:sz w:val="22"/>
          <w:szCs w:val="22"/>
        </w:rPr>
        <w:t>(5), 419-418, https//doi.org/10.1016/j.bspc.2012.02.002.</w:t>
      </w:r>
    </w:p>
    <w:p w14:paraId="159C33DC" w14:textId="77777777" w:rsidR="00304B7E" w:rsidRPr="00027CC1" w:rsidRDefault="00304B7E" w:rsidP="00027CC1">
      <w:pPr>
        <w:spacing w:line="360" w:lineRule="auto"/>
        <w:rPr>
          <w:rFonts w:ascii="Arial" w:hAnsi="Arial" w:cs="Arial"/>
          <w:sz w:val="22"/>
          <w:szCs w:val="22"/>
        </w:rPr>
      </w:pPr>
    </w:p>
    <w:p w14:paraId="1CC681A0" w14:textId="1E17E440" w:rsidR="00304B7E" w:rsidRPr="00304B7E" w:rsidRDefault="00304B7E" w:rsidP="00027CC1">
      <w:pPr>
        <w:spacing w:line="360" w:lineRule="auto"/>
        <w:rPr>
          <w:rFonts w:ascii="Arial" w:hAnsi="Arial" w:cs="Arial"/>
          <w:sz w:val="22"/>
          <w:szCs w:val="22"/>
        </w:rPr>
      </w:pPr>
      <w:r w:rsidRPr="00304B7E">
        <w:rPr>
          <w:rFonts w:ascii="Arial" w:hAnsi="Arial" w:cs="Arial"/>
          <w:sz w:val="22"/>
          <w:szCs w:val="22"/>
        </w:rPr>
        <w:t xml:space="preserve">Gibbs, V., Cole, D., &amp; </w:t>
      </w:r>
      <w:proofErr w:type="spellStart"/>
      <w:r w:rsidRPr="00304B7E">
        <w:rPr>
          <w:rFonts w:ascii="Arial" w:hAnsi="Arial" w:cs="Arial"/>
          <w:sz w:val="22"/>
          <w:szCs w:val="22"/>
        </w:rPr>
        <w:t>Sassano</w:t>
      </w:r>
      <w:proofErr w:type="spellEnd"/>
      <w:r w:rsidRPr="00304B7E">
        <w:rPr>
          <w:rFonts w:ascii="Arial" w:hAnsi="Arial" w:cs="Arial"/>
          <w:sz w:val="22"/>
          <w:szCs w:val="22"/>
        </w:rPr>
        <w:t xml:space="preserve">, A. (2009). </w:t>
      </w:r>
      <w:r w:rsidRPr="00304B7E">
        <w:rPr>
          <w:rFonts w:ascii="Arial" w:hAnsi="Arial" w:cs="Arial"/>
          <w:i/>
          <w:iCs/>
          <w:sz w:val="22"/>
          <w:szCs w:val="22"/>
        </w:rPr>
        <w:t xml:space="preserve">Ultrasound Physics and Technology. </w:t>
      </w:r>
      <w:r w:rsidRPr="00304B7E">
        <w:rPr>
          <w:rFonts w:ascii="Arial" w:hAnsi="Arial" w:cs="Arial"/>
          <w:sz w:val="22"/>
          <w:szCs w:val="22"/>
        </w:rPr>
        <w:t>Elsevier</w:t>
      </w:r>
    </w:p>
    <w:p w14:paraId="186EA415" w14:textId="7D9E2FE3" w:rsidR="00304B7E" w:rsidRPr="00027CC1" w:rsidRDefault="00304B7E" w:rsidP="00027CC1">
      <w:pPr>
        <w:spacing w:line="360" w:lineRule="auto"/>
        <w:rPr>
          <w:rFonts w:ascii="Arial" w:hAnsi="Arial" w:cs="Arial"/>
          <w:sz w:val="22"/>
          <w:szCs w:val="22"/>
        </w:rPr>
      </w:pPr>
    </w:p>
    <w:p w14:paraId="4F01BBF9" w14:textId="77777777" w:rsidR="00C138FF" w:rsidRPr="00027CC1" w:rsidRDefault="00C138FF" w:rsidP="00027CC1">
      <w:pPr>
        <w:spacing w:line="360" w:lineRule="auto"/>
        <w:rPr>
          <w:rFonts w:ascii="Arial" w:hAnsi="Arial" w:cs="Arial"/>
          <w:sz w:val="22"/>
          <w:szCs w:val="22"/>
        </w:rPr>
      </w:pPr>
      <w:r w:rsidRPr="00C138FF">
        <w:rPr>
          <w:rFonts w:ascii="Arial" w:hAnsi="Arial" w:cs="Arial"/>
          <w:sz w:val="22"/>
          <w:szCs w:val="22"/>
        </w:rPr>
        <w:t xml:space="preserve">Gill, B. (2021, September 8). Ultrasound Imaging Guide. </w:t>
      </w:r>
      <w:proofErr w:type="spellStart"/>
      <w:r w:rsidRPr="00C138FF">
        <w:rPr>
          <w:rFonts w:ascii="Arial" w:hAnsi="Arial" w:cs="Arial"/>
          <w:i/>
          <w:iCs/>
          <w:sz w:val="22"/>
          <w:szCs w:val="22"/>
        </w:rPr>
        <w:t>Probo</w:t>
      </w:r>
      <w:proofErr w:type="spellEnd"/>
      <w:r w:rsidRPr="00C138FF">
        <w:rPr>
          <w:rFonts w:ascii="Arial" w:hAnsi="Arial" w:cs="Arial"/>
          <w:i/>
          <w:iCs/>
          <w:sz w:val="22"/>
          <w:szCs w:val="22"/>
        </w:rPr>
        <w:t xml:space="preserve"> Medical.</w:t>
      </w:r>
      <w:r w:rsidRPr="00C138FF">
        <w:rPr>
          <w:rFonts w:ascii="Arial" w:hAnsi="Arial" w:cs="Arial"/>
          <w:sz w:val="22"/>
          <w:szCs w:val="22"/>
        </w:rPr>
        <w:t xml:space="preserve"> </w:t>
      </w:r>
    </w:p>
    <w:p w14:paraId="3E717395" w14:textId="44781D1D" w:rsidR="00C138FF" w:rsidRPr="00C138FF" w:rsidRDefault="00C138FF" w:rsidP="00027CC1">
      <w:pPr>
        <w:spacing w:line="360" w:lineRule="auto"/>
        <w:ind w:left="720"/>
        <w:rPr>
          <w:rFonts w:ascii="Arial" w:hAnsi="Arial" w:cs="Arial"/>
          <w:sz w:val="22"/>
          <w:szCs w:val="22"/>
        </w:rPr>
      </w:pPr>
      <w:r w:rsidRPr="00C138FF">
        <w:rPr>
          <w:rFonts w:ascii="Arial" w:hAnsi="Arial" w:cs="Arial"/>
          <w:sz w:val="22"/>
          <w:szCs w:val="22"/>
        </w:rPr>
        <w:t>https://www.probomedical.com/learn/blog/ultrasound-imaging-guide/</w:t>
      </w:r>
    </w:p>
    <w:p w14:paraId="38A0023D" w14:textId="77777777" w:rsidR="00C138FF" w:rsidRPr="00027CC1" w:rsidRDefault="00C138FF" w:rsidP="00027CC1">
      <w:pPr>
        <w:spacing w:line="360" w:lineRule="auto"/>
        <w:rPr>
          <w:rFonts w:ascii="Arial" w:hAnsi="Arial" w:cs="Arial"/>
          <w:sz w:val="22"/>
          <w:szCs w:val="22"/>
        </w:rPr>
      </w:pPr>
    </w:p>
    <w:p w14:paraId="0F41CEF5" w14:textId="77777777" w:rsidR="00304B7E" w:rsidRPr="00027CC1" w:rsidRDefault="00304B7E" w:rsidP="00027CC1">
      <w:pPr>
        <w:spacing w:line="360" w:lineRule="auto"/>
        <w:rPr>
          <w:rFonts w:ascii="Arial" w:hAnsi="Arial" w:cs="Arial"/>
          <w:sz w:val="22"/>
          <w:szCs w:val="22"/>
        </w:rPr>
      </w:pPr>
      <w:r w:rsidRPr="00304B7E">
        <w:rPr>
          <w:rFonts w:ascii="Arial" w:hAnsi="Arial" w:cs="Arial"/>
          <w:sz w:val="22"/>
          <w:szCs w:val="22"/>
        </w:rPr>
        <w:t>Gooding, M., Kennedy, S., &amp; Noble, J. (2008). Volume Segmentation and Reconstruction</w:t>
      </w:r>
    </w:p>
    <w:p w14:paraId="4CD58C46" w14:textId="6AAD5336" w:rsidR="00304B7E" w:rsidRPr="00304B7E" w:rsidRDefault="00304B7E" w:rsidP="00027CC1">
      <w:pPr>
        <w:spacing w:line="360" w:lineRule="auto"/>
        <w:ind w:left="720"/>
        <w:rPr>
          <w:rFonts w:ascii="Arial" w:hAnsi="Arial" w:cs="Arial"/>
          <w:sz w:val="22"/>
          <w:szCs w:val="22"/>
        </w:rPr>
      </w:pPr>
      <w:r w:rsidRPr="00304B7E">
        <w:rPr>
          <w:rFonts w:ascii="Arial" w:hAnsi="Arial" w:cs="Arial"/>
          <w:sz w:val="22"/>
          <w:szCs w:val="22"/>
        </w:rPr>
        <w:t xml:space="preserve">from Freehand Three-Dimensional Ultrasound Data with Application to Ovarian Follicle Measurement. </w:t>
      </w:r>
      <w:r w:rsidRPr="00304B7E">
        <w:rPr>
          <w:rFonts w:ascii="Arial" w:hAnsi="Arial" w:cs="Arial"/>
          <w:i/>
          <w:iCs/>
          <w:sz w:val="22"/>
          <w:szCs w:val="22"/>
        </w:rPr>
        <w:t>Ultrasound in medicine &amp; biology. 34</w:t>
      </w:r>
      <w:r w:rsidRPr="00304B7E">
        <w:rPr>
          <w:rFonts w:ascii="Arial" w:hAnsi="Arial" w:cs="Arial"/>
          <w:sz w:val="22"/>
          <w:szCs w:val="22"/>
        </w:rPr>
        <w:t>(1),</w:t>
      </w:r>
      <w:r w:rsidRPr="00304B7E">
        <w:rPr>
          <w:rFonts w:ascii="Arial" w:hAnsi="Arial" w:cs="Arial"/>
          <w:i/>
          <w:iCs/>
          <w:sz w:val="22"/>
          <w:szCs w:val="22"/>
        </w:rPr>
        <w:t xml:space="preserve"> </w:t>
      </w:r>
      <w:r w:rsidRPr="00304B7E">
        <w:rPr>
          <w:rFonts w:ascii="Arial" w:hAnsi="Arial" w:cs="Arial"/>
          <w:sz w:val="22"/>
          <w:szCs w:val="22"/>
        </w:rPr>
        <w:t xml:space="preserve">183-95. 10.1016/j.ultrasmedbio.2007.07.023. </w:t>
      </w:r>
    </w:p>
    <w:p w14:paraId="33FF651D" w14:textId="77777777" w:rsidR="00304B7E" w:rsidRPr="00027CC1" w:rsidRDefault="00304B7E" w:rsidP="00027CC1">
      <w:pPr>
        <w:spacing w:line="360" w:lineRule="auto"/>
        <w:rPr>
          <w:rFonts w:ascii="Arial" w:hAnsi="Arial" w:cs="Arial"/>
          <w:sz w:val="22"/>
          <w:szCs w:val="22"/>
        </w:rPr>
      </w:pPr>
    </w:p>
    <w:p w14:paraId="37732DBA" w14:textId="165E2007" w:rsidR="00304B7E" w:rsidRPr="00304B7E" w:rsidRDefault="00304B7E" w:rsidP="00027CC1">
      <w:pPr>
        <w:spacing w:line="360" w:lineRule="auto"/>
        <w:rPr>
          <w:rFonts w:ascii="Arial" w:hAnsi="Arial" w:cs="Arial"/>
          <w:sz w:val="22"/>
          <w:szCs w:val="22"/>
        </w:rPr>
      </w:pPr>
      <w:proofErr w:type="spellStart"/>
      <w:r w:rsidRPr="00304B7E">
        <w:rPr>
          <w:rFonts w:ascii="Arial" w:hAnsi="Arial" w:cs="Arial"/>
          <w:sz w:val="22"/>
          <w:szCs w:val="22"/>
        </w:rPr>
        <w:t>Kremkau</w:t>
      </w:r>
      <w:proofErr w:type="spellEnd"/>
      <w:r w:rsidRPr="00304B7E">
        <w:rPr>
          <w:rFonts w:ascii="Arial" w:hAnsi="Arial" w:cs="Arial"/>
          <w:sz w:val="22"/>
          <w:szCs w:val="22"/>
        </w:rPr>
        <w:t xml:space="preserve">, F. W. (2016). </w:t>
      </w:r>
      <w:r w:rsidRPr="00304B7E">
        <w:rPr>
          <w:rFonts w:ascii="Arial" w:hAnsi="Arial" w:cs="Arial"/>
          <w:i/>
          <w:iCs/>
          <w:sz w:val="22"/>
          <w:szCs w:val="22"/>
        </w:rPr>
        <w:t xml:space="preserve">Sonography: principles and instruments. </w:t>
      </w:r>
      <w:r w:rsidRPr="00304B7E">
        <w:rPr>
          <w:rFonts w:ascii="Arial" w:hAnsi="Arial" w:cs="Arial"/>
          <w:sz w:val="22"/>
          <w:szCs w:val="22"/>
        </w:rPr>
        <w:t>Elsevier</w:t>
      </w:r>
    </w:p>
    <w:p w14:paraId="4459DA60" w14:textId="77777777" w:rsidR="00C138FF" w:rsidRPr="00027CC1" w:rsidRDefault="00C138FF" w:rsidP="00027CC1">
      <w:pPr>
        <w:spacing w:line="360" w:lineRule="auto"/>
        <w:rPr>
          <w:rFonts w:ascii="Arial" w:hAnsi="Arial" w:cs="Arial"/>
          <w:sz w:val="22"/>
          <w:szCs w:val="22"/>
        </w:rPr>
      </w:pPr>
    </w:p>
    <w:p w14:paraId="114CEAE0" w14:textId="10952284" w:rsidR="00304B7E" w:rsidRPr="00027CC1" w:rsidRDefault="00304B7E" w:rsidP="00027CC1">
      <w:pPr>
        <w:spacing w:line="360" w:lineRule="auto"/>
        <w:rPr>
          <w:rFonts w:ascii="Arial" w:hAnsi="Arial" w:cs="Arial"/>
          <w:sz w:val="22"/>
          <w:szCs w:val="22"/>
        </w:rPr>
      </w:pPr>
      <w:r w:rsidRPr="00304B7E">
        <w:rPr>
          <w:rFonts w:ascii="Arial" w:hAnsi="Arial" w:cs="Arial"/>
          <w:sz w:val="22"/>
          <w:szCs w:val="22"/>
        </w:rPr>
        <w:t xml:space="preserve">Tay, P. C., Garson, C. D., Acton, S. T., &amp; Hossack, J. A. (2010). Ultrasound </w:t>
      </w:r>
      <w:proofErr w:type="spellStart"/>
      <w:r w:rsidRPr="00304B7E">
        <w:rPr>
          <w:rFonts w:ascii="Arial" w:hAnsi="Arial" w:cs="Arial"/>
          <w:sz w:val="22"/>
          <w:szCs w:val="22"/>
        </w:rPr>
        <w:t>despeckling</w:t>
      </w:r>
      <w:proofErr w:type="spellEnd"/>
      <w:r w:rsidRPr="00304B7E">
        <w:rPr>
          <w:rFonts w:ascii="Arial" w:hAnsi="Arial" w:cs="Arial"/>
          <w:sz w:val="22"/>
          <w:szCs w:val="22"/>
        </w:rPr>
        <w:t xml:space="preserve"> for</w:t>
      </w:r>
    </w:p>
    <w:p w14:paraId="25422324" w14:textId="4EDB4B45" w:rsidR="00304B7E" w:rsidRPr="00304B7E" w:rsidRDefault="00304B7E" w:rsidP="00027CC1">
      <w:pPr>
        <w:spacing w:line="360" w:lineRule="auto"/>
        <w:ind w:left="720"/>
        <w:rPr>
          <w:rFonts w:ascii="Arial" w:hAnsi="Arial" w:cs="Arial"/>
          <w:sz w:val="22"/>
          <w:szCs w:val="22"/>
        </w:rPr>
      </w:pPr>
      <w:r w:rsidRPr="00304B7E">
        <w:rPr>
          <w:rFonts w:ascii="Arial" w:hAnsi="Arial" w:cs="Arial"/>
          <w:sz w:val="22"/>
          <w:szCs w:val="22"/>
        </w:rPr>
        <w:t xml:space="preserve">contrast enhancement. </w:t>
      </w:r>
      <w:r w:rsidRPr="00304B7E">
        <w:rPr>
          <w:rFonts w:ascii="Arial" w:hAnsi="Arial" w:cs="Arial"/>
          <w:i/>
          <w:iCs/>
          <w:sz w:val="22"/>
          <w:szCs w:val="22"/>
        </w:rPr>
        <w:t>IEEE</w:t>
      </w:r>
      <w:r w:rsidRPr="00027CC1">
        <w:rPr>
          <w:rFonts w:ascii="Arial" w:hAnsi="Arial" w:cs="Arial"/>
          <w:sz w:val="22"/>
          <w:szCs w:val="22"/>
        </w:rPr>
        <w:t xml:space="preserve"> </w:t>
      </w:r>
      <w:r w:rsidRPr="00304B7E">
        <w:rPr>
          <w:rFonts w:ascii="Arial" w:hAnsi="Arial" w:cs="Arial"/>
          <w:i/>
          <w:iCs/>
          <w:sz w:val="22"/>
          <w:szCs w:val="22"/>
        </w:rPr>
        <w:t xml:space="preserve">transactions on image </w:t>
      </w:r>
      <w:proofErr w:type="gramStart"/>
      <w:r w:rsidRPr="00304B7E">
        <w:rPr>
          <w:rFonts w:ascii="Arial" w:hAnsi="Arial" w:cs="Arial"/>
          <w:i/>
          <w:iCs/>
          <w:sz w:val="22"/>
          <w:szCs w:val="22"/>
        </w:rPr>
        <w:t>processing :</w:t>
      </w:r>
      <w:proofErr w:type="gramEnd"/>
      <w:r w:rsidRPr="00304B7E">
        <w:rPr>
          <w:rFonts w:ascii="Arial" w:hAnsi="Arial" w:cs="Arial"/>
          <w:i/>
          <w:iCs/>
          <w:sz w:val="22"/>
          <w:szCs w:val="22"/>
        </w:rPr>
        <w:t xml:space="preserve"> a publication of the IEEE Signal Processing Society</w:t>
      </w:r>
      <w:r w:rsidRPr="00304B7E">
        <w:rPr>
          <w:rFonts w:ascii="Arial" w:hAnsi="Arial" w:cs="Arial"/>
          <w:sz w:val="22"/>
          <w:szCs w:val="22"/>
        </w:rPr>
        <w:t xml:space="preserve">, </w:t>
      </w:r>
      <w:r w:rsidRPr="00304B7E">
        <w:rPr>
          <w:rFonts w:ascii="Arial" w:hAnsi="Arial" w:cs="Arial"/>
          <w:i/>
          <w:iCs/>
          <w:sz w:val="22"/>
          <w:szCs w:val="22"/>
        </w:rPr>
        <w:t>19</w:t>
      </w:r>
      <w:r w:rsidRPr="00304B7E">
        <w:rPr>
          <w:rFonts w:ascii="Arial" w:hAnsi="Arial" w:cs="Arial"/>
          <w:sz w:val="22"/>
          <w:szCs w:val="22"/>
        </w:rPr>
        <w:t>(7), 1847–1860. https://doi.org/10.1109/TIP.2010.2044962</w:t>
      </w:r>
    </w:p>
    <w:p w14:paraId="0693789C" w14:textId="77777777" w:rsidR="00304B7E" w:rsidRPr="00027CC1" w:rsidRDefault="00304B7E" w:rsidP="00027CC1">
      <w:pPr>
        <w:spacing w:line="360" w:lineRule="auto"/>
        <w:rPr>
          <w:rFonts w:ascii="Arial" w:hAnsi="Arial" w:cs="Arial"/>
          <w:sz w:val="22"/>
          <w:szCs w:val="22"/>
        </w:rPr>
      </w:pPr>
    </w:p>
    <w:p w14:paraId="101469D3" w14:textId="77777777" w:rsidR="00304B7E" w:rsidRPr="00027CC1" w:rsidRDefault="00304B7E" w:rsidP="00027CC1">
      <w:pPr>
        <w:spacing w:line="360" w:lineRule="auto"/>
        <w:rPr>
          <w:rFonts w:ascii="Arial" w:hAnsi="Arial" w:cs="Arial"/>
          <w:sz w:val="22"/>
          <w:szCs w:val="22"/>
        </w:rPr>
      </w:pPr>
      <w:r w:rsidRPr="00304B7E">
        <w:rPr>
          <w:rFonts w:ascii="Arial" w:hAnsi="Arial" w:cs="Arial"/>
          <w:sz w:val="22"/>
          <w:szCs w:val="22"/>
        </w:rPr>
        <w:t xml:space="preserve">Poli, G. (2022). </w:t>
      </w:r>
      <w:r w:rsidRPr="00304B7E">
        <w:rPr>
          <w:rFonts w:ascii="Arial" w:hAnsi="Arial" w:cs="Arial"/>
          <w:i/>
          <w:iCs/>
          <w:sz w:val="22"/>
          <w:szCs w:val="22"/>
        </w:rPr>
        <w:t xml:space="preserve">Abdominal ultrasound, pt </w:t>
      </w:r>
      <w:proofErr w:type="gramStart"/>
      <w:r w:rsidRPr="00304B7E">
        <w:rPr>
          <w:rFonts w:ascii="Arial" w:hAnsi="Arial" w:cs="Arial"/>
          <w:i/>
          <w:iCs/>
          <w:sz w:val="22"/>
          <w:szCs w:val="22"/>
        </w:rPr>
        <w:t>1:equipment</w:t>
      </w:r>
      <w:proofErr w:type="gramEnd"/>
      <w:r w:rsidRPr="00304B7E">
        <w:rPr>
          <w:rFonts w:ascii="Arial" w:hAnsi="Arial" w:cs="Arial"/>
          <w:i/>
          <w:iCs/>
          <w:sz w:val="22"/>
          <w:szCs w:val="22"/>
        </w:rPr>
        <w:t xml:space="preserve"> controls. </w:t>
      </w:r>
      <w:r w:rsidRPr="00304B7E">
        <w:rPr>
          <w:rFonts w:ascii="Arial" w:hAnsi="Arial" w:cs="Arial"/>
          <w:sz w:val="22"/>
          <w:szCs w:val="22"/>
        </w:rPr>
        <w:t>Retrieved September 9,</w:t>
      </w:r>
    </w:p>
    <w:p w14:paraId="57A3ABB9" w14:textId="7A2C7F71" w:rsidR="00304B7E" w:rsidRPr="00304B7E" w:rsidRDefault="00304B7E" w:rsidP="00027CC1">
      <w:pPr>
        <w:spacing w:line="360" w:lineRule="auto"/>
        <w:ind w:left="720"/>
        <w:rPr>
          <w:rFonts w:ascii="Arial" w:hAnsi="Arial" w:cs="Arial"/>
          <w:sz w:val="22"/>
          <w:szCs w:val="22"/>
        </w:rPr>
      </w:pPr>
      <w:r w:rsidRPr="00304B7E">
        <w:rPr>
          <w:rFonts w:ascii="Arial" w:hAnsi="Arial" w:cs="Arial"/>
          <w:sz w:val="22"/>
          <w:szCs w:val="22"/>
        </w:rPr>
        <w:t>2023, from*</w:t>
      </w:r>
      <w:r w:rsidRPr="00304B7E">
        <w:rPr>
          <w:rFonts w:ascii="Arial" w:hAnsi="Arial" w:cs="Arial"/>
          <w:i/>
          <w:iCs/>
          <w:sz w:val="22"/>
          <w:szCs w:val="22"/>
        </w:rPr>
        <w:t xml:space="preserve"> </w:t>
      </w:r>
      <w:r w:rsidRPr="00304B7E">
        <w:rPr>
          <w:rFonts w:ascii="Arial" w:hAnsi="Arial" w:cs="Arial"/>
          <w:sz w:val="22"/>
          <w:szCs w:val="22"/>
        </w:rPr>
        <w:t>https://www.vettimes.co.uk/abdominal-ultrasound-pt-1-equipment-controls/</w:t>
      </w:r>
    </w:p>
    <w:p w14:paraId="6486D3F7" w14:textId="77777777" w:rsidR="00304B7E" w:rsidRPr="00027CC1" w:rsidRDefault="00304B7E" w:rsidP="00027CC1">
      <w:pPr>
        <w:spacing w:line="360" w:lineRule="auto"/>
        <w:rPr>
          <w:rFonts w:ascii="Arial" w:hAnsi="Arial" w:cs="Arial"/>
          <w:sz w:val="22"/>
          <w:szCs w:val="22"/>
        </w:rPr>
      </w:pPr>
    </w:p>
    <w:p w14:paraId="6DD85CB8" w14:textId="77777777" w:rsidR="00304B7E" w:rsidRPr="00027CC1" w:rsidRDefault="00304B7E" w:rsidP="00027CC1">
      <w:pPr>
        <w:spacing w:line="360" w:lineRule="auto"/>
        <w:rPr>
          <w:rFonts w:ascii="Arial" w:hAnsi="Arial" w:cs="Arial"/>
          <w:sz w:val="22"/>
          <w:szCs w:val="22"/>
        </w:rPr>
      </w:pPr>
      <w:proofErr w:type="spellStart"/>
      <w:r w:rsidRPr="00304B7E">
        <w:rPr>
          <w:rFonts w:ascii="Arial" w:hAnsi="Arial" w:cs="Arial"/>
          <w:sz w:val="22"/>
          <w:szCs w:val="22"/>
        </w:rPr>
        <w:t>Wiafe</w:t>
      </w:r>
      <w:proofErr w:type="spellEnd"/>
      <w:r w:rsidRPr="00304B7E">
        <w:rPr>
          <w:rFonts w:ascii="Arial" w:hAnsi="Arial" w:cs="Arial"/>
          <w:sz w:val="22"/>
          <w:szCs w:val="22"/>
        </w:rPr>
        <w:t xml:space="preserve">, Y. (2019). The Influence of Ultrasound Equipment Knobology in Abdominal </w:t>
      </w:r>
    </w:p>
    <w:p w14:paraId="3CFFC0E2" w14:textId="1822104F" w:rsidR="00304B7E" w:rsidRPr="00304B7E" w:rsidRDefault="00304B7E" w:rsidP="00027CC1">
      <w:pPr>
        <w:spacing w:line="360" w:lineRule="auto"/>
        <w:ind w:left="720"/>
        <w:rPr>
          <w:rFonts w:ascii="Arial" w:hAnsi="Arial" w:cs="Arial"/>
          <w:sz w:val="22"/>
          <w:szCs w:val="22"/>
        </w:rPr>
      </w:pPr>
      <w:r w:rsidRPr="00304B7E">
        <w:rPr>
          <w:rFonts w:ascii="Arial" w:hAnsi="Arial" w:cs="Arial"/>
          <w:sz w:val="22"/>
          <w:szCs w:val="22"/>
        </w:rPr>
        <w:t>Sonography. 10.5772/intechopen.83713.</w:t>
      </w:r>
    </w:p>
    <w:p w14:paraId="4A262A63" w14:textId="77777777" w:rsidR="00304B7E" w:rsidRPr="00027CC1" w:rsidRDefault="00304B7E" w:rsidP="00027CC1">
      <w:pPr>
        <w:spacing w:line="360" w:lineRule="auto"/>
        <w:rPr>
          <w:rFonts w:ascii="Arial" w:hAnsi="Arial" w:cs="Arial"/>
          <w:sz w:val="22"/>
          <w:szCs w:val="22"/>
        </w:rPr>
      </w:pPr>
    </w:p>
    <w:p w14:paraId="460B5F7C" w14:textId="3D5AEBE4" w:rsidR="00304B7E" w:rsidRPr="00304B7E" w:rsidRDefault="00304B7E" w:rsidP="00027CC1">
      <w:pPr>
        <w:spacing w:line="360" w:lineRule="auto"/>
        <w:rPr>
          <w:rFonts w:ascii="Arial" w:hAnsi="Arial" w:cs="Arial"/>
          <w:i/>
          <w:iCs/>
          <w:sz w:val="22"/>
          <w:szCs w:val="22"/>
        </w:rPr>
      </w:pPr>
      <w:r w:rsidRPr="00304B7E">
        <w:rPr>
          <w:rFonts w:ascii="Arial" w:hAnsi="Arial" w:cs="Arial"/>
          <w:sz w:val="22"/>
          <w:szCs w:val="22"/>
        </w:rPr>
        <w:t xml:space="preserve">Wong, P. C. (2021). Science of Ultrasound and Echocardiography. </w:t>
      </w:r>
      <w:r w:rsidRPr="00304B7E">
        <w:rPr>
          <w:rFonts w:ascii="Arial" w:hAnsi="Arial" w:cs="Arial"/>
          <w:i/>
          <w:iCs/>
          <w:sz w:val="22"/>
          <w:szCs w:val="22"/>
        </w:rPr>
        <w:t>Transesophageal</w:t>
      </w:r>
    </w:p>
    <w:p w14:paraId="5E741AA5" w14:textId="64186D7B" w:rsidR="00304B7E" w:rsidRPr="00304B7E" w:rsidRDefault="00304B7E" w:rsidP="00027CC1">
      <w:pPr>
        <w:spacing w:line="360" w:lineRule="auto"/>
        <w:ind w:left="720"/>
        <w:rPr>
          <w:rFonts w:ascii="Arial" w:hAnsi="Arial" w:cs="Arial"/>
          <w:sz w:val="22"/>
          <w:szCs w:val="22"/>
        </w:rPr>
      </w:pPr>
      <w:r w:rsidRPr="00304B7E">
        <w:rPr>
          <w:rFonts w:ascii="Arial" w:hAnsi="Arial" w:cs="Arial"/>
          <w:i/>
          <w:iCs/>
          <w:sz w:val="22"/>
          <w:szCs w:val="22"/>
        </w:rPr>
        <w:t xml:space="preserve">Echocardiography for </w:t>
      </w:r>
      <w:proofErr w:type="spellStart"/>
      <w:r w:rsidRPr="00304B7E">
        <w:rPr>
          <w:rFonts w:ascii="Arial" w:hAnsi="Arial" w:cs="Arial"/>
          <w:i/>
          <w:iCs/>
          <w:sz w:val="22"/>
          <w:szCs w:val="22"/>
        </w:rPr>
        <w:t>Pediatric</w:t>
      </w:r>
      <w:proofErr w:type="spellEnd"/>
      <w:r w:rsidRPr="00304B7E">
        <w:rPr>
          <w:rFonts w:ascii="Arial" w:hAnsi="Arial" w:cs="Arial"/>
          <w:i/>
          <w:iCs/>
          <w:sz w:val="22"/>
          <w:szCs w:val="22"/>
        </w:rPr>
        <w:t xml:space="preserve"> and Congenital Heart Disease. 1</w:t>
      </w:r>
      <w:r w:rsidRPr="00304B7E">
        <w:rPr>
          <w:rFonts w:ascii="Arial" w:hAnsi="Arial" w:cs="Arial"/>
          <w:sz w:val="22"/>
          <w:szCs w:val="22"/>
        </w:rPr>
        <w:t xml:space="preserve">(2), </w:t>
      </w:r>
      <w:r w:rsidRPr="00304B7E">
        <w:rPr>
          <w:rFonts w:ascii="Arial" w:hAnsi="Arial" w:cs="Arial"/>
          <w:i/>
          <w:iCs/>
          <w:sz w:val="22"/>
          <w:szCs w:val="22"/>
        </w:rPr>
        <w:t xml:space="preserve">1-49. </w:t>
      </w:r>
      <w:r w:rsidRPr="00304B7E">
        <w:rPr>
          <w:rFonts w:ascii="Arial" w:hAnsi="Arial" w:cs="Arial"/>
          <w:sz w:val="22"/>
          <w:szCs w:val="22"/>
        </w:rPr>
        <w:t>https://doi.org/10.1007/978-3-030-57193-1_1</w:t>
      </w:r>
    </w:p>
    <w:p w14:paraId="66E0F60D" w14:textId="77777777" w:rsidR="00304B7E" w:rsidRPr="00027CC1" w:rsidRDefault="00304B7E" w:rsidP="00027CC1">
      <w:pPr>
        <w:spacing w:line="360" w:lineRule="auto"/>
        <w:rPr>
          <w:rFonts w:ascii="Arial" w:hAnsi="Arial" w:cs="Arial"/>
          <w:sz w:val="22"/>
          <w:szCs w:val="22"/>
        </w:rPr>
      </w:pPr>
    </w:p>
    <w:sectPr w:rsidR="00304B7E" w:rsidRPr="00027CC1" w:rsidSect="00096699">
      <w:headerReference w:type="default" r:id="rId6"/>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E1667" w14:textId="77777777" w:rsidR="00242890" w:rsidRDefault="00242890" w:rsidP="00027CC1">
      <w:r>
        <w:separator/>
      </w:r>
    </w:p>
  </w:endnote>
  <w:endnote w:type="continuationSeparator" w:id="0">
    <w:p w14:paraId="27A3E74D" w14:textId="77777777" w:rsidR="00242890" w:rsidRDefault="00242890" w:rsidP="00027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97ABE" w14:textId="77777777" w:rsidR="00242890" w:rsidRDefault="00242890" w:rsidP="00027CC1">
      <w:r>
        <w:separator/>
      </w:r>
    </w:p>
  </w:footnote>
  <w:footnote w:type="continuationSeparator" w:id="0">
    <w:p w14:paraId="4447502C" w14:textId="77777777" w:rsidR="00242890" w:rsidRDefault="00242890" w:rsidP="00027C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5DF02" w14:textId="54674F67" w:rsidR="00027CC1" w:rsidRPr="00027CC1" w:rsidRDefault="00027CC1">
    <w:pPr>
      <w:pStyle w:val="Header"/>
      <w:rPr>
        <w:rFonts w:ascii="Arial" w:hAnsi="Arial" w:cs="Arial"/>
      </w:rPr>
    </w:pPr>
    <w:r w:rsidRPr="00027CC1">
      <w:rPr>
        <w:rFonts w:ascii="Arial" w:hAnsi="Arial" w:cs="Arial"/>
      </w:rPr>
      <w:t xml:space="preserve">Presentation </w:t>
    </w:r>
    <w:r w:rsidR="00522E23">
      <w:rPr>
        <w:rFonts w:ascii="Arial" w:hAnsi="Arial" w:cs="Arial"/>
      </w:rPr>
      <w:t xml:space="preserve">1 </w:t>
    </w:r>
    <w:r w:rsidR="00522E23">
      <w:rPr>
        <w:rFonts w:ascii="Arial" w:hAnsi="Arial" w:cs="Arial"/>
      </w:rPr>
      <w:tab/>
      <w:t>Student Name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EB8"/>
    <w:rsid w:val="00027CC1"/>
    <w:rsid w:val="00096699"/>
    <w:rsid w:val="000A593C"/>
    <w:rsid w:val="000B5B09"/>
    <w:rsid w:val="00124116"/>
    <w:rsid w:val="001C1299"/>
    <w:rsid w:val="00242890"/>
    <w:rsid w:val="00261C33"/>
    <w:rsid w:val="002A6C67"/>
    <w:rsid w:val="00304B7E"/>
    <w:rsid w:val="003A5082"/>
    <w:rsid w:val="00417EB8"/>
    <w:rsid w:val="004870CC"/>
    <w:rsid w:val="00522E23"/>
    <w:rsid w:val="00570C42"/>
    <w:rsid w:val="006F4CDE"/>
    <w:rsid w:val="007A085A"/>
    <w:rsid w:val="00836C6B"/>
    <w:rsid w:val="008426AF"/>
    <w:rsid w:val="00915C69"/>
    <w:rsid w:val="0093750C"/>
    <w:rsid w:val="00B641C6"/>
    <w:rsid w:val="00C138FF"/>
    <w:rsid w:val="00C36BAF"/>
    <w:rsid w:val="00C37A21"/>
    <w:rsid w:val="00E36B49"/>
    <w:rsid w:val="00F33F9F"/>
    <w:rsid w:val="00F707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47AF9"/>
  <w15:chartTrackingRefBased/>
  <w15:docId w15:val="{C6B53DFD-ACAE-D241-A38F-0E1B93CD4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8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5C69"/>
    <w:pPr>
      <w:spacing w:before="100" w:beforeAutospacing="1" w:after="100" w:afterAutospacing="1"/>
    </w:pPr>
    <w:rPr>
      <w:rFonts w:ascii="Times New Roman" w:eastAsia="Times New Roman" w:hAnsi="Times New Roman" w:cs="Times New Roman"/>
      <w:lang w:eastAsia="en-GB"/>
    </w:rPr>
  </w:style>
  <w:style w:type="paragraph" w:styleId="Header">
    <w:name w:val="header"/>
    <w:basedOn w:val="Normal"/>
    <w:link w:val="HeaderChar"/>
    <w:uiPriority w:val="99"/>
    <w:unhideWhenUsed/>
    <w:rsid w:val="00027CC1"/>
    <w:pPr>
      <w:tabs>
        <w:tab w:val="center" w:pos="4513"/>
        <w:tab w:val="right" w:pos="9026"/>
      </w:tabs>
    </w:pPr>
  </w:style>
  <w:style w:type="character" w:customStyle="1" w:styleId="HeaderChar">
    <w:name w:val="Header Char"/>
    <w:basedOn w:val="DefaultParagraphFont"/>
    <w:link w:val="Header"/>
    <w:uiPriority w:val="99"/>
    <w:rsid w:val="00027CC1"/>
  </w:style>
  <w:style w:type="paragraph" w:styleId="Footer">
    <w:name w:val="footer"/>
    <w:basedOn w:val="Normal"/>
    <w:link w:val="FooterChar"/>
    <w:uiPriority w:val="99"/>
    <w:unhideWhenUsed/>
    <w:rsid w:val="00027CC1"/>
    <w:pPr>
      <w:tabs>
        <w:tab w:val="center" w:pos="4513"/>
        <w:tab w:val="right" w:pos="9026"/>
      </w:tabs>
    </w:pPr>
  </w:style>
  <w:style w:type="character" w:customStyle="1" w:styleId="FooterChar">
    <w:name w:val="Footer Char"/>
    <w:basedOn w:val="DefaultParagraphFont"/>
    <w:link w:val="Footer"/>
    <w:uiPriority w:val="99"/>
    <w:rsid w:val="00027C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787783">
      <w:bodyDiv w:val="1"/>
      <w:marLeft w:val="0"/>
      <w:marRight w:val="0"/>
      <w:marTop w:val="0"/>
      <w:marBottom w:val="0"/>
      <w:divBdr>
        <w:top w:val="none" w:sz="0" w:space="0" w:color="auto"/>
        <w:left w:val="none" w:sz="0" w:space="0" w:color="auto"/>
        <w:bottom w:val="none" w:sz="0" w:space="0" w:color="auto"/>
        <w:right w:val="none" w:sz="0" w:space="0" w:color="auto"/>
      </w:divBdr>
    </w:div>
    <w:div w:id="327565434">
      <w:bodyDiv w:val="1"/>
      <w:marLeft w:val="0"/>
      <w:marRight w:val="0"/>
      <w:marTop w:val="0"/>
      <w:marBottom w:val="0"/>
      <w:divBdr>
        <w:top w:val="none" w:sz="0" w:space="0" w:color="auto"/>
        <w:left w:val="none" w:sz="0" w:space="0" w:color="auto"/>
        <w:bottom w:val="none" w:sz="0" w:space="0" w:color="auto"/>
        <w:right w:val="none" w:sz="0" w:space="0" w:color="auto"/>
      </w:divBdr>
    </w:div>
    <w:div w:id="651523894">
      <w:bodyDiv w:val="1"/>
      <w:marLeft w:val="0"/>
      <w:marRight w:val="0"/>
      <w:marTop w:val="0"/>
      <w:marBottom w:val="0"/>
      <w:divBdr>
        <w:top w:val="none" w:sz="0" w:space="0" w:color="auto"/>
        <w:left w:val="none" w:sz="0" w:space="0" w:color="auto"/>
        <w:bottom w:val="none" w:sz="0" w:space="0" w:color="auto"/>
        <w:right w:val="none" w:sz="0" w:space="0" w:color="auto"/>
      </w:divBdr>
    </w:div>
    <w:div w:id="664363610">
      <w:bodyDiv w:val="1"/>
      <w:marLeft w:val="0"/>
      <w:marRight w:val="0"/>
      <w:marTop w:val="0"/>
      <w:marBottom w:val="0"/>
      <w:divBdr>
        <w:top w:val="none" w:sz="0" w:space="0" w:color="auto"/>
        <w:left w:val="none" w:sz="0" w:space="0" w:color="auto"/>
        <w:bottom w:val="none" w:sz="0" w:space="0" w:color="auto"/>
        <w:right w:val="none" w:sz="0" w:space="0" w:color="auto"/>
      </w:divBdr>
    </w:div>
    <w:div w:id="693388238">
      <w:bodyDiv w:val="1"/>
      <w:marLeft w:val="0"/>
      <w:marRight w:val="0"/>
      <w:marTop w:val="0"/>
      <w:marBottom w:val="0"/>
      <w:divBdr>
        <w:top w:val="none" w:sz="0" w:space="0" w:color="auto"/>
        <w:left w:val="none" w:sz="0" w:space="0" w:color="auto"/>
        <w:bottom w:val="none" w:sz="0" w:space="0" w:color="auto"/>
        <w:right w:val="none" w:sz="0" w:space="0" w:color="auto"/>
      </w:divBdr>
    </w:div>
    <w:div w:id="806818748">
      <w:bodyDiv w:val="1"/>
      <w:marLeft w:val="0"/>
      <w:marRight w:val="0"/>
      <w:marTop w:val="0"/>
      <w:marBottom w:val="0"/>
      <w:divBdr>
        <w:top w:val="none" w:sz="0" w:space="0" w:color="auto"/>
        <w:left w:val="none" w:sz="0" w:space="0" w:color="auto"/>
        <w:bottom w:val="none" w:sz="0" w:space="0" w:color="auto"/>
        <w:right w:val="none" w:sz="0" w:space="0" w:color="auto"/>
      </w:divBdr>
    </w:div>
    <w:div w:id="944772458">
      <w:bodyDiv w:val="1"/>
      <w:marLeft w:val="0"/>
      <w:marRight w:val="0"/>
      <w:marTop w:val="0"/>
      <w:marBottom w:val="0"/>
      <w:divBdr>
        <w:top w:val="none" w:sz="0" w:space="0" w:color="auto"/>
        <w:left w:val="none" w:sz="0" w:space="0" w:color="auto"/>
        <w:bottom w:val="none" w:sz="0" w:space="0" w:color="auto"/>
        <w:right w:val="none" w:sz="0" w:space="0" w:color="auto"/>
      </w:divBdr>
    </w:div>
    <w:div w:id="946740497">
      <w:bodyDiv w:val="1"/>
      <w:marLeft w:val="0"/>
      <w:marRight w:val="0"/>
      <w:marTop w:val="0"/>
      <w:marBottom w:val="0"/>
      <w:divBdr>
        <w:top w:val="none" w:sz="0" w:space="0" w:color="auto"/>
        <w:left w:val="none" w:sz="0" w:space="0" w:color="auto"/>
        <w:bottom w:val="none" w:sz="0" w:space="0" w:color="auto"/>
        <w:right w:val="none" w:sz="0" w:space="0" w:color="auto"/>
      </w:divBdr>
    </w:div>
    <w:div w:id="1056389693">
      <w:bodyDiv w:val="1"/>
      <w:marLeft w:val="0"/>
      <w:marRight w:val="0"/>
      <w:marTop w:val="0"/>
      <w:marBottom w:val="0"/>
      <w:divBdr>
        <w:top w:val="none" w:sz="0" w:space="0" w:color="auto"/>
        <w:left w:val="none" w:sz="0" w:space="0" w:color="auto"/>
        <w:bottom w:val="none" w:sz="0" w:space="0" w:color="auto"/>
        <w:right w:val="none" w:sz="0" w:space="0" w:color="auto"/>
      </w:divBdr>
    </w:div>
    <w:div w:id="1099329084">
      <w:bodyDiv w:val="1"/>
      <w:marLeft w:val="0"/>
      <w:marRight w:val="0"/>
      <w:marTop w:val="0"/>
      <w:marBottom w:val="0"/>
      <w:divBdr>
        <w:top w:val="none" w:sz="0" w:space="0" w:color="auto"/>
        <w:left w:val="none" w:sz="0" w:space="0" w:color="auto"/>
        <w:bottom w:val="none" w:sz="0" w:space="0" w:color="auto"/>
        <w:right w:val="none" w:sz="0" w:space="0" w:color="auto"/>
      </w:divBdr>
    </w:div>
    <w:div w:id="1100875469">
      <w:bodyDiv w:val="1"/>
      <w:marLeft w:val="0"/>
      <w:marRight w:val="0"/>
      <w:marTop w:val="0"/>
      <w:marBottom w:val="0"/>
      <w:divBdr>
        <w:top w:val="none" w:sz="0" w:space="0" w:color="auto"/>
        <w:left w:val="none" w:sz="0" w:space="0" w:color="auto"/>
        <w:bottom w:val="none" w:sz="0" w:space="0" w:color="auto"/>
        <w:right w:val="none" w:sz="0" w:space="0" w:color="auto"/>
      </w:divBdr>
    </w:div>
    <w:div w:id="1146362105">
      <w:bodyDiv w:val="1"/>
      <w:marLeft w:val="0"/>
      <w:marRight w:val="0"/>
      <w:marTop w:val="0"/>
      <w:marBottom w:val="0"/>
      <w:divBdr>
        <w:top w:val="none" w:sz="0" w:space="0" w:color="auto"/>
        <w:left w:val="none" w:sz="0" w:space="0" w:color="auto"/>
        <w:bottom w:val="none" w:sz="0" w:space="0" w:color="auto"/>
        <w:right w:val="none" w:sz="0" w:space="0" w:color="auto"/>
      </w:divBdr>
    </w:div>
    <w:div w:id="1148942036">
      <w:bodyDiv w:val="1"/>
      <w:marLeft w:val="0"/>
      <w:marRight w:val="0"/>
      <w:marTop w:val="0"/>
      <w:marBottom w:val="0"/>
      <w:divBdr>
        <w:top w:val="none" w:sz="0" w:space="0" w:color="auto"/>
        <w:left w:val="none" w:sz="0" w:space="0" w:color="auto"/>
        <w:bottom w:val="none" w:sz="0" w:space="0" w:color="auto"/>
        <w:right w:val="none" w:sz="0" w:space="0" w:color="auto"/>
      </w:divBdr>
    </w:div>
    <w:div w:id="1220555529">
      <w:bodyDiv w:val="1"/>
      <w:marLeft w:val="0"/>
      <w:marRight w:val="0"/>
      <w:marTop w:val="0"/>
      <w:marBottom w:val="0"/>
      <w:divBdr>
        <w:top w:val="none" w:sz="0" w:space="0" w:color="auto"/>
        <w:left w:val="none" w:sz="0" w:space="0" w:color="auto"/>
        <w:bottom w:val="none" w:sz="0" w:space="0" w:color="auto"/>
        <w:right w:val="none" w:sz="0" w:space="0" w:color="auto"/>
      </w:divBdr>
    </w:div>
    <w:div w:id="1506362199">
      <w:bodyDiv w:val="1"/>
      <w:marLeft w:val="0"/>
      <w:marRight w:val="0"/>
      <w:marTop w:val="0"/>
      <w:marBottom w:val="0"/>
      <w:divBdr>
        <w:top w:val="none" w:sz="0" w:space="0" w:color="auto"/>
        <w:left w:val="none" w:sz="0" w:space="0" w:color="auto"/>
        <w:bottom w:val="none" w:sz="0" w:space="0" w:color="auto"/>
        <w:right w:val="none" w:sz="0" w:space="0" w:color="auto"/>
      </w:divBdr>
    </w:div>
    <w:div w:id="1526400995">
      <w:bodyDiv w:val="1"/>
      <w:marLeft w:val="0"/>
      <w:marRight w:val="0"/>
      <w:marTop w:val="0"/>
      <w:marBottom w:val="0"/>
      <w:divBdr>
        <w:top w:val="none" w:sz="0" w:space="0" w:color="auto"/>
        <w:left w:val="none" w:sz="0" w:space="0" w:color="auto"/>
        <w:bottom w:val="none" w:sz="0" w:space="0" w:color="auto"/>
        <w:right w:val="none" w:sz="0" w:space="0" w:color="auto"/>
      </w:divBdr>
    </w:div>
    <w:div w:id="1643343321">
      <w:bodyDiv w:val="1"/>
      <w:marLeft w:val="0"/>
      <w:marRight w:val="0"/>
      <w:marTop w:val="0"/>
      <w:marBottom w:val="0"/>
      <w:divBdr>
        <w:top w:val="none" w:sz="0" w:space="0" w:color="auto"/>
        <w:left w:val="none" w:sz="0" w:space="0" w:color="auto"/>
        <w:bottom w:val="none" w:sz="0" w:space="0" w:color="auto"/>
        <w:right w:val="none" w:sz="0" w:space="0" w:color="auto"/>
      </w:divBdr>
    </w:div>
    <w:div w:id="1865241674">
      <w:bodyDiv w:val="1"/>
      <w:marLeft w:val="0"/>
      <w:marRight w:val="0"/>
      <w:marTop w:val="0"/>
      <w:marBottom w:val="0"/>
      <w:divBdr>
        <w:top w:val="none" w:sz="0" w:space="0" w:color="auto"/>
        <w:left w:val="none" w:sz="0" w:space="0" w:color="auto"/>
        <w:bottom w:val="none" w:sz="0" w:space="0" w:color="auto"/>
        <w:right w:val="none" w:sz="0" w:space="0" w:color="auto"/>
      </w:divBdr>
    </w:div>
    <w:div w:id="2013800620">
      <w:bodyDiv w:val="1"/>
      <w:marLeft w:val="0"/>
      <w:marRight w:val="0"/>
      <w:marTop w:val="0"/>
      <w:marBottom w:val="0"/>
      <w:divBdr>
        <w:top w:val="none" w:sz="0" w:space="0" w:color="auto"/>
        <w:left w:val="none" w:sz="0" w:space="0" w:color="auto"/>
        <w:bottom w:val="none" w:sz="0" w:space="0" w:color="auto"/>
        <w:right w:val="none" w:sz="0" w:space="0" w:color="auto"/>
      </w:divBdr>
    </w:div>
    <w:div w:id="2100448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1255</Words>
  <Characters>7156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Jeffery</dc:creator>
  <cp:keywords/>
  <dc:description/>
  <cp:lastModifiedBy>Emilie Rasheed</cp:lastModifiedBy>
  <cp:revision>2</cp:revision>
  <dcterms:created xsi:type="dcterms:W3CDTF">2023-12-18T03:00:00Z</dcterms:created>
  <dcterms:modified xsi:type="dcterms:W3CDTF">2023-12-18T03:00:00Z</dcterms:modified>
</cp:coreProperties>
</file>