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47AC" w14:textId="4FF4A0C6" w:rsidR="001849EF" w:rsidRPr="003606F4" w:rsidRDefault="00E0571D" w:rsidP="003606F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06F4">
        <w:rPr>
          <w:rFonts w:ascii="Times New Roman" w:hAnsi="Times New Roman" w:cs="Times New Roman"/>
          <w:b/>
          <w:bCs/>
          <w:sz w:val="32"/>
          <w:szCs w:val="32"/>
        </w:rPr>
        <w:t>Assignment B</w:t>
      </w:r>
      <w:r w:rsidR="003606F4" w:rsidRPr="003606F4">
        <w:rPr>
          <w:rFonts w:ascii="Times New Roman" w:hAnsi="Times New Roman" w:cs="Times New Roman"/>
          <w:b/>
          <w:bCs/>
          <w:sz w:val="32"/>
          <w:szCs w:val="32"/>
        </w:rPr>
        <w:t xml:space="preserve"> – Group A, Scenario 5</w:t>
      </w:r>
    </w:p>
    <w:p w14:paraId="0836342D" w14:textId="77777777" w:rsidR="005C0053" w:rsidRDefault="005C0053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9FF1A8" w14:textId="7F6FFCFA" w:rsidR="00BC1197" w:rsidRPr="003606F4" w:rsidRDefault="00BC1197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Hi, I’m Jessie</w:t>
      </w:r>
      <w:r w:rsidR="006C0637">
        <w:rPr>
          <w:rFonts w:ascii="Times New Roman" w:hAnsi="Times New Roman" w:cs="Times New Roman"/>
          <w:sz w:val="24"/>
          <w:szCs w:val="24"/>
        </w:rPr>
        <w:t xml:space="preserve">, I am in </w:t>
      </w:r>
      <w:r w:rsidR="00A72A00">
        <w:rPr>
          <w:rFonts w:ascii="Times New Roman" w:hAnsi="Times New Roman" w:cs="Times New Roman"/>
          <w:sz w:val="24"/>
          <w:szCs w:val="24"/>
        </w:rPr>
        <w:t>g</w:t>
      </w:r>
      <w:r w:rsidR="006C0637">
        <w:rPr>
          <w:rFonts w:ascii="Times New Roman" w:hAnsi="Times New Roman" w:cs="Times New Roman"/>
          <w:sz w:val="24"/>
          <w:szCs w:val="24"/>
        </w:rPr>
        <w:t>roup A and have chosen to discuss scenario 5.</w:t>
      </w:r>
    </w:p>
    <w:p w14:paraId="4BEE6F11" w14:textId="29749FFE" w:rsidR="005C0053" w:rsidRDefault="005C0053" w:rsidP="008912F3">
      <w:pPr>
        <w:spacing w:before="100" w:beforeAutospacing="1" w:after="120" w:line="360" w:lineRule="auto"/>
        <w:divId w:val="1476021703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Scenario 5</w:t>
      </w:r>
      <w:r w:rsidR="006C0637">
        <w:rPr>
          <w:rFonts w:ascii="Times New Roman" w:hAnsi="Times New Roman" w:cs="Times New Roman"/>
          <w:sz w:val="24"/>
          <w:szCs w:val="24"/>
        </w:rPr>
        <w:t xml:space="preserve"> is a </w:t>
      </w:r>
      <w:r w:rsidR="009F19FE" w:rsidRPr="003606F4">
        <w:rPr>
          <w:rFonts w:ascii="Times New Roman" w:hAnsi="Times New Roman" w:cs="Times New Roman"/>
          <w:sz w:val="24"/>
          <w:szCs w:val="24"/>
        </w:rPr>
        <w:t>77-year-old female</w:t>
      </w:r>
      <w:r w:rsidR="00ED63EA">
        <w:rPr>
          <w:rFonts w:ascii="Times New Roman" w:hAnsi="Times New Roman" w:cs="Times New Roman"/>
          <w:sz w:val="24"/>
          <w:szCs w:val="24"/>
        </w:rPr>
        <w:t xml:space="preserve"> who</w:t>
      </w:r>
      <w:r w:rsidR="009F19FE" w:rsidRPr="003606F4">
        <w:rPr>
          <w:rFonts w:ascii="Times New Roman" w:hAnsi="Times New Roman" w:cs="Times New Roman"/>
          <w:sz w:val="24"/>
          <w:szCs w:val="24"/>
        </w:rPr>
        <w:t xml:space="preserve"> presents with sudden onset of blurry vision, dizziness, or fainting.</w:t>
      </w:r>
      <w:r w:rsidR="0034226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710DE" w:rsidRPr="003606F4">
        <w:rPr>
          <w:rFonts w:ascii="Times New Roman" w:hAnsi="Times New Roman" w:cs="Times New Roman"/>
          <w:sz w:val="24"/>
          <w:szCs w:val="24"/>
        </w:rPr>
        <w:t>Blurry vision, dizziness and fainting would all be</w:t>
      </w:r>
      <w:r w:rsidR="00C21D6E" w:rsidRPr="003606F4">
        <w:rPr>
          <w:rFonts w:ascii="Times New Roman" w:hAnsi="Times New Roman" w:cs="Times New Roman"/>
          <w:sz w:val="24"/>
          <w:szCs w:val="24"/>
        </w:rPr>
        <w:t xml:space="preserve"> clinical indicat</w:t>
      </w:r>
      <w:r w:rsidR="00A710DE" w:rsidRPr="003606F4">
        <w:rPr>
          <w:rFonts w:ascii="Times New Roman" w:hAnsi="Times New Roman" w:cs="Times New Roman"/>
          <w:sz w:val="24"/>
          <w:szCs w:val="24"/>
        </w:rPr>
        <w:t>ions</w:t>
      </w:r>
      <w:r w:rsidR="00C21D6E" w:rsidRPr="003606F4">
        <w:rPr>
          <w:rFonts w:ascii="Times New Roman" w:hAnsi="Times New Roman" w:cs="Times New Roman"/>
          <w:sz w:val="24"/>
          <w:szCs w:val="24"/>
        </w:rPr>
        <w:t xml:space="preserve"> for a carotid ultrasound</w:t>
      </w:r>
      <w:r w:rsidR="000F2C83" w:rsidRPr="003606F4">
        <w:rPr>
          <w:rFonts w:ascii="Times New Roman" w:hAnsi="Times New Roman" w:cs="Times New Roman"/>
          <w:sz w:val="24"/>
          <w:szCs w:val="24"/>
        </w:rPr>
        <w:t xml:space="preserve"> to </w:t>
      </w:r>
      <w:r w:rsidR="00E93B74" w:rsidRPr="003606F4">
        <w:rPr>
          <w:rFonts w:ascii="Times New Roman" w:hAnsi="Times New Roman" w:cs="Times New Roman"/>
          <w:sz w:val="24"/>
          <w:szCs w:val="24"/>
        </w:rPr>
        <w:t>investigate</w:t>
      </w:r>
      <w:r w:rsidR="000F2C83" w:rsidRPr="003606F4">
        <w:rPr>
          <w:rFonts w:ascii="Times New Roman" w:hAnsi="Times New Roman" w:cs="Times New Roman"/>
          <w:sz w:val="24"/>
          <w:szCs w:val="24"/>
        </w:rPr>
        <w:t xml:space="preserve"> the </w:t>
      </w:r>
      <w:r w:rsidR="00EC3525" w:rsidRPr="003606F4">
        <w:rPr>
          <w:rFonts w:ascii="Times New Roman" w:hAnsi="Times New Roman" w:cs="Times New Roman"/>
          <w:sz w:val="24"/>
          <w:szCs w:val="24"/>
        </w:rPr>
        <w:t>extracranial cerebral circulation.</w:t>
      </w:r>
      <w:r w:rsidR="00063B3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6B43E5" w:rsidRPr="003606F4">
        <w:rPr>
          <w:rFonts w:ascii="Times New Roman" w:hAnsi="Times New Roman" w:cs="Times New Roman"/>
          <w:sz w:val="24"/>
          <w:szCs w:val="24"/>
        </w:rPr>
        <w:t xml:space="preserve">A haemodynamically significant carotid stenosis (&gt;50%) results in </w:t>
      </w:r>
      <w:r w:rsidR="007569EC">
        <w:rPr>
          <w:rFonts w:ascii="Times New Roman" w:hAnsi="Times New Roman" w:cs="Times New Roman"/>
          <w:sz w:val="24"/>
          <w:szCs w:val="24"/>
        </w:rPr>
        <w:t>altered blood flow</w:t>
      </w:r>
      <w:r w:rsidR="006B43E5" w:rsidRPr="003606F4">
        <w:rPr>
          <w:rFonts w:ascii="Times New Roman" w:hAnsi="Times New Roman" w:cs="Times New Roman"/>
          <w:sz w:val="24"/>
          <w:szCs w:val="24"/>
        </w:rPr>
        <w:t xml:space="preserve"> the </w:t>
      </w:r>
      <w:r w:rsidR="002F2EF6" w:rsidRPr="003606F4">
        <w:rPr>
          <w:rFonts w:ascii="Times New Roman" w:hAnsi="Times New Roman" w:cs="Times New Roman"/>
          <w:sz w:val="24"/>
          <w:szCs w:val="24"/>
        </w:rPr>
        <w:t>patient’s</w:t>
      </w:r>
      <w:r w:rsidR="006B43E5" w:rsidRPr="003606F4">
        <w:rPr>
          <w:rFonts w:ascii="Times New Roman" w:hAnsi="Times New Roman" w:cs="Times New Roman"/>
          <w:sz w:val="24"/>
          <w:szCs w:val="24"/>
        </w:rPr>
        <w:t xml:space="preserve"> brain and eyes, and can cause neurological and ocular symptoms such as these. </w:t>
      </w:r>
      <w:r w:rsidR="00235ACC" w:rsidRPr="003606F4">
        <w:rPr>
          <w:rFonts w:ascii="Times New Roman" w:hAnsi="Times New Roman" w:cs="Times New Roman"/>
          <w:sz w:val="24"/>
          <w:szCs w:val="24"/>
        </w:rPr>
        <w:t>Ama</w:t>
      </w:r>
      <w:r w:rsidR="009B2ECA" w:rsidRPr="003606F4">
        <w:rPr>
          <w:rFonts w:ascii="Times New Roman" w:hAnsi="Times New Roman" w:cs="Times New Roman"/>
          <w:sz w:val="24"/>
          <w:szCs w:val="24"/>
        </w:rPr>
        <w:t>urosis fugax</w:t>
      </w:r>
      <w:r w:rsidR="00421A05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A62E1F" w:rsidRPr="003606F4">
        <w:rPr>
          <w:rFonts w:ascii="Times New Roman" w:hAnsi="Times New Roman" w:cs="Times New Roman"/>
          <w:sz w:val="24"/>
          <w:szCs w:val="24"/>
        </w:rPr>
        <w:t>loss of vision</w:t>
      </w:r>
      <w:r w:rsidR="00CE7BAD" w:rsidRPr="003606F4">
        <w:rPr>
          <w:rFonts w:ascii="Times New Roman" w:hAnsi="Times New Roman" w:cs="Times New Roman"/>
          <w:sz w:val="24"/>
          <w:szCs w:val="24"/>
        </w:rPr>
        <w:t xml:space="preserve"> due to </w:t>
      </w:r>
      <w:r w:rsidR="002B49E4" w:rsidRPr="003606F4">
        <w:rPr>
          <w:rFonts w:ascii="Times New Roman" w:hAnsi="Times New Roman" w:cs="Times New Roman"/>
          <w:sz w:val="24"/>
          <w:szCs w:val="24"/>
        </w:rPr>
        <w:t>insufficient</w:t>
      </w:r>
      <w:r w:rsidR="00CE7BAD" w:rsidRPr="003606F4">
        <w:rPr>
          <w:rFonts w:ascii="Times New Roman" w:hAnsi="Times New Roman" w:cs="Times New Roman"/>
          <w:sz w:val="24"/>
          <w:szCs w:val="24"/>
        </w:rPr>
        <w:t xml:space="preserve"> blood flow to</w:t>
      </w:r>
      <w:r w:rsidR="002B49E4" w:rsidRPr="003606F4">
        <w:rPr>
          <w:rFonts w:ascii="Times New Roman" w:hAnsi="Times New Roman" w:cs="Times New Roman"/>
          <w:sz w:val="24"/>
          <w:szCs w:val="24"/>
        </w:rPr>
        <w:t xml:space="preserve"> one or both</w:t>
      </w:r>
      <w:r w:rsidR="00CE7BAD" w:rsidRPr="003606F4">
        <w:rPr>
          <w:rFonts w:ascii="Times New Roman" w:hAnsi="Times New Roman" w:cs="Times New Roman"/>
          <w:sz w:val="24"/>
          <w:szCs w:val="24"/>
        </w:rPr>
        <w:t xml:space="preserve"> eye</w:t>
      </w:r>
      <w:r w:rsidR="002B49E4" w:rsidRPr="003606F4">
        <w:rPr>
          <w:rFonts w:ascii="Times New Roman" w:hAnsi="Times New Roman" w:cs="Times New Roman"/>
          <w:sz w:val="24"/>
          <w:szCs w:val="24"/>
        </w:rPr>
        <w:t>s</w:t>
      </w:r>
      <w:r w:rsidR="00421A05">
        <w:rPr>
          <w:rFonts w:ascii="Times New Roman" w:hAnsi="Times New Roman" w:cs="Times New Roman"/>
          <w:sz w:val="24"/>
          <w:szCs w:val="24"/>
        </w:rPr>
        <w:t>,</w:t>
      </w:r>
      <w:r w:rsidR="002B49E4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E52EB3" w:rsidRPr="003606F4">
        <w:rPr>
          <w:rFonts w:ascii="Times New Roman" w:hAnsi="Times New Roman" w:cs="Times New Roman"/>
          <w:sz w:val="24"/>
          <w:szCs w:val="24"/>
        </w:rPr>
        <w:t xml:space="preserve">can be the result </w:t>
      </w:r>
      <w:r w:rsidR="004F4737" w:rsidRPr="003606F4">
        <w:rPr>
          <w:rFonts w:ascii="Times New Roman" w:hAnsi="Times New Roman" w:cs="Times New Roman"/>
          <w:sz w:val="24"/>
          <w:szCs w:val="24"/>
        </w:rPr>
        <w:t>of a transient ischemic attack (TIA) or a stoke if symptoms haven’t resolved over 24 hours</w:t>
      </w:r>
      <w:r w:rsidR="008975B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Arasu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8975B7" w:rsidRPr="003606F4">
        <w:rPr>
          <w:rFonts w:ascii="Times New Roman" w:hAnsi="Times New Roman" w:cs="Times New Roman"/>
          <w:sz w:val="24"/>
          <w:szCs w:val="24"/>
        </w:rPr>
        <w:t>).</w:t>
      </w:r>
      <w:r w:rsidR="00762F18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B05BCA" w:rsidRPr="003606F4">
        <w:rPr>
          <w:rFonts w:ascii="Times New Roman" w:hAnsi="Times New Roman" w:cs="Times New Roman"/>
          <w:sz w:val="24"/>
          <w:szCs w:val="24"/>
        </w:rPr>
        <w:t xml:space="preserve">Ischemic stroke </w:t>
      </w:r>
      <w:r w:rsidR="007A0265" w:rsidRPr="003606F4">
        <w:rPr>
          <w:rFonts w:ascii="Times New Roman" w:hAnsi="Times New Roman" w:cs="Times New Roman"/>
          <w:sz w:val="24"/>
          <w:szCs w:val="24"/>
        </w:rPr>
        <w:t xml:space="preserve">and TIA’s are caused by </w:t>
      </w:r>
      <w:r w:rsidR="00365A95" w:rsidRPr="003606F4">
        <w:rPr>
          <w:rFonts w:ascii="Times New Roman" w:hAnsi="Times New Roman" w:cs="Times New Roman"/>
          <w:sz w:val="24"/>
          <w:szCs w:val="24"/>
        </w:rPr>
        <w:t>insuff</w:t>
      </w:r>
      <w:r w:rsidR="002B0A82" w:rsidRPr="003606F4">
        <w:rPr>
          <w:rFonts w:ascii="Times New Roman" w:hAnsi="Times New Roman" w:cs="Times New Roman"/>
          <w:sz w:val="24"/>
          <w:szCs w:val="24"/>
        </w:rPr>
        <w:t xml:space="preserve">icient blood flow to the brain, typically due to </w:t>
      </w:r>
      <w:r w:rsidR="007A0265" w:rsidRPr="003606F4">
        <w:rPr>
          <w:rFonts w:ascii="Times New Roman" w:hAnsi="Times New Roman" w:cs="Times New Roman"/>
          <w:sz w:val="24"/>
          <w:szCs w:val="24"/>
        </w:rPr>
        <w:t>narrowing</w:t>
      </w:r>
      <w:r w:rsidR="006F6149">
        <w:rPr>
          <w:rFonts w:ascii="Times New Roman" w:hAnsi="Times New Roman" w:cs="Times New Roman"/>
          <w:sz w:val="24"/>
          <w:szCs w:val="24"/>
        </w:rPr>
        <w:t xml:space="preserve"> or </w:t>
      </w:r>
      <w:r w:rsidR="00743265" w:rsidRPr="003606F4">
        <w:rPr>
          <w:rFonts w:ascii="Times New Roman" w:hAnsi="Times New Roman" w:cs="Times New Roman"/>
          <w:sz w:val="24"/>
          <w:szCs w:val="24"/>
        </w:rPr>
        <w:t>blockage</w:t>
      </w:r>
      <w:r w:rsidR="000C22C5">
        <w:rPr>
          <w:rFonts w:ascii="Times New Roman" w:hAnsi="Times New Roman" w:cs="Times New Roman"/>
          <w:sz w:val="24"/>
          <w:szCs w:val="24"/>
        </w:rPr>
        <w:t xml:space="preserve"> </w:t>
      </w:r>
      <w:r w:rsidR="007A0265" w:rsidRPr="003606F4">
        <w:rPr>
          <w:rFonts w:ascii="Times New Roman" w:hAnsi="Times New Roman" w:cs="Times New Roman"/>
          <w:sz w:val="24"/>
          <w:szCs w:val="24"/>
        </w:rPr>
        <w:t xml:space="preserve">of the </w:t>
      </w:r>
      <w:r w:rsidR="007D4D38" w:rsidRPr="003606F4">
        <w:rPr>
          <w:rFonts w:ascii="Times New Roman" w:hAnsi="Times New Roman" w:cs="Times New Roman"/>
          <w:sz w:val="24"/>
          <w:szCs w:val="24"/>
        </w:rPr>
        <w:t>arteries supplying the brain</w:t>
      </w:r>
      <w:r w:rsidR="002B176D" w:rsidRPr="003606F4">
        <w:rPr>
          <w:rFonts w:ascii="Times New Roman" w:hAnsi="Times New Roman" w:cs="Times New Roman"/>
          <w:sz w:val="24"/>
          <w:szCs w:val="24"/>
        </w:rPr>
        <w:t>. Fatty deposits</w:t>
      </w:r>
      <w:r w:rsidR="00CA10D9" w:rsidRPr="003606F4">
        <w:rPr>
          <w:rFonts w:ascii="Times New Roman" w:hAnsi="Times New Roman" w:cs="Times New Roman"/>
          <w:sz w:val="24"/>
          <w:szCs w:val="24"/>
        </w:rPr>
        <w:t xml:space="preserve"> called plaque</w:t>
      </w:r>
      <w:r w:rsidR="002B176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8660CC" w:rsidRPr="003606F4">
        <w:rPr>
          <w:rFonts w:ascii="Times New Roman" w:hAnsi="Times New Roman" w:cs="Times New Roman"/>
          <w:sz w:val="24"/>
          <w:szCs w:val="24"/>
        </w:rPr>
        <w:t xml:space="preserve">that build up on the artery </w:t>
      </w:r>
      <w:r w:rsidR="00FC47A2" w:rsidRPr="003606F4">
        <w:rPr>
          <w:rFonts w:ascii="Times New Roman" w:hAnsi="Times New Roman" w:cs="Times New Roman"/>
          <w:sz w:val="24"/>
          <w:szCs w:val="24"/>
        </w:rPr>
        <w:t>walls</w:t>
      </w:r>
      <w:r w:rsidR="00CA10D9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2D6EAA">
        <w:rPr>
          <w:rFonts w:ascii="Times New Roman" w:hAnsi="Times New Roman" w:cs="Times New Roman"/>
          <w:sz w:val="24"/>
          <w:szCs w:val="24"/>
        </w:rPr>
        <w:t xml:space="preserve">during the disease process called </w:t>
      </w:r>
      <w:r w:rsidR="00CA10D9" w:rsidRPr="003606F4">
        <w:rPr>
          <w:rFonts w:ascii="Times New Roman" w:hAnsi="Times New Roman" w:cs="Times New Roman"/>
          <w:sz w:val="24"/>
          <w:szCs w:val="24"/>
        </w:rPr>
        <w:t>atherosclerosis</w:t>
      </w:r>
      <w:r w:rsidR="002D6EAA">
        <w:rPr>
          <w:rFonts w:ascii="Times New Roman" w:hAnsi="Times New Roman" w:cs="Times New Roman"/>
          <w:sz w:val="24"/>
          <w:szCs w:val="24"/>
        </w:rPr>
        <w:t xml:space="preserve">, </w:t>
      </w:r>
      <w:r w:rsidR="003276D0" w:rsidRPr="003606F4">
        <w:rPr>
          <w:rFonts w:ascii="Times New Roman" w:hAnsi="Times New Roman" w:cs="Times New Roman"/>
          <w:sz w:val="24"/>
          <w:szCs w:val="24"/>
        </w:rPr>
        <w:t>can</w:t>
      </w:r>
      <w:r w:rsidR="00185D49" w:rsidRPr="003606F4">
        <w:rPr>
          <w:rFonts w:ascii="Times New Roman" w:hAnsi="Times New Roman" w:cs="Times New Roman"/>
          <w:sz w:val="24"/>
          <w:szCs w:val="24"/>
        </w:rPr>
        <w:t xml:space="preserve"> cause</w:t>
      </w:r>
      <w:r w:rsidR="003276D0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185D49" w:rsidRPr="003606F4">
        <w:rPr>
          <w:rFonts w:ascii="Times New Roman" w:hAnsi="Times New Roman" w:cs="Times New Roman"/>
          <w:sz w:val="24"/>
          <w:szCs w:val="24"/>
        </w:rPr>
        <w:t xml:space="preserve">this narrowing. </w:t>
      </w:r>
      <w:r w:rsidR="00664CD5" w:rsidRPr="003606F4">
        <w:rPr>
          <w:rFonts w:ascii="Times New Roman" w:hAnsi="Times New Roman" w:cs="Times New Roman"/>
          <w:sz w:val="24"/>
          <w:szCs w:val="24"/>
        </w:rPr>
        <w:t>Atherosclerosis is the cause of about 20</w:t>
      </w:r>
      <w:r w:rsidR="00A044C6" w:rsidRPr="003606F4">
        <w:rPr>
          <w:rFonts w:ascii="Times New Roman" w:hAnsi="Times New Roman" w:cs="Times New Roman"/>
          <w:sz w:val="24"/>
          <w:szCs w:val="24"/>
        </w:rPr>
        <w:t>% of ischemic strokes</w:t>
      </w:r>
      <w:r w:rsidR="00617304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 xml:space="preserve">Murphy &amp; 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Werring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>, 2020</w:t>
      </w:r>
      <w:r w:rsidR="00617304" w:rsidRPr="003606F4">
        <w:rPr>
          <w:rFonts w:ascii="Times New Roman" w:hAnsi="Times New Roman" w:cs="Times New Roman"/>
          <w:sz w:val="24"/>
          <w:szCs w:val="24"/>
        </w:rPr>
        <w:t>)</w:t>
      </w:r>
      <w:r w:rsidR="00A044C6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185D49" w:rsidRPr="003606F4">
        <w:rPr>
          <w:rFonts w:ascii="Times New Roman" w:hAnsi="Times New Roman" w:cs="Times New Roman"/>
          <w:sz w:val="24"/>
          <w:szCs w:val="24"/>
        </w:rPr>
        <w:t xml:space="preserve">Unstable plaque can break off from the artery wall and </w:t>
      </w:r>
      <w:r w:rsidR="003342C0" w:rsidRPr="003606F4">
        <w:rPr>
          <w:rFonts w:ascii="Times New Roman" w:hAnsi="Times New Roman" w:cs="Times New Roman"/>
          <w:sz w:val="24"/>
          <w:szCs w:val="24"/>
        </w:rPr>
        <w:t>cause blockages further upstream</w:t>
      </w:r>
      <w:r w:rsidR="009735AB" w:rsidRPr="003606F4">
        <w:rPr>
          <w:rFonts w:ascii="Times New Roman" w:hAnsi="Times New Roman" w:cs="Times New Roman"/>
          <w:sz w:val="24"/>
          <w:szCs w:val="24"/>
        </w:rPr>
        <w:t xml:space="preserve"> and </w:t>
      </w:r>
      <w:r w:rsidR="002D6EAA">
        <w:rPr>
          <w:rFonts w:ascii="Times New Roman" w:hAnsi="Times New Roman" w:cs="Times New Roman"/>
          <w:sz w:val="24"/>
          <w:szCs w:val="24"/>
        </w:rPr>
        <w:t xml:space="preserve">can </w:t>
      </w:r>
      <w:r w:rsidR="009735AB" w:rsidRPr="003606F4">
        <w:rPr>
          <w:rFonts w:ascii="Times New Roman" w:hAnsi="Times New Roman" w:cs="Times New Roman"/>
          <w:sz w:val="24"/>
          <w:szCs w:val="24"/>
        </w:rPr>
        <w:t>also lead to thrombus formation.</w:t>
      </w:r>
      <w:r w:rsidR="005D34CB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2D6EAA" w:rsidRPr="003606F4">
        <w:rPr>
          <w:rFonts w:ascii="Times New Roman" w:hAnsi="Times New Roman" w:cs="Times New Roman"/>
          <w:sz w:val="24"/>
          <w:szCs w:val="24"/>
        </w:rPr>
        <w:t>Oc</w:t>
      </w:r>
      <w:r w:rsidR="002D6EAA">
        <w:rPr>
          <w:rFonts w:ascii="Times New Roman" w:hAnsi="Times New Roman" w:cs="Times New Roman"/>
          <w:sz w:val="24"/>
          <w:szCs w:val="24"/>
        </w:rPr>
        <w:t>u</w:t>
      </w:r>
      <w:r w:rsidR="002D6EAA" w:rsidRPr="003606F4">
        <w:rPr>
          <w:rFonts w:ascii="Times New Roman" w:hAnsi="Times New Roman" w:cs="Times New Roman"/>
          <w:sz w:val="24"/>
          <w:szCs w:val="24"/>
        </w:rPr>
        <w:t>lar</w:t>
      </w:r>
      <w:r w:rsidR="00E1154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F80986" w:rsidRPr="003606F4">
        <w:rPr>
          <w:rFonts w:ascii="Times New Roman" w:hAnsi="Times New Roman" w:cs="Times New Roman"/>
          <w:sz w:val="24"/>
          <w:szCs w:val="24"/>
        </w:rPr>
        <w:t xml:space="preserve">symptoms are related to ipsilateral </w:t>
      </w:r>
      <w:r w:rsidR="0035158A" w:rsidRPr="003606F4">
        <w:rPr>
          <w:rFonts w:ascii="Times New Roman" w:hAnsi="Times New Roman" w:cs="Times New Roman"/>
          <w:sz w:val="24"/>
          <w:szCs w:val="24"/>
        </w:rPr>
        <w:t>arter</w:t>
      </w:r>
      <w:r w:rsidR="00A534B8" w:rsidRPr="003606F4">
        <w:rPr>
          <w:rFonts w:ascii="Times New Roman" w:hAnsi="Times New Roman" w:cs="Times New Roman"/>
          <w:sz w:val="24"/>
          <w:szCs w:val="24"/>
        </w:rPr>
        <w:t>ial</w:t>
      </w:r>
      <w:r w:rsidR="0035158A" w:rsidRPr="003606F4">
        <w:rPr>
          <w:rFonts w:ascii="Times New Roman" w:hAnsi="Times New Roman" w:cs="Times New Roman"/>
          <w:sz w:val="24"/>
          <w:szCs w:val="24"/>
        </w:rPr>
        <w:t xml:space="preserve"> disease</w:t>
      </w:r>
      <w:r w:rsidR="00AE2B29" w:rsidRPr="003606F4">
        <w:rPr>
          <w:rFonts w:ascii="Times New Roman" w:hAnsi="Times New Roman" w:cs="Times New Roman"/>
          <w:sz w:val="24"/>
          <w:szCs w:val="24"/>
        </w:rPr>
        <w:t>, while neurological symptoms</w:t>
      </w:r>
      <w:r w:rsidR="00091215" w:rsidRPr="003606F4">
        <w:rPr>
          <w:rFonts w:ascii="Times New Roman" w:hAnsi="Times New Roman" w:cs="Times New Roman"/>
          <w:sz w:val="24"/>
          <w:szCs w:val="24"/>
        </w:rPr>
        <w:t xml:space="preserve"> such as dizziness</w:t>
      </w:r>
      <w:r w:rsidR="00AE2B29" w:rsidRPr="003606F4">
        <w:rPr>
          <w:rFonts w:ascii="Times New Roman" w:hAnsi="Times New Roman" w:cs="Times New Roman"/>
          <w:sz w:val="24"/>
          <w:szCs w:val="24"/>
        </w:rPr>
        <w:t xml:space="preserve"> relate to contralateral arterial disease</w:t>
      </w:r>
      <w:r w:rsidR="00A534B8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Arasu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A534B8" w:rsidRPr="003606F4">
        <w:rPr>
          <w:rFonts w:ascii="Times New Roman" w:hAnsi="Times New Roman" w:cs="Times New Roman"/>
          <w:sz w:val="24"/>
          <w:szCs w:val="24"/>
        </w:rPr>
        <w:t>).</w:t>
      </w:r>
    </w:p>
    <w:p w14:paraId="52734FEC" w14:textId="77777777" w:rsidR="000455BA" w:rsidRPr="003606F4" w:rsidRDefault="000455BA" w:rsidP="008912F3">
      <w:pPr>
        <w:spacing w:before="100" w:beforeAutospacing="1" w:after="120" w:line="360" w:lineRule="auto"/>
        <w:divId w:val="1476021703"/>
        <w:rPr>
          <w:rFonts w:ascii="Times New Roman" w:hAnsi="Times New Roman" w:cs="Times New Roman"/>
          <w:sz w:val="24"/>
          <w:szCs w:val="24"/>
        </w:rPr>
      </w:pPr>
    </w:p>
    <w:p w14:paraId="3A09FF72" w14:textId="503211E0" w:rsidR="00D83D51" w:rsidRPr="003606F4" w:rsidRDefault="00BB11F0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During standard carotid </w:t>
      </w:r>
      <w:r w:rsidR="00620336" w:rsidRPr="003606F4">
        <w:rPr>
          <w:rFonts w:ascii="Times New Roman" w:hAnsi="Times New Roman" w:cs="Times New Roman"/>
          <w:sz w:val="24"/>
          <w:szCs w:val="24"/>
        </w:rPr>
        <w:t xml:space="preserve">ultrasound examinations, both the right and left sides are imaged, including the common carotid artery, </w:t>
      </w:r>
      <w:r w:rsidR="00790E55" w:rsidRPr="003606F4">
        <w:rPr>
          <w:rFonts w:ascii="Times New Roman" w:hAnsi="Times New Roman" w:cs="Times New Roman"/>
          <w:sz w:val="24"/>
          <w:szCs w:val="24"/>
        </w:rPr>
        <w:t xml:space="preserve">internal and external carotid arteries, carotid bulb, and vertebral arteries. </w:t>
      </w:r>
      <w:r w:rsidR="00486036" w:rsidRPr="003606F4">
        <w:rPr>
          <w:rFonts w:ascii="Times New Roman" w:hAnsi="Times New Roman" w:cs="Times New Roman"/>
          <w:sz w:val="24"/>
          <w:szCs w:val="24"/>
        </w:rPr>
        <w:t>B-mode, colour Doppler and spectral Doppler are all utilised to assess these vessels</w:t>
      </w:r>
      <w:r w:rsidR="00701E7E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2007</w:t>
      </w:r>
      <w:r w:rsidR="00701E7E" w:rsidRPr="003606F4">
        <w:rPr>
          <w:rFonts w:ascii="Times New Roman" w:hAnsi="Times New Roman" w:cs="Times New Roman"/>
          <w:sz w:val="24"/>
          <w:szCs w:val="24"/>
        </w:rPr>
        <w:t>)</w:t>
      </w:r>
      <w:r w:rsidR="002B526E" w:rsidRPr="003606F4">
        <w:rPr>
          <w:rFonts w:ascii="Times New Roman" w:hAnsi="Times New Roman" w:cs="Times New Roman"/>
          <w:sz w:val="24"/>
          <w:szCs w:val="24"/>
        </w:rPr>
        <w:t>.</w:t>
      </w:r>
      <w:r w:rsidR="00370912" w:rsidRPr="003606F4">
        <w:rPr>
          <w:rFonts w:ascii="Times New Roman" w:hAnsi="Times New Roman" w:cs="Times New Roman"/>
          <w:sz w:val="24"/>
          <w:szCs w:val="24"/>
        </w:rPr>
        <w:t xml:space="preserve"> It is also advised to </w:t>
      </w:r>
      <w:r w:rsidR="00A47D7E" w:rsidRPr="003606F4">
        <w:rPr>
          <w:rFonts w:ascii="Times New Roman" w:hAnsi="Times New Roman" w:cs="Times New Roman"/>
          <w:sz w:val="24"/>
          <w:szCs w:val="24"/>
        </w:rPr>
        <w:t>assess the subclavian arteries where possible, especially when</w:t>
      </w:r>
      <w:r w:rsidR="00323E5B" w:rsidRPr="003606F4">
        <w:rPr>
          <w:rFonts w:ascii="Times New Roman" w:hAnsi="Times New Roman" w:cs="Times New Roman"/>
          <w:sz w:val="24"/>
          <w:szCs w:val="24"/>
        </w:rPr>
        <w:t xml:space="preserve"> reverse flow is seen in </w:t>
      </w:r>
      <w:r w:rsidR="00B441E6" w:rsidRPr="003606F4">
        <w:rPr>
          <w:rFonts w:ascii="Times New Roman" w:hAnsi="Times New Roman" w:cs="Times New Roman"/>
          <w:sz w:val="24"/>
          <w:szCs w:val="24"/>
        </w:rPr>
        <w:t>a</w:t>
      </w:r>
      <w:r w:rsidR="00323E5B" w:rsidRPr="003606F4">
        <w:rPr>
          <w:rFonts w:ascii="Times New Roman" w:hAnsi="Times New Roman" w:cs="Times New Roman"/>
          <w:sz w:val="24"/>
          <w:szCs w:val="24"/>
        </w:rPr>
        <w:t xml:space="preserve"> vertebral arter</w:t>
      </w:r>
      <w:r w:rsidR="00B441E6" w:rsidRPr="003606F4">
        <w:rPr>
          <w:rFonts w:ascii="Times New Roman" w:hAnsi="Times New Roman" w:cs="Times New Roman"/>
          <w:sz w:val="24"/>
          <w:szCs w:val="24"/>
        </w:rPr>
        <w:t>y as this may be due to subclavian steal syndrome</w:t>
      </w:r>
      <w:r w:rsidR="00257CCA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257CCA" w:rsidRPr="003606F4">
        <w:rPr>
          <w:rFonts w:ascii="Times New Roman" w:hAnsi="Times New Roman" w:cs="Times New Roman"/>
          <w:sz w:val="24"/>
          <w:szCs w:val="24"/>
        </w:rPr>
        <w:t>)</w:t>
      </w:r>
      <w:r w:rsidR="00245680">
        <w:rPr>
          <w:rFonts w:ascii="Times New Roman" w:hAnsi="Times New Roman" w:cs="Times New Roman"/>
          <w:sz w:val="24"/>
          <w:szCs w:val="24"/>
        </w:rPr>
        <w:t xml:space="preserve">. </w:t>
      </w:r>
      <w:r w:rsidR="00F231A2" w:rsidRPr="003606F4">
        <w:rPr>
          <w:rFonts w:ascii="Times New Roman" w:hAnsi="Times New Roman" w:cs="Times New Roman"/>
          <w:sz w:val="24"/>
          <w:szCs w:val="24"/>
        </w:rPr>
        <w:t>Linear array, high frequency</w:t>
      </w:r>
      <w:r w:rsidR="004C1918" w:rsidRPr="003606F4">
        <w:rPr>
          <w:rFonts w:ascii="Times New Roman" w:hAnsi="Times New Roman" w:cs="Times New Roman"/>
          <w:sz w:val="24"/>
          <w:szCs w:val="24"/>
        </w:rPr>
        <w:t xml:space="preserve"> (5-9 MHz)</w:t>
      </w:r>
      <w:r w:rsidR="00F231A2" w:rsidRPr="003606F4">
        <w:rPr>
          <w:rFonts w:ascii="Times New Roman" w:hAnsi="Times New Roman" w:cs="Times New Roman"/>
          <w:sz w:val="24"/>
          <w:szCs w:val="24"/>
        </w:rPr>
        <w:t xml:space="preserve"> transducers </w:t>
      </w:r>
      <w:r w:rsidR="004C1918" w:rsidRPr="003606F4">
        <w:rPr>
          <w:rFonts w:ascii="Times New Roman" w:hAnsi="Times New Roman" w:cs="Times New Roman"/>
          <w:sz w:val="24"/>
          <w:szCs w:val="24"/>
        </w:rPr>
        <w:t xml:space="preserve">are typically used </w:t>
      </w:r>
      <w:r w:rsidR="007D635E" w:rsidRPr="003606F4">
        <w:rPr>
          <w:rFonts w:ascii="Times New Roman" w:hAnsi="Times New Roman" w:cs="Times New Roman"/>
          <w:sz w:val="24"/>
          <w:szCs w:val="24"/>
        </w:rPr>
        <w:t>to achieve good image resolution</w:t>
      </w:r>
      <w:r w:rsidR="003B10AA" w:rsidRPr="003606F4">
        <w:rPr>
          <w:rFonts w:ascii="Times New Roman" w:hAnsi="Times New Roman" w:cs="Times New Roman"/>
          <w:sz w:val="24"/>
          <w:szCs w:val="24"/>
        </w:rPr>
        <w:t xml:space="preserve"> in b-mode and colour Doppler at the expense of reduced depth penetration</w:t>
      </w:r>
      <w:r w:rsidR="00C61526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2007</w:t>
      </w:r>
      <w:r w:rsidR="00C61526" w:rsidRPr="003606F4">
        <w:rPr>
          <w:rFonts w:ascii="Times New Roman" w:hAnsi="Times New Roman" w:cs="Times New Roman"/>
          <w:sz w:val="24"/>
          <w:szCs w:val="24"/>
        </w:rPr>
        <w:t>).</w:t>
      </w:r>
      <w:r w:rsidR="006F33E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C0EB6" w:rsidRPr="003606F4">
        <w:rPr>
          <w:rFonts w:ascii="Times New Roman" w:hAnsi="Times New Roman" w:cs="Times New Roman"/>
          <w:sz w:val="24"/>
          <w:szCs w:val="24"/>
        </w:rPr>
        <w:t xml:space="preserve">The location and characteristics of any plaque should be recorded along with </w:t>
      </w:r>
      <w:r w:rsidR="009B3F99" w:rsidRPr="003606F4">
        <w:rPr>
          <w:rFonts w:ascii="Times New Roman" w:hAnsi="Times New Roman" w:cs="Times New Roman"/>
          <w:sz w:val="24"/>
          <w:szCs w:val="24"/>
        </w:rPr>
        <w:t xml:space="preserve">spectral traces </w:t>
      </w:r>
      <w:r w:rsidR="00567981" w:rsidRPr="003606F4">
        <w:rPr>
          <w:rFonts w:ascii="Times New Roman" w:hAnsi="Times New Roman" w:cs="Times New Roman"/>
          <w:sz w:val="24"/>
          <w:szCs w:val="24"/>
        </w:rPr>
        <w:t xml:space="preserve">at </w:t>
      </w:r>
      <w:r w:rsidR="00BB0F68" w:rsidRPr="003606F4">
        <w:rPr>
          <w:rFonts w:ascii="Times New Roman" w:hAnsi="Times New Roman" w:cs="Times New Roman"/>
          <w:sz w:val="24"/>
          <w:szCs w:val="24"/>
        </w:rPr>
        <w:t>the point of maximum stenosis,</w:t>
      </w:r>
      <w:r w:rsidR="009611FD" w:rsidRPr="003606F4">
        <w:rPr>
          <w:rFonts w:ascii="Times New Roman" w:hAnsi="Times New Roman" w:cs="Times New Roman"/>
          <w:sz w:val="24"/>
          <w:szCs w:val="24"/>
        </w:rPr>
        <w:t xml:space="preserve"> as well as just</w:t>
      </w:r>
      <w:r w:rsidR="00BB0F68" w:rsidRPr="003606F4">
        <w:rPr>
          <w:rFonts w:ascii="Times New Roman" w:hAnsi="Times New Roman" w:cs="Times New Roman"/>
          <w:sz w:val="24"/>
          <w:szCs w:val="24"/>
        </w:rPr>
        <w:t xml:space="preserve"> proximal and distal to this</w:t>
      </w:r>
      <w:r w:rsidR="009611FD" w:rsidRPr="003606F4">
        <w:rPr>
          <w:rFonts w:ascii="Times New Roman" w:hAnsi="Times New Roman" w:cs="Times New Roman"/>
          <w:sz w:val="24"/>
          <w:szCs w:val="24"/>
        </w:rPr>
        <w:t xml:space="preserve"> region</w:t>
      </w:r>
      <w:r w:rsidR="00175080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3606F4" w:rsidRPr="003606F4">
        <w:rPr>
          <w:rFonts w:ascii="Times New Roman" w:hAnsi="Times New Roman" w:cs="Times New Roman"/>
          <w:sz w:val="24"/>
          <w:szCs w:val="24"/>
        </w:rPr>
        <w:t>Plaque can be described as being echogenic, hypoechoic, mixed or calcified with smooth, irregular or indeterminate surfaces.</w:t>
      </w:r>
      <w:r w:rsid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6D57D6" w:rsidRPr="003606F4">
        <w:rPr>
          <w:rFonts w:ascii="Times New Roman" w:hAnsi="Times New Roman" w:cs="Times New Roman"/>
          <w:sz w:val="24"/>
          <w:szCs w:val="24"/>
        </w:rPr>
        <w:t>A Doppler angle of 60 degrees or less</w:t>
      </w:r>
      <w:r w:rsidR="00990BD7" w:rsidRPr="003606F4">
        <w:rPr>
          <w:rFonts w:ascii="Times New Roman" w:hAnsi="Times New Roman" w:cs="Times New Roman"/>
          <w:sz w:val="24"/>
          <w:szCs w:val="24"/>
        </w:rPr>
        <w:t xml:space="preserve"> should be adopted to</w:t>
      </w:r>
      <w:r w:rsidR="006D57D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2F2EF6" w:rsidRPr="003606F4">
        <w:rPr>
          <w:rFonts w:ascii="Times New Roman" w:hAnsi="Times New Roman" w:cs="Times New Roman"/>
          <w:sz w:val="24"/>
          <w:szCs w:val="24"/>
        </w:rPr>
        <w:t>ensure</w:t>
      </w:r>
      <w:r w:rsidR="006D57D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20BE5" w:rsidRPr="003606F4">
        <w:rPr>
          <w:rFonts w:ascii="Times New Roman" w:hAnsi="Times New Roman" w:cs="Times New Roman"/>
          <w:sz w:val="24"/>
          <w:szCs w:val="24"/>
        </w:rPr>
        <w:t xml:space="preserve">the error margin remains less that </w:t>
      </w:r>
      <w:r w:rsidR="00A20BE5" w:rsidRPr="003606F4">
        <w:rPr>
          <w:rFonts w:ascii="Times New Roman" w:hAnsi="Times New Roman" w:cs="Times New Roman"/>
          <w:sz w:val="24"/>
          <w:szCs w:val="24"/>
        </w:rPr>
        <w:lastRenderedPageBreak/>
        <w:t>15%</w:t>
      </w:r>
      <w:r w:rsidR="009611FD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2007</w:t>
      </w:r>
      <w:r w:rsidR="009611FD" w:rsidRPr="003606F4">
        <w:rPr>
          <w:rFonts w:ascii="Times New Roman" w:hAnsi="Times New Roman" w:cs="Times New Roman"/>
          <w:sz w:val="24"/>
          <w:szCs w:val="24"/>
        </w:rPr>
        <w:t>).</w:t>
      </w:r>
      <w:r w:rsidR="00BE1E9F" w:rsidRPr="003606F4">
        <w:rPr>
          <w:rFonts w:ascii="Times New Roman" w:hAnsi="Times New Roman" w:cs="Times New Roman"/>
          <w:sz w:val="24"/>
          <w:szCs w:val="24"/>
        </w:rPr>
        <w:t xml:space="preserve"> T</w:t>
      </w:r>
      <w:r w:rsidR="00B559C3">
        <w:rPr>
          <w:rFonts w:ascii="Times New Roman" w:hAnsi="Times New Roman" w:cs="Times New Roman"/>
          <w:sz w:val="24"/>
          <w:szCs w:val="24"/>
        </w:rPr>
        <w:t>his</w:t>
      </w:r>
      <w:r w:rsidR="00BE1E9F" w:rsidRPr="003606F4">
        <w:rPr>
          <w:rFonts w:ascii="Times New Roman" w:hAnsi="Times New Roman" w:cs="Times New Roman"/>
          <w:sz w:val="24"/>
          <w:szCs w:val="24"/>
        </w:rPr>
        <w:t xml:space="preserve"> table </w:t>
      </w:r>
      <w:r w:rsidR="007F181F" w:rsidRPr="003606F4">
        <w:rPr>
          <w:rFonts w:ascii="Times New Roman" w:hAnsi="Times New Roman" w:cs="Times New Roman"/>
          <w:sz w:val="24"/>
          <w:szCs w:val="24"/>
        </w:rPr>
        <w:t xml:space="preserve">outlines the ASUM guidelines </w:t>
      </w:r>
      <w:r w:rsidR="00852099" w:rsidRPr="003606F4">
        <w:rPr>
          <w:rFonts w:ascii="Times New Roman" w:hAnsi="Times New Roman" w:cs="Times New Roman"/>
          <w:sz w:val="24"/>
          <w:szCs w:val="24"/>
        </w:rPr>
        <w:t>for assessing the degree of stenosis</w:t>
      </w:r>
      <w:r w:rsidR="00BF6386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BF6386" w:rsidRPr="003606F4">
        <w:rPr>
          <w:rFonts w:ascii="Times New Roman" w:hAnsi="Times New Roman" w:cs="Times New Roman"/>
          <w:sz w:val="24"/>
          <w:szCs w:val="24"/>
        </w:rPr>
        <w:t>).</w:t>
      </w:r>
    </w:p>
    <w:p w14:paraId="2475324D" w14:textId="5C1980F2" w:rsidR="00BF6386" w:rsidRPr="003606F4" w:rsidRDefault="00BF6386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CDF16B5" w14:textId="499B6FFA" w:rsidR="006567D2" w:rsidRDefault="00AA4A14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Atherosclerosis is a </w:t>
      </w:r>
      <w:r w:rsidR="007806E9" w:rsidRPr="003606F4">
        <w:rPr>
          <w:rFonts w:ascii="Times New Roman" w:hAnsi="Times New Roman" w:cs="Times New Roman"/>
          <w:sz w:val="24"/>
          <w:szCs w:val="24"/>
        </w:rPr>
        <w:t>chronic inflammatory condition</w:t>
      </w:r>
      <w:r w:rsidR="00242FAA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0A3A9A" w:rsidRPr="003606F4">
        <w:rPr>
          <w:rFonts w:ascii="Times New Roman" w:hAnsi="Times New Roman" w:cs="Times New Roman"/>
          <w:sz w:val="24"/>
          <w:szCs w:val="24"/>
        </w:rPr>
        <w:t>Inflammation, oxidative stress and genetic predisposition are the three</w:t>
      </w:r>
      <w:r w:rsidR="008405C7" w:rsidRPr="003606F4">
        <w:rPr>
          <w:rFonts w:ascii="Times New Roman" w:hAnsi="Times New Roman" w:cs="Times New Roman"/>
          <w:sz w:val="24"/>
          <w:szCs w:val="24"/>
        </w:rPr>
        <w:t xml:space="preserve"> main factors determining</w:t>
      </w:r>
      <w:r w:rsidR="008D23D1" w:rsidRPr="003606F4">
        <w:rPr>
          <w:rFonts w:ascii="Times New Roman" w:hAnsi="Times New Roman" w:cs="Times New Roman"/>
          <w:sz w:val="24"/>
          <w:szCs w:val="24"/>
        </w:rPr>
        <w:t xml:space="preserve"> its formation and severity</w:t>
      </w:r>
      <w:r w:rsidR="00B35D3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Alfarisi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B35D37" w:rsidRPr="003606F4">
        <w:rPr>
          <w:rFonts w:ascii="Times New Roman" w:hAnsi="Times New Roman" w:cs="Times New Roman"/>
          <w:sz w:val="24"/>
          <w:szCs w:val="24"/>
        </w:rPr>
        <w:t>).</w:t>
      </w:r>
      <w:r w:rsidR="00496052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6B1CA6" w:rsidRPr="003606F4">
        <w:rPr>
          <w:rFonts w:ascii="Times New Roman" w:hAnsi="Times New Roman" w:cs="Times New Roman"/>
          <w:sz w:val="24"/>
          <w:szCs w:val="24"/>
        </w:rPr>
        <w:t xml:space="preserve">This disease process can </w:t>
      </w:r>
      <w:r w:rsidR="0056411E" w:rsidRPr="003606F4">
        <w:rPr>
          <w:rFonts w:ascii="Times New Roman" w:hAnsi="Times New Roman" w:cs="Times New Roman"/>
          <w:sz w:val="24"/>
          <w:szCs w:val="24"/>
        </w:rPr>
        <w:t>a</w:t>
      </w:r>
      <w:r w:rsidR="006B1CA6" w:rsidRPr="003606F4">
        <w:rPr>
          <w:rFonts w:ascii="Times New Roman" w:hAnsi="Times New Roman" w:cs="Times New Roman"/>
          <w:sz w:val="24"/>
          <w:szCs w:val="24"/>
        </w:rPr>
        <w:t xml:space="preserve">ffect all </w:t>
      </w:r>
      <w:r w:rsidR="00F31D1C" w:rsidRPr="003606F4">
        <w:rPr>
          <w:rFonts w:ascii="Times New Roman" w:hAnsi="Times New Roman" w:cs="Times New Roman"/>
          <w:sz w:val="24"/>
          <w:szCs w:val="24"/>
        </w:rPr>
        <w:t>medium to large sized arteries.</w:t>
      </w:r>
      <w:r w:rsidR="00546577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F140DC" w:rsidRPr="003606F4">
        <w:rPr>
          <w:rFonts w:ascii="Times New Roman" w:hAnsi="Times New Roman" w:cs="Times New Roman"/>
          <w:sz w:val="24"/>
          <w:szCs w:val="24"/>
        </w:rPr>
        <w:t>The first</w:t>
      </w:r>
      <w:r w:rsidR="00AB7113" w:rsidRPr="003606F4">
        <w:rPr>
          <w:rFonts w:ascii="Times New Roman" w:hAnsi="Times New Roman" w:cs="Times New Roman"/>
          <w:sz w:val="24"/>
          <w:szCs w:val="24"/>
        </w:rPr>
        <w:t xml:space="preserve"> visible</w:t>
      </w:r>
      <w:r w:rsidR="00F140DC" w:rsidRPr="003606F4">
        <w:rPr>
          <w:rFonts w:ascii="Times New Roman" w:hAnsi="Times New Roman" w:cs="Times New Roman"/>
          <w:sz w:val="24"/>
          <w:szCs w:val="24"/>
        </w:rPr>
        <w:t xml:space="preserve"> sign of atherosclerosis is </w:t>
      </w:r>
      <w:r w:rsidR="00C3129A" w:rsidRPr="003606F4">
        <w:rPr>
          <w:rFonts w:ascii="Times New Roman" w:hAnsi="Times New Roman" w:cs="Times New Roman"/>
          <w:sz w:val="24"/>
          <w:szCs w:val="24"/>
        </w:rPr>
        <w:t xml:space="preserve">the formation of a </w:t>
      </w:r>
      <w:r w:rsidR="00F140DC" w:rsidRPr="003606F4">
        <w:rPr>
          <w:rFonts w:ascii="Times New Roman" w:hAnsi="Times New Roman" w:cs="Times New Roman"/>
          <w:sz w:val="24"/>
          <w:szCs w:val="24"/>
        </w:rPr>
        <w:t xml:space="preserve">fatty streak </w:t>
      </w:r>
      <w:r w:rsidR="00B6672D" w:rsidRPr="003606F4">
        <w:rPr>
          <w:rFonts w:ascii="Times New Roman" w:hAnsi="Times New Roman" w:cs="Times New Roman"/>
          <w:sz w:val="24"/>
          <w:szCs w:val="24"/>
        </w:rPr>
        <w:t>in the intima</w:t>
      </w:r>
      <w:r w:rsidR="00455139" w:rsidRPr="003606F4">
        <w:rPr>
          <w:rFonts w:ascii="Times New Roman" w:hAnsi="Times New Roman" w:cs="Times New Roman"/>
          <w:sz w:val="24"/>
          <w:szCs w:val="24"/>
        </w:rPr>
        <w:t>l</w:t>
      </w:r>
      <w:r w:rsidR="00B6672D" w:rsidRPr="003606F4">
        <w:rPr>
          <w:rFonts w:ascii="Times New Roman" w:hAnsi="Times New Roman" w:cs="Times New Roman"/>
          <w:sz w:val="24"/>
          <w:szCs w:val="24"/>
        </w:rPr>
        <w:t xml:space="preserve"> layer of the artery</w:t>
      </w:r>
      <w:r w:rsidR="001255B2" w:rsidRPr="003606F4">
        <w:rPr>
          <w:rFonts w:ascii="Times New Roman" w:hAnsi="Times New Roman" w:cs="Times New Roman"/>
          <w:sz w:val="24"/>
          <w:szCs w:val="24"/>
        </w:rPr>
        <w:t>, most commonly</w:t>
      </w:r>
      <w:r w:rsidR="009D660F" w:rsidRPr="003606F4">
        <w:rPr>
          <w:rFonts w:ascii="Times New Roman" w:hAnsi="Times New Roman" w:cs="Times New Roman"/>
          <w:sz w:val="24"/>
          <w:szCs w:val="24"/>
        </w:rPr>
        <w:t xml:space="preserve"> occurring </w:t>
      </w:r>
      <w:r w:rsidR="006654E1" w:rsidRPr="003606F4">
        <w:rPr>
          <w:rFonts w:ascii="Times New Roman" w:hAnsi="Times New Roman" w:cs="Times New Roman"/>
          <w:sz w:val="24"/>
          <w:szCs w:val="24"/>
        </w:rPr>
        <w:t>at arterial branching sites due to the</w:t>
      </w:r>
      <w:r w:rsidR="00064A20" w:rsidRPr="003606F4">
        <w:rPr>
          <w:rFonts w:ascii="Times New Roman" w:hAnsi="Times New Roman" w:cs="Times New Roman"/>
          <w:sz w:val="24"/>
          <w:szCs w:val="24"/>
        </w:rPr>
        <w:t xml:space="preserve"> disruption of</w:t>
      </w:r>
      <w:r w:rsidR="00A574E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0A4773">
        <w:rPr>
          <w:rFonts w:ascii="Times New Roman" w:hAnsi="Times New Roman" w:cs="Times New Roman"/>
          <w:sz w:val="24"/>
          <w:szCs w:val="24"/>
        </w:rPr>
        <w:t xml:space="preserve">normal </w:t>
      </w:r>
      <w:r w:rsidR="00A574ED" w:rsidRPr="003606F4">
        <w:rPr>
          <w:rFonts w:ascii="Times New Roman" w:hAnsi="Times New Roman" w:cs="Times New Roman"/>
          <w:sz w:val="24"/>
          <w:szCs w:val="24"/>
        </w:rPr>
        <w:t>laminar flow here</w:t>
      </w:r>
      <w:r w:rsidR="003C4CC3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Hopkins, 2013</w:t>
      </w:r>
      <w:r w:rsidR="003C4CC3" w:rsidRPr="003606F4">
        <w:rPr>
          <w:rFonts w:ascii="Times New Roman" w:hAnsi="Times New Roman" w:cs="Times New Roman"/>
          <w:sz w:val="24"/>
          <w:szCs w:val="24"/>
        </w:rPr>
        <w:t>).</w:t>
      </w:r>
      <w:r w:rsidR="00977472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88360B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4716D" w:rsidRPr="003606F4">
        <w:rPr>
          <w:rFonts w:ascii="Times New Roman" w:hAnsi="Times New Roman" w:cs="Times New Roman"/>
          <w:sz w:val="24"/>
          <w:szCs w:val="24"/>
        </w:rPr>
        <w:t xml:space="preserve">Increased levels of low-density lipoprotein (LDL) </w:t>
      </w:r>
      <w:r w:rsidR="00676481" w:rsidRPr="003606F4">
        <w:rPr>
          <w:rFonts w:ascii="Times New Roman" w:hAnsi="Times New Roman" w:cs="Times New Roman"/>
          <w:sz w:val="24"/>
          <w:szCs w:val="24"/>
        </w:rPr>
        <w:t xml:space="preserve">in the blood stream </w:t>
      </w:r>
      <w:r w:rsidR="0098579A" w:rsidRPr="003606F4">
        <w:rPr>
          <w:rFonts w:ascii="Times New Roman" w:hAnsi="Times New Roman" w:cs="Times New Roman"/>
          <w:sz w:val="24"/>
          <w:szCs w:val="24"/>
        </w:rPr>
        <w:t>can initiate fatty streak formation</w:t>
      </w:r>
      <w:r w:rsidR="00773C39" w:rsidRPr="003606F4">
        <w:rPr>
          <w:rFonts w:ascii="Times New Roman" w:hAnsi="Times New Roman" w:cs="Times New Roman"/>
          <w:sz w:val="24"/>
          <w:szCs w:val="24"/>
        </w:rPr>
        <w:t>, however</w:t>
      </w:r>
      <w:r w:rsidR="00CB4FDA" w:rsidRPr="003606F4">
        <w:rPr>
          <w:rFonts w:ascii="Times New Roman" w:hAnsi="Times New Roman" w:cs="Times New Roman"/>
          <w:sz w:val="24"/>
          <w:szCs w:val="24"/>
        </w:rPr>
        <w:t xml:space="preserve">, this can also occur at lower levels of LDL in combination with other risk factors </w:t>
      </w:r>
      <w:r w:rsidR="0069486B" w:rsidRPr="003606F4">
        <w:rPr>
          <w:rFonts w:ascii="Times New Roman" w:hAnsi="Times New Roman" w:cs="Times New Roman"/>
          <w:sz w:val="24"/>
          <w:szCs w:val="24"/>
        </w:rPr>
        <w:t>including</w:t>
      </w:r>
      <w:r w:rsidR="00CB4FDA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E34E4" w:rsidRPr="003606F4">
        <w:rPr>
          <w:rFonts w:ascii="Times New Roman" w:hAnsi="Times New Roman" w:cs="Times New Roman"/>
          <w:sz w:val="24"/>
          <w:szCs w:val="24"/>
        </w:rPr>
        <w:t xml:space="preserve">diabetes, </w:t>
      </w:r>
      <w:r w:rsidR="00D05E19" w:rsidRPr="003606F4">
        <w:rPr>
          <w:rFonts w:ascii="Times New Roman" w:hAnsi="Times New Roman" w:cs="Times New Roman"/>
          <w:sz w:val="24"/>
          <w:szCs w:val="24"/>
        </w:rPr>
        <w:t xml:space="preserve">hypertension, </w:t>
      </w:r>
      <w:proofErr w:type="spellStart"/>
      <w:r w:rsidR="00D05E19" w:rsidRPr="003606F4">
        <w:rPr>
          <w:rFonts w:ascii="Times New Roman" w:hAnsi="Times New Roman" w:cs="Times New Roman"/>
          <w:sz w:val="24"/>
          <w:szCs w:val="24"/>
        </w:rPr>
        <w:t>dyslipidemia</w:t>
      </w:r>
      <w:proofErr w:type="spellEnd"/>
      <w:r w:rsidR="00D05E19" w:rsidRPr="003606F4">
        <w:rPr>
          <w:rFonts w:ascii="Times New Roman" w:hAnsi="Times New Roman" w:cs="Times New Roman"/>
          <w:sz w:val="24"/>
          <w:szCs w:val="24"/>
        </w:rPr>
        <w:t xml:space="preserve">, </w:t>
      </w:r>
      <w:r w:rsidR="000865B6" w:rsidRPr="003606F4">
        <w:rPr>
          <w:rFonts w:ascii="Times New Roman" w:hAnsi="Times New Roman" w:cs="Times New Roman"/>
          <w:sz w:val="24"/>
          <w:szCs w:val="24"/>
        </w:rPr>
        <w:t xml:space="preserve">smoking, </w:t>
      </w:r>
      <w:r w:rsidR="009A5B64" w:rsidRPr="003606F4">
        <w:rPr>
          <w:rFonts w:ascii="Times New Roman" w:hAnsi="Times New Roman" w:cs="Times New Roman"/>
          <w:sz w:val="24"/>
          <w:szCs w:val="24"/>
        </w:rPr>
        <w:t>inactivity</w:t>
      </w:r>
      <w:r w:rsidR="000865B6" w:rsidRPr="003606F4">
        <w:rPr>
          <w:rFonts w:ascii="Times New Roman" w:hAnsi="Times New Roman" w:cs="Times New Roman"/>
          <w:sz w:val="24"/>
          <w:szCs w:val="24"/>
        </w:rPr>
        <w:t>, obesity</w:t>
      </w:r>
      <w:r w:rsidR="009E34E4" w:rsidRPr="003606F4">
        <w:rPr>
          <w:rFonts w:ascii="Times New Roman" w:hAnsi="Times New Roman" w:cs="Times New Roman"/>
          <w:sz w:val="24"/>
          <w:szCs w:val="24"/>
        </w:rPr>
        <w:t xml:space="preserve"> and family history of atherosclerosis</w:t>
      </w:r>
      <w:r w:rsidR="009C133C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Bentzon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2014</w:t>
      </w:r>
      <w:r w:rsidR="009C133C" w:rsidRPr="003606F4">
        <w:rPr>
          <w:rFonts w:ascii="Times New Roman" w:hAnsi="Times New Roman" w:cs="Times New Roman"/>
          <w:sz w:val="24"/>
          <w:szCs w:val="24"/>
        </w:rPr>
        <w:t>).</w:t>
      </w:r>
      <w:r w:rsidR="009023E9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C5799" w:rsidRPr="003606F4">
        <w:rPr>
          <w:rFonts w:ascii="Times New Roman" w:hAnsi="Times New Roman" w:cs="Times New Roman"/>
          <w:sz w:val="24"/>
          <w:szCs w:val="24"/>
        </w:rPr>
        <w:t>The s</w:t>
      </w:r>
      <w:r w:rsidR="00116B79" w:rsidRPr="003606F4">
        <w:rPr>
          <w:rFonts w:ascii="Times New Roman" w:hAnsi="Times New Roman" w:cs="Times New Roman"/>
          <w:sz w:val="24"/>
          <w:szCs w:val="24"/>
        </w:rPr>
        <w:t xml:space="preserve">mooth muscle cells in the </w:t>
      </w:r>
      <w:r w:rsidR="00C21A5F" w:rsidRPr="003606F4">
        <w:rPr>
          <w:rFonts w:ascii="Times New Roman" w:hAnsi="Times New Roman" w:cs="Times New Roman"/>
          <w:sz w:val="24"/>
          <w:szCs w:val="24"/>
        </w:rPr>
        <w:t xml:space="preserve">artery intima </w:t>
      </w:r>
      <w:r w:rsidR="008F6DC1" w:rsidRPr="003606F4">
        <w:rPr>
          <w:rFonts w:ascii="Times New Roman" w:hAnsi="Times New Roman" w:cs="Times New Roman"/>
          <w:sz w:val="24"/>
          <w:szCs w:val="24"/>
        </w:rPr>
        <w:t xml:space="preserve">produce an extracellular matrix that can </w:t>
      </w:r>
      <w:r w:rsidR="007E5CBF" w:rsidRPr="003606F4">
        <w:rPr>
          <w:rFonts w:ascii="Times New Roman" w:hAnsi="Times New Roman" w:cs="Times New Roman"/>
          <w:sz w:val="24"/>
          <w:szCs w:val="24"/>
        </w:rPr>
        <w:t>accumulate</w:t>
      </w:r>
      <w:r w:rsidR="00281CDE" w:rsidRPr="003606F4">
        <w:rPr>
          <w:rFonts w:ascii="Times New Roman" w:hAnsi="Times New Roman" w:cs="Times New Roman"/>
          <w:sz w:val="24"/>
          <w:szCs w:val="24"/>
        </w:rPr>
        <w:t xml:space="preserve"> lipoprotein</w:t>
      </w:r>
      <w:r w:rsidR="009A13D2" w:rsidRPr="003606F4">
        <w:rPr>
          <w:rFonts w:ascii="Times New Roman" w:hAnsi="Times New Roman" w:cs="Times New Roman"/>
          <w:sz w:val="24"/>
          <w:szCs w:val="24"/>
        </w:rPr>
        <w:t>-laden macrophages</w:t>
      </w:r>
      <w:r w:rsidR="007E5CBF" w:rsidRPr="003606F4">
        <w:rPr>
          <w:rFonts w:ascii="Times New Roman" w:hAnsi="Times New Roman" w:cs="Times New Roman"/>
          <w:sz w:val="24"/>
          <w:szCs w:val="24"/>
        </w:rPr>
        <w:t xml:space="preserve"> and other inflammatory cells</w:t>
      </w:r>
      <w:r w:rsidR="0057797E" w:rsidRPr="003606F4">
        <w:rPr>
          <w:rFonts w:ascii="Times New Roman" w:hAnsi="Times New Roman" w:cs="Times New Roman"/>
          <w:sz w:val="24"/>
          <w:szCs w:val="24"/>
        </w:rPr>
        <w:t xml:space="preserve">, forming the fatty streaks </w:t>
      </w:r>
      <w:r w:rsidR="00FD443D" w:rsidRPr="003606F4">
        <w:rPr>
          <w:rFonts w:ascii="Times New Roman" w:hAnsi="Times New Roman" w:cs="Times New Roman"/>
          <w:sz w:val="24"/>
          <w:szCs w:val="24"/>
        </w:rPr>
        <w:t>which</w:t>
      </w:r>
      <w:r w:rsidR="0057797E" w:rsidRPr="003606F4">
        <w:rPr>
          <w:rFonts w:ascii="Times New Roman" w:hAnsi="Times New Roman" w:cs="Times New Roman"/>
          <w:sz w:val="24"/>
          <w:szCs w:val="24"/>
        </w:rPr>
        <w:t xml:space="preserve"> can continue to</w:t>
      </w:r>
      <w:r w:rsidR="00FD443D" w:rsidRPr="003606F4">
        <w:rPr>
          <w:rFonts w:ascii="Times New Roman" w:hAnsi="Times New Roman" w:cs="Times New Roman"/>
          <w:sz w:val="24"/>
          <w:szCs w:val="24"/>
        </w:rPr>
        <w:t xml:space="preserve"> slowly grow into plaques</w:t>
      </w:r>
      <w:r w:rsidR="00FB4459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Fernando et al., 2020</w:t>
      </w:r>
      <w:r w:rsidR="00FB4459" w:rsidRPr="003606F4">
        <w:rPr>
          <w:rFonts w:ascii="Times New Roman" w:hAnsi="Times New Roman" w:cs="Times New Roman"/>
          <w:sz w:val="24"/>
          <w:szCs w:val="24"/>
        </w:rPr>
        <w:t>).</w:t>
      </w:r>
      <w:r w:rsidR="00AC0665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7A16D1" w:rsidRPr="003606F4">
        <w:rPr>
          <w:rFonts w:ascii="Times New Roman" w:hAnsi="Times New Roman" w:cs="Times New Roman"/>
          <w:sz w:val="24"/>
          <w:szCs w:val="24"/>
        </w:rPr>
        <w:t xml:space="preserve">Plaques 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can </w:t>
      </w:r>
      <w:r w:rsidR="007A16D1" w:rsidRPr="003606F4">
        <w:rPr>
          <w:rFonts w:ascii="Times New Roman" w:hAnsi="Times New Roman" w:cs="Times New Roman"/>
          <w:sz w:val="24"/>
          <w:szCs w:val="24"/>
        </w:rPr>
        <w:t>have a</w:t>
      </w:r>
      <w:r w:rsidR="0043580C" w:rsidRPr="003606F4">
        <w:rPr>
          <w:rFonts w:ascii="Times New Roman" w:hAnsi="Times New Roman" w:cs="Times New Roman"/>
          <w:sz w:val="24"/>
          <w:szCs w:val="24"/>
        </w:rPr>
        <w:t>n acellular</w:t>
      </w:r>
      <w:r w:rsidR="007A16D1" w:rsidRPr="003606F4">
        <w:rPr>
          <w:rFonts w:ascii="Times New Roman" w:hAnsi="Times New Roman" w:cs="Times New Roman"/>
          <w:sz w:val="24"/>
          <w:szCs w:val="24"/>
        </w:rPr>
        <w:t xml:space="preserve"> necrotic core containing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 cell</w:t>
      </w:r>
      <w:r w:rsidR="001D0222" w:rsidRPr="003606F4">
        <w:rPr>
          <w:rFonts w:ascii="Times New Roman" w:hAnsi="Times New Roman" w:cs="Times New Roman"/>
          <w:sz w:val="24"/>
          <w:szCs w:val="24"/>
        </w:rPr>
        <w:t>ular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1D0222" w:rsidRPr="003606F4">
        <w:rPr>
          <w:rFonts w:ascii="Times New Roman" w:hAnsi="Times New Roman" w:cs="Times New Roman"/>
          <w:sz w:val="24"/>
          <w:szCs w:val="24"/>
        </w:rPr>
        <w:t>debris</w:t>
      </w:r>
      <w:r w:rsidR="00375629" w:rsidRPr="003606F4">
        <w:rPr>
          <w:rFonts w:ascii="Times New Roman" w:hAnsi="Times New Roman" w:cs="Times New Roman"/>
          <w:sz w:val="24"/>
          <w:szCs w:val="24"/>
        </w:rPr>
        <w:t xml:space="preserve"> that is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BC0614" w:rsidRPr="003606F4">
        <w:rPr>
          <w:rFonts w:ascii="Times New Roman" w:hAnsi="Times New Roman" w:cs="Times New Roman"/>
          <w:sz w:val="24"/>
          <w:szCs w:val="24"/>
        </w:rPr>
        <w:t>covered by a thin layer of smooth muscle cells</w:t>
      </w:r>
      <w:r w:rsidR="00375629" w:rsidRPr="003606F4">
        <w:rPr>
          <w:rFonts w:ascii="Times New Roman" w:hAnsi="Times New Roman" w:cs="Times New Roman"/>
          <w:sz w:val="24"/>
          <w:szCs w:val="24"/>
        </w:rPr>
        <w:t xml:space="preserve"> called a fibrous cap.</w:t>
      </w:r>
      <w:r w:rsidR="00CE4804" w:rsidRPr="003606F4">
        <w:rPr>
          <w:rFonts w:ascii="Times New Roman" w:hAnsi="Times New Roman" w:cs="Times New Roman"/>
          <w:sz w:val="24"/>
          <w:szCs w:val="24"/>
        </w:rPr>
        <w:t xml:space="preserve"> Thinning of this fibrous cap and </w:t>
      </w:r>
      <w:r w:rsidR="007E70D8" w:rsidRPr="003606F4">
        <w:rPr>
          <w:rFonts w:ascii="Times New Roman" w:hAnsi="Times New Roman" w:cs="Times New Roman"/>
          <w:sz w:val="24"/>
          <w:szCs w:val="24"/>
        </w:rPr>
        <w:t>enlargement of the necrotic core</w:t>
      </w:r>
      <w:r w:rsidR="000C5508" w:rsidRPr="003606F4">
        <w:rPr>
          <w:rFonts w:ascii="Times New Roman" w:hAnsi="Times New Roman" w:cs="Times New Roman"/>
          <w:sz w:val="24"/>
          <w:szCs w:val="24"/>
        </w:rPr>
        <w:t xml:space="preserve"> often </w:t>
      </w:r>
      <w:r w:rsidR="00180AB0" w:rsidRPr="003606F4">
        <w:rPr>
          <w:rFonts w:ascii="Times New Roman" w:hAnsi="Times New Roman" w:cs="Times New Roman"/>
          <w:sz w:val="24"/>
          <w:szCs w:val="24"/>
        </w:rPr>
        <w:t xml:space="preserve">due to intraplaque haemorrhage </w:t>
      </w:r>
      <w:r w:rsidR="00C77AB6" w:rsidRPr="003606F4">
        <w:rPr>
          <w:rFonts w:ascii="Times New Roman" w:hAnsi="Times New Roman" w:cs="Times New Roman"/>
          <w:sz w:val="24"/>
          <w:szCs w:val="24"/>
        </w:rPr>
        <w:t xml:space="preserve">can </w:t>
      </w:r>
      <w:r w:rsidR="00F83666" w:rsidRPr="003606F4">
        <w:rPr>
          <w:rFonts w:ascii="Times New Roman" w:hAnsi="Times New Roman" w:cs="Times New Roman"/>
          <w:sz w:val="24"/>
          <w:szCs w:val="24"/>
        </w:rPr>
        <w:t xml:space="preserve">lead to instability of the fibrous cap </w:t>
      </w:r>
      <w:r w:rsidR="00450552" w:rsidRPr="003606F4">
        <w:rPr>
          <w:rFonts w:ascii="Times New Roman" w:hAnsi="Times New Roman" w:cs="Times New Roman"/>
          <w:sz w:val="24"/>
          <w:szCs w:val="24"/>
        </w:rPr>
        <w:t>and eventually result in plaque rupture. When rupture occurs</w:t>
      </w:r>
      <w:r w:rsidR="00421AC6" w:rsidRPr="003606F4">
        <w:rPr>
          <w:rFonts w:ascii="Times New Roman" w:hAnsi="Times New Roman" w:cs="Times New Roman"/>
          <w:sz w:val="24"/>
          <w:szCs w:val="24"/>
        </w:rPr>
        <w:t xml:space="preserve">, the necrotic core of the plaque is leaked into the </w:t>
      </w:r>
      <w:r w:rsidR="006469E6" w:rsidRPr="003606F4">
        <w:rPr>
          <w:rFonts w:ascii="Times New Roman" w:hAnsi="Times New Roman" w:cs="Times New Roman"/>
          <w:sz w:val="24"/>
          <w:szCs w:val="24"/>
        </w:rPr>
        <w:t xml:space="preserve">blood stream which </w:t>
      </w:r>
      <w:r w:rsidR="001D4475" w:rsidRPr="003606F4">
        <w:rPr>
          <w:rFonts w:ascii="Times New Roman" w:hAnsi="Times New Roman" w:cs="Times New Roman"/>
          <w:sz w:val="24"/>
          <w:szCs w:val="24"/>
        </w:rPr>
        <w:t>initiates a coagulation response involving platelet</w:t>
      </w:r>
      <w:r w:rsidR="00D941D7" w:rsidRPr="003606F4">
        <w:rPr>
          <w:rFonts w:ascii="Times New Roman" w:hAnsi="Times New Roman" w:cs="Times New Roman"/>
          <w:sz w:val="24"/>
          <w:szCs w:val="24"/>
        </w:rPr>
        <w:t>s</w:t>
      </w:r>
      <w:r w:rsidR="00EB2B0D" w:rsidRPr="003606F4">
        <w:rPr>
          <w:rFonts w:ascii="Times New Roman" w:hAnsi="Times New Roman" w:cs="Times New Roman"/>
          <w:sz w:val="24"/>
          <w:szCs w:val="24"/>
        </w:rPr>
        <w:t>, leading</w:t>
      </w:r>
      <w:r w:rsidR="001D4475" w:rsidRPr="003606F4">
        <w:rPr>
          <w:rFonts w:ascii="Times New Roman" w:hAnsi="Times New Roman" w:cs="Times New Roman"/>
          <w:sz w:val="24"/>
          <w:szCs w:val="24"/>
        </w:rPr>
        <w:t xml:space="preserve"> to </w:t>
      </w:r>
      <w:r w:rsidR="008B2924" w:rsidRPr="003606F4">
        <w:rPr>
          <w:rFonts w:ascii="Times New Roman" w:hAnsi="Times New Roman" w:cs="Times New Roman"/>
          <w:sz w:val="24"/>
          <w:szCs w:val="24"/>
        </w:rPr>
        <w:t>thrombus formation</w:t>
      </w:r>
      <w:r w:rsidR="00D941D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Fernando et al., 2020</w:t>
      </w:r>
      <w:r w:rsidR="00D941D7" w:rsidRPr="003606F4">
        <w:rPr>
          <w:rFonts w:ascii="Times New Roman" w:hAnsi="Times New Roman" w:cs="Times New Roman"/>
          <w:sz w:val="24"/>
          <w:szCs w:val="24"/>
        </w:rPr>
        <w:t>).</w:t>
      </w:r>
      <w:r w:rsidR="002A526E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5A272E" w:rsidRPr="003606F4">
        <w:rPr>
          <w:rFonts w:ascii="Times New Roman" w:hAnsi="Times New Roman" w:cs="Times New Roman"/>
          <w:sz w:val="24"/>
          <w:szCs w:val="24"/>
        </w:rPr>
        <w:t xml:space="preserve">Therefore, </w:t>
      </w:r>
      <w:proofErr w:type="gramStart"/>
      <w:r w:rsidR="005A272E" w:rsidRPr="003606F4">
        <w:rPr>
          <w:rFonts w:ascii="Times New Roman" w:hAnsi="Times New Roman" w:cs="Times New Roman"/>
          <w:sz w:val="24"/>
          <w:szCs w:val="24"/>
        </w:rPr>
        <w:t>it  is</w:t>
      </w:r>
      <w:proofErr w:type="gramEnd"/>
      <w:r w:rsidR="005A272E" w:rsidRPr="003606F4">
        <w:rPr>
          <w:rFonts w:ascii="Times New Roman" w:hAnsi="Times New Roman" w:cs="Times New Roman"/>
          <w:sz w:val="24"/>
          <w:szCs w:val="24"/>
        </w:rPr>
        <w:t xml:space="preserve"> important to record the </w:t>
      </w:r>
      <w:r w:rsidR="00210B58" w:rsidRPr="003606F4">
        <w:rPr>
          <w:rFonts w:ascii="Times New Roman" w:hAnsi="Times New Roman" w:cs="Times New Roman"/>
          <w:sz w:val="24"/>
          <w:szCs w:val="24"/>
        </w:rPr>
        <w:t xml:space="preserve">plaque characteristics seen on ultrasound as some features, such as an irregular </w:t>
      </w:r>
      <w:r w:rsidR="0031770B" w:rsidRPr="003606F4">
        <w:rPr>
          <w:rFonts w:ascii="Times New Roman" w:hAnsi="Times New Roman" w:cs="Times New Roman"/>
          <w:sz w:val="24"/>
          <w:szCs w:val="24"/>
        </w:rPr>
        <w:t>surface</w:t>
      </w:r>
      <w:r w:rsidR="00210B58" w:rsidRPr="003606F4">
        <w:rPr>
          <w:rFonts w:ascii="Times New Roman" w:hAnsi="Times New Roman" w:cs="Times New Roman"/>
          <w:sz w:val="24"/>
          <w:szCs w:val="24"/>
        </w:rPr>
        <w:t xml:space="preserve">, </w:t>
      </w:r>
      <w:r w:rsidR="00C155CC" w:rsidRPr="003606F4">
        <w:rPr>
          <w:rFonts w:ascii="Times New Roman" w:hAnsi="Times New Roman" w:cs="Times New Roman"/>
          <w:sz w:val="24"/>
          <w:szCs w:val="24"/>
        </w:rPr>
        <w:t>correlate to plaque instability.</w:t>
      </w:r>
    </w:p>
    <w:p w14:paraId="73B26F4D" w14:textId="77777777" w:rsidR="000455BA" w:rsidRPr="003606F4" w:rsidRDefault="000455BA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0A4A80" w14:textId="4CE92548" w:rsidR="00BF3549" w:rsidRDefault="004021AF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When scanning </w:t>
      </w:r>
      <w:r w:rsidR="00C452DF" w:rsidRPr="003606F4">
        <w:rPr>
          <w:rFonts w:ascii="Times New Roman" w:hAnsi="Times New Roman" w:cs="Times New Roman"/>
          <w:sz w:val="24"/>
          <w:szCs w:val="24"/>
        </w:rPr>
        <w:t>the 77-year</w:t>
      </w:r>
      <w:r w:rsidR="00A25818" w:rsidRPr="003606F4">
        <w:rPr>
          <w:rFonts w:ascii="Times New Roman" w:hAnsi="Times New Roman" w:cs="Times New Roman"/>
          <w:sz w:val="24"/>
          <w:szCs w:val="24"/>
        </w:rPr>
        <w:t>-</w:t>
      </w:r>
      <w:r w:rsidR="00C452DF" w:rsidRPr="003606F4">
        <w:rPr>
          <w:rFonts w:ascii="Times New Roman" w:hAnsi="Times New Roman" w:cs="Times New Roman"/>
          <w:sz w:val="24"/>
          <w:szCs w:val="24"/>
        </w:rPr>
        <w:t xml:space="preserve">old </w:t>
      </w:r>
      <w:r w:rsidR="00A25818" w:rsidRPr="003606F4">
        <w:rPr>
          <w:rFonts w:ascii="Times New Roman" w:hAnsi="Times New Roman" w:cs="Times New Roman"/>
          <w:sz w:val="24"/>
          <w:szCs w:val="24"/>
        </w:rPr>
        <w:t xml:space="preserve">female patient the Sonographer </w:t>
      </w:r>
      <w:r w:rsidR="00B96852" w:rsidRPr="003606F4">
        <w:rPr>
          <w:rFonts w:ascii="Times New Roman" w:hAnsi="Times New Roman" w:cs="Times New Roman"/>
          <w:sz w:val="24"/>
          <w:szCs w:val="24"/>
        </w:rPr>
        <w:t>began by imaging her left common carotid artery</w:t>
      </w:r>
      <w:r w:rsidR="00111AD1" w:rsidRPr="003606F4">
        <w:rPr>
          <w:rFonts w:ascii="Times New Roman" w:hAnsi="Times New Roman" w:cs="Times New Roman"/>
          <w:sz w:val="24"/>
          <w:szCs w:val="24"/>
        </w:rPr>
        <w:t xml:space="preserve"> (CCA)</w:t>
      </w:r>
      <w:r w:rsidR="00B96852" w:rsidRPr="003606F4">
        <w:rPr>
          <w:rFonts w:ascii="Times New Roman" w:hAnsi="Times New Roman" w:cs="Times New Roman"/>
          <w:sz w:val="24"/>
          <w:szCs w:val="24"/>
        </w:rPr>
        <w:t xml:space="preserve"> first</w:t>
      </w:r>
      <w:r w:rsidR="006945E4" w:rsidRPr="003606F4">
        <w:rPr>
          <w:rFonts w:ascii="Times New Roman" w:hAnsi="Times New Roman" w:cs="Times New Roman"/>
          <w:sz w:val="24"/>
          <w:szCs w:val="24"/>
        </w:rPr>
        <w:t>, assessing both longitudinally and transverse</w:t>
      </w:r>
      <w:r w:rsidR="00C013FA" w:rsidRPr="003606F4">
        <w:rPr>
          <w:rFonts w:ascii="Times New Roman" w:hAnsi="Times New Roman" w:cs="Times New Roman"/>
          <w:sz w:val="24"/>
          <w:szCs w:val="24"/>
        </w:rPr>
        <w:t xml:space="preserve"> in b-mode</w:t>
      </w:r>
      <w:r w:rsidR="00B3162B" w:rsidRPr="003606F4">
        <w:rPr>
          <w:rFonts w:ascii="Times New Roman" w:hAnsi="Times New Roman" w:cs="Times New Roman"/>
          <w:sz w:val="24"/>
          <w:szCs w:val="24"/>
        </w:rPr>
        <w:t xml:space="preserve"> and</w:t>
      </w:r>
      <w:r w:rsidR="005B2930" w:rsidRPr="003606F4">
        <w:rPr>
          <w:rFonts w:ascii="Times New Roman" w:hAnsi="Times New Roman" w:cs="Times New Roman"/>
          <w:sz w:val="24"/>
          <w:szCs w:val="24"/>
        </w:rPr>
        <w:t xml:space="preserve"> longitudinally in</w:t>
      </w:r>
      <w:r w:rsidR="00B3162B" w:rsidRPr="003606F4">
        <w:rPr>
          <w:rFonts w:ascii="Times New Roman" w:hAnsi="Times New Roman" w:cs="Times New Roman"/>
          <w:sz w:val="24"/>
          <w:szCs w:val="24"/>
        </w:rPr>
        <w:t xml:space="preserve"> colour </w:t>
      </w:r>
      <w:r w:rsidR="00093C52" w:rsidRPr="003606F4">
        <w:rPr>
          <w:rFonts w:ascii="Times New Roman" w:hAnsi="Times New Roman" w:cs="Times New Roman"/>
          <w:sz w:val="24"/>
          <w:szCs w:val="24"/>
        </w:rPr>
        <w:t>Doppler</w:t>
      </w:r>
      <w:r w:rsidR="005B2930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A103AF" w:rsidRPr="003606F4">
        <w:rPr>
          <w:rFonts w:ascii="Times New Roman" w:hAnsi="Times New Roman" w:cs="Times New Roman"/>
          <w:sz w:val="24"/>
          <w:szCs w:val="24"/>
        </w:rPr>
        <w:t xml:space="preserve">The Sonographer is </w:t>
      </w:r>
      <w:r w:rsidR="002045D2" w:rsidRPr="003606F4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AD56F8" w:rsidRPr="003606F4">
        <w:rPr>
          <w:rFonts w:ascii="Times New Roman" w:hAnsi="Times New Roman" w:cs="Times New Roman"/>
          <w:sz w:val="24"/>
          <w:szCs w:val="24"/>
        </w:rPr>
        <w:t>whether there is any</w:t>
      </w:r>
      <w:r w:rsidR="00823292" w:rsidRPr="00823292">
        <w:rPr>
          <w:rFonts w:ascii="Times New Roman" w:hAnsi="Times New Roman" w:cs="Times New Roman"/>
          <w:sz w:val="24"/>
          <w:szCs w:val="24"/>
        </w:rPr>
        <w:t xml:space="preserve"> </w:t>
      </w:r>
      <w:r w:rsidR="00823292" w:rsidRPr="003606F4">
        <w:rPr>
          <w:rFonts w:ascii="Times New Roman" w:hAnsi="Times New Roman" w:cs="Times New Roman"/>
          <w:sz w:val="24"/>
          <w:szCs w:val="24"/>
        </w:rPr>
        <w:t>plaque formation</w:t>
      </w:r>
      <w:r w:rsidR="00207287">
        <w:rPr>
          <w:rFonts w:ascii="Times New Roman" w:hAnsi="Times New Roman" w:cs="Times New Roman"/>
          <w:sz w:val="24"/>
          <w:szCs w:val="24"/>
        </w:rPr>
        <w:t xml:space="preserve"> or</w:t>
      </w:r>
      <w:r w:rsidR="00AD56F8" w:rsidRPr="003606F4">
        <w:rPr>
          <w:rFonts w:ascii="Times New Roman" w:hAnsi="Times New Roman" w:cs="Times New Roman"/>
          <w:sz w:val="24"/>
          <w:szCs w:val="24"/>
        </w:rPr>
        <w:t xml:space="preserve"> intimal thickening</w:t>
      </w:r>
      <w:r w:rsidR="00340684" w:rsidRPr="003606F4">
        <w:rPr>
          <w:rFonts w:ascii="Times New Roman" w:hAnsi="Times New Roman" w:cs="Times New Roman"/>
          <w:sz w:val="24"/>
          <w:szCs w:val="24"/>
        </w:rPr>
        <w:t xml:space="preserve">, where </w:t>
      </w:r>
      <w:r w:rsidR="007A2B62" w:rsidRPr="003606F4">
        <w:rPr>
          <w:rFonts w:ascii="Times New Roman" w:hAnsi="Times New Roman" w:cs="Times New Roman"/>
          <w:sz w:val="24"/>
          <w:szCs w:val="24"/>
        </w:rPr>
        <w:t>an</w:t>
      </w:r>
      <w:r w:rsidR="00340684" w:rsidRPr="003606F4">
        <w:rPr>
          <w:rFonts w:ascii="Times New Roman" w:hAnsi="Times New Roman" w:cs="Times New Roman"/>
          <w:sz w:val="24"/>
          <w:szCs w:val="24"/>
        </w:rPr>
        <w:t xml:space="preserve"> intima</w:t>
      </w:r>
      <w:r w:rsidR="007A2B62" w:rsidRPr="003606F4">
        <w:rPr>
          <w:rFonts w:ascii="Times New Roman" w:hAnsi="Times New Roman" w:cs="Times New Roman"/>
          <w:sz w:val="24"/>
          <w:szCs w:val="24"/>
        </w:rPr>
        <w:t>l</w:t>
      </w:r>
      <w:r w:rsidR="00340684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7A2B62" w:rsidRPr="003606F4">
        <w:rPr>
          <w:rFonts w:ascii="Times New Roman" w:hAnsi="Times New Roman" w:cs="Times New Roman"/>
          <w:sz w:val="24"/>
          <w:szCs w:val="24"/>
        </w:rPr>
        <w:t xml:space="preserve">thickness </w:t>
      </w:r>
      <w:r w:rsidR="00340684" w:rsidRPr="003606F4">
        <w:rPr>
          <w:rFonts w:ascii="Times New Roman" w:hAnsi="Times New Roman" w:cs="Times New Roman"/>
          <w:sz w:val="24"/>
          <w:szCs w:val="24"/>
        </w:rPr>
        <w:t>greater than</w:t>
      </w:r>
      <w:r w:rsidR="00587ED4" w:rsidRPr="003606F4">
        <w:rPr>
          <w:rFonts w:ascii="Times New Roman" w:hAnsi="Times New Roman" w:cs="Times New Roman"/>
          <w:sz w:val="24"/>
          <w:szCs w:val="24"/>
        </w:rPr>
        <w:t xml:space="preserve"> 0.</w:t>
      </w:r>
      <w:r w:rsidR="00385350" w:rsidRPr="003606F4">
        <w:rPr>
          <w:rFonts w:ascii="Times New Roman" w:hAnsi="Times New Roman" w:cs="Times New Roman"/>
          <w:sz w:val="24"/>
          <w:szCs w:val="24"/>
        </w:rPr>
        <w:t>9</w:t>
      </w:r>
      <w:r w:rsidR="007A2B62" w:rsidRPr="003606F4">
        <w:rPr>
          <w:rFonts w:ascii="Times New Roman" w:hAnsi="Times New Roman" w:cs="Times New Roman"/>
          <w:sz w:val="24"/>
          <w:szCs w:val="24"/>
        </w:rPr>
        <w:t xml:space="preserve">mm </w:t>
      </w:r>
      <w:r w:rsidR="00BD0993" w:rsidRPr="003606F4">
        <w:rPr>
          <w:rFonts w:ascii="Times New Roman" w:hAnsi="Times New Roman" w:cs="Times New Roman"/>
          <w:sz w:val="24"/>
          <w:szCs w:val="24"/>
        </w:rPr>
        <w:t>is associated with</w:t>
      </w:r>
      <w:r w:rsidR="002B7E71" w:rsidRPr="003606F4">
        <w:rPr>
          <w:rFonts w:ascii="Times New Roman" w:hAnsi="Times New Roman" w:cs="Times New Roman"/>
          <w:sz w:val="24"/>
          <w:szCs w:val="24"/>
        </w:rPr>
        <w:t xml:space="preserve"> atherosclerosis</w:t>
      </w:r>
      <w:r w:rsidR="005A77DD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Mancia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2013</w:t>
      </w:r>
      <w:r w:rsidR="005A77DD" w:rsidRPr="003606F4">
        <w:rPr>
          <w:rFonts w:ascii="Times New Roman" w:hAnsi="Times New Roman" w:cs="Times New Roman"/>
          <w:sz w:val="24"/>
          <w:szCs w:val="24"/>
        </w:rPr>
        <w:t>)</w:t>
      </w:r>
      <w:r w:rsidR="006437B2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89092B" w:rsidRPr="003606F4">
        <w:rPr>
          <w:rFonts w:ascii="Times New Roman" w:hAnsi="Times New Roman" w:cs="Times New Roman"/>
          <w:sz w:val="24"/>
          <w:szCs w:val="24"/>
        </w:rPr>
        <w:t xml:space="preserve">Colour Doppler </w:t>
      </w:r>
      <w:r w:rsidR="00127FC7" w:rsidRPr="003606F4">
        <w:rPr>
          <w:rFonts w:ascii="Times New Roman" w:hAnsi="Times New Roman" w:cs="Times New Roman"/>
          <w:sz w:val="24"/>
          <w:szCs w:val="24"/>
        </w:rPr>
        <w:t xml:space="preserve">can indicate any areas of aliasing </w:t>
      </w:r>
      <w:r w:rsidR="00543636" w:rsidRPr="003606F4">
        <w:rPr>
          <w:rFonts w:ascii="Times New Roman" w:hAnsi="Times New Roman" w:cs="Times New Roman"/>
          <w:sz w:val="24"/>
          <w:szCs w:val="24"/>
        </w:rPr>
        <w:t xml:space="preserve">or areas of hypoechoic plaque where the colour doesn’t reach the edge of the </w:t>
      </w:r>
      <w:r w:rsidR="00851CB1" w:rsidRPr="003606F4">
        <w:rPr>
          <w:rFonts w:ascii="Times New Roman" w:hAnsi="Times New Roman" w:cs="Times New Roman"/>
          <w:sz w:val="24"/>
          <w:szCs w:val="24"/>
        </w:rPr>
        <w:t>lumen with appropriate settings.</w:t>
      </w:r>
      <w:r w:rsidR="00AD6D01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BF3549" w:rsidRPr="003606F4">
        <w:rPr>
          <w:rFonts w:ascii="Times New Roman" w:hAnsi="Times New Roman" w:cs="Times New Roman"/>
          <w:sz w:val="24"/>
          <w:szCs w:val="24"/>
        </w:rPr>
        <w:t>A spectral trace is then placed in the centre of the CCA</w:t>
      </w:r>
      <w:r w:rsidR="00111AD1" w:rsidRPr="003606F4">
        <w:rPr>
          <w:rFonts w:ascii="Times New Roman" w:hAnsi="Times New Roman" w:cs="Times New Roman"/>
          <w:sz w:val="24"/>
          <w:szCs w:val="24"/>
        </w:rPr>
        <w:t xml:space="preserve"> and </w:t>
      </w:r>
      <w:r w:rsidR="00B92647" w:rsidRPr="003606F4">
        <w:rPr>
          <w:rFonts w:ascii="Times New Roman" w:hAnsi="Times New Roman" w:cs="Times New Roman"/>
          <w:sz w:val="24"/>
          <w:szCs w:val="24"/>
        </w:rPr>
        <w:lastRenderedPageBreak/>
        <w:t>samples</w:t>
      </w:r>
      <w:r w:rsidR="00111AD1" w:rsidRPr="003606F4">
        <w:rPr>
          <w:rFonts w:ascii="Times New Roman" w:hAnsi="Times New Roman" w:cs="Times New Roman"/>
          <w:sz w:val="24"/>
          <w:szCs w:val="24"/>
        </w:rPr>
        <w:t xml:space="preserve"> are taken </w:t>
      </w:r>
      <w:r w:rsidR="00F83125" w:rsidRPr="003606F4">
        <w:rPr>
          <w:rFonts w:ascii="Times New Roman" w:hAnsi="Times New Roman" w:cs="Times New Roman"/>
          <w:sz w:val="24"/>
          <w:szCs w:val="24"/>
        </w:rPr>
        <w:t xml:space="preserve">in the proximal and distal portions. </w:t>
      </w:r>
      <w:r w:rsidR="00B0134F" w:rsidRPr="003606F4">
        <w:rPr>
          <w:rFonts w:ascii="Times New Roman" w:hAnsi="Times New Roman" w:cs="Times New Roman"/>
          <w:sz w:val="24"/>
          <w:szCs w:val="24"/>
        </w:rPr>
        <w:t>Peak systolic velocity</w:t>
      </w:r>
      <w:r w:rsidR="003613AA" w:rsidRPr="003606F4">
        <w:rPr>
          <w:rFonts w:ascii="Times New Roman" w:hAnsi="Times New Roman" w:cs="Times New Roman"/>
          <w:sz w:val="24"/>
          <w:szCs w:val="24"/>
        </w:rPr>
        <w:t xml:space="preserve"> (PSV)</w:t>
      </w:r>
      <w:r w:rsidR="00B0134F" w:rsidRPr="003606F4">
        <w:rPr>
          <w:rFonts w:ascii="Times New Roman" w:hAnsi="Times New Roman" w:cs="Times New Roman"/>
          <w:sz w:val="24"/>
          <w:szCs w:val="24"/>
        </w:rPr>
        <w:t xml:space="preserve"> and end diastolic velocit</w:t>
      </w:r>
      <w:r w:rsidR="00B870D2" w:rsidRPr="003606F4">
        <w:rPr>
          <w:rFonts w:ascii="Times New Roman" w:hAnsi="Times New Roman" w:cs="Times New Roman"/>
          <w:sz w:val="24"/>
          <w:szCs w:val="24"/>
        </w:rPr>
        <w:t>ies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 (EDV)</w:t>
      </w:r>
      <w:r w:rsidR="00B870D2" w:rsidRPr="003606F4">
        <w:rPr>
          <w:rFonts w:ascii="Times New Roman" w:hAnsi="Times New Roman" w:cs="Times New Roman"/>
          <w:sz w:val="24"/>
          <w:szCs w:val="24"/>
        </w:rPr>
        <w:t xml:space="preserve"> are </w:t>
      </w:r>
      <w:r w:rsidR="00B92647" w:rsidRPr="003606F4">
        <w:rPr>
          <w:rFonts w:ascii="Times New Roman" w:hAnsi="Times New Roman" w:cs="Times New Roman"/>
          <w:sz w:val="24"/>
          <w:szCs w:val="24"/>
        </w:rPr>
        <w:t xml:space="preserve">measured. </w:t>
      </w:r>
      <w:r w:rsidR="003613AA" w:rsidRPr="003606F4">
        <w:rPr>
          <w:rFonts w:ascii="Times New Roman" w:hAnsi="Times New Roman" w:cs="Times New Roman"/>
          <w:sz w:val="24"/>
          <w:szCs w:val="24"/>
        </w:rPr>
        <w:t>This image demonstrates a PSV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 of </w:t>
      </w:r>
      <w:r w:rsidR="008217FD">
        <w:rPr>
          <w:rFonts w:ascii="Times New Roman" w:hAnsi="Times New Roman" w:cs="Times New Roman"/>
          <w:sz w:val="24"/>
          <w:szCs w:val="24"/>
        </w:rPr>
        <w:t>44 cm/s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 and an EDV of </w:t>
      </w:r>
      <w:r w:rsidR="00C2470B">
        <w:rPr>
          <w:rFonts w:ascii="Times New Roman" w:hAnsi="Times New Roman" w:cs="Times New Roman"/>
          <w:sz w:val="24"/>
          <w:szCs w:val="24"/>
        </w:rPr>
        <w:t>14 cm/s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E8271A" w:rsidRPr="003606F4">
        <w:rPr>
          <w:rFonts w:ascii="Times New Roman" w:hAnsi="Times New Roman" w:cs="Times New Roman"/>
          <w:sz w:val="24"/>
          <w:szCs w:val="24"/>
        </w:rPr>
        <w:t xml:space="preserve">Referring to ASUM’s guidelines mentioned before, </w:t>
      </w:r>
      <w:r w:rsidR="00D03040" w:rsidRPr="003606F4">
        <w:rPr>
          <w:rFonts w:ascii="Times New Roman" w:hAnsi="Times New Roman" w:cs="Times New Roman"/>
          <w:sz w:val="24"/>
          <w:szCs w:val="24"/>
        </w:rPr>
        <w:t>a PSV of less than 125</w:t>
      </w:r>
      <w:r w:rsidR="0001335C">
        <w:rPr>
          <w:rFonts w:ascii="Times New Roman" w:hAnsi="Times New Roman" w:cs="Times New Roman"/>
          <w:sz w:val="24"/>
          <w:szCs w:val="24"/>
        </w:rPr>
        <w:t xml:space="preserve"> </w:t>
      </w:r>
      <w:r w:rsidR="00D03040" w:rsidRPr="003606F4">
        <w:rPr>
          <w:rFonts w:ascii="Times New Roman" w:hAnsi="Times New Roman" w:cs="Times New Roman"/>
          <w:sz w:val="24"/>
          <w:szCs w:val="24"/>
        </w:rPr>
        <w:t xml:space="preserve">cm/s is </w:t>
      </w:r>
      <w:r w:rsidR="00911275" w:rsidRPr="003606F4">
        <w:rPr>
          <w:rFonts w:ascii="Times New Roman" w:hAnsi="Times New Roman" w:cs="Times New Roman"/>
          <w:sz w:val="24"/>
          <w:szCs w:val="24"/>
        </w:rPr>
        <w:t>not considered to be</w:t>
      </w:r>
      <w:r w:rsidR="00381153" w:rsidRPr="003606F4">
        <w:rPr>
          <w:rFonts w:ascii="Times New Roman" w:hAnsi="Times New Roman" w:cs="Times New Roman"/>
          <w:sz w:val="24"/>
          <w:szCs w:val="24"/>
        </w:rPr>
        <w:t xml:space="preserve"> a</w:t>
      </w:r>
      <w:r w:rsidR="00911275" w:rsidRPr="003606F4">
        <w:rPr>
          <w:rFonts w:ascii="Times New Roman" w:hAnsi="Times New Roman" w:cs="Times New Roman"/>
          <w:sz w:val="24"/>
          <w:szCs w:val="24"/>
        </w:rPr>
        <w:t xml:space="preserve"> haemodynamically significant</w:t>
      </w:r>
      <w:r w:rsidR="0038115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435AF" w:rsidRPr="003606F4">
        <w:rPr>
          <w:rFonts w:ascii="Times New Roman" w:hAnsi="Times New Roman" w:cs="Times New Roman"/>
          <w:sz w:val="24"/>
          <w:szCs w:val="24"/>
        </w:rPr>
        <w:t>finding</w:t>
      </w:r>
      <w:r w:rsidR="006B0390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6B0390" w:rsidRPr="003606F4">
        <w:rPr>
          <w:rFonts w:ascii="Times New Roman" w:hAnsi="Times New Roman" w:cs="Times New Roman"/>
          <w:sz w:val="24"/>
          <w:szCs w:val="24"/>
        </w:rPr>
        <w:t>).</w:t>
      </w:r>
    </w:p>
    <w:p w14:paraId="7CBF2AEB" w14:textId="77777777" w:rsidR="000455BA" w:rsidRPr="003606F4" w:rsidRDefault="000455BA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A3F8A7" w14:textId="77777777" w:rsidR="00034EEE" w:rsidRDefault="00EB0A48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Next the vertebral artery is assessed with colour</w:t>
      </w:r>
      <w:r w:rsidR="00ED46C7" w:rsidRPr="003606F4">
        <w:rPr>
          <w:rFonts w:ascii="Times New Roman" w:hAnsi="Times New Roman" w:cs="Times New Roman"/>
          <w:sz w:val="24"/>
          <w:szCs w:val="24"/>
        </w:rPr>
        <w:t xml:space="preserve"> and spectral</w:t>
      </w:r>
      <w:r w:rsidRPr="003606F4">
        <w:rPr>
          <w:rFonts w:ascii="Times New Roman" w:hAnsi="Times New Roman" w:cs="Times New Roman"/>
          <w:sz w:val="24"/>
          <w:szCs w:val="24"/>
        </w:rPr>
        <w:t xml:space="preserve"> Doppler</w:t>
      </w:r>
      <w:r w:rsidR="00ED46C7" w:rsidRPr="003606F4">
        <w:rPr>
          <w:rFonts w:ascii="Times New Roman" w:hAnsi="Times New Roman" w:cs="Times New Roman"/>
          <w:sz w:val="24"/>
          <w:szCs w:val="24"/>
        </w:rPr>
        <w:t xml:space="preserve">. It is useful to </w:t>
      </w:r>
      <w:r w:rsidR="00E22496" w:rsidRPr="003606F4">
        <w:rPr>
          <w:rFonts w:ascii="Times New Roman" w:hAnsi="Times New Roman" w:cs="Times New Roman"/>
          <w:sz w:val="24"/>
          <w:szCs w:val="24"/>
        </w:rPr>
        <w:t>evaluate</w:t>
      </w:r>
      <w:r w:rsidR="005F2CC3" w:rsidRPr="003606F4">
        <w:rPr>
          <w:rFonts w:ascii="Times New Roman" w:hAnsi="Times New Roman" w:cs="Times New Roman"/>
          <w:sz w:val="24"/>
          <w:szCs w:val="24"/>
        </w:rPr>
        <w:t xml:space="preserve"> th</w:t>
      </w:r>
      <w:r w:rsidR="008362D0" w:rsidRPr="003606F4">
        <w:rPr>
          <w:rFonts w:ascii="Times New Roman" w:hAnsi="Times New Roman" w:cs="Times New Roman"/>
          <w:sz w:val="24"/>
          <w:szCs w:val="24"/>
        </w:rPr>
        <w:t xml:space="preserve">e vertebral artery immediately after the CCA </w:t>
      </w:r>
      <w:r w:rsidR="00AC5C56" w:rsidRPr="003606F4">
        <w:rPr>
          <w:rFonts w:ascii="Times New Roman" w:hAnsi="Times New Roman" w:cs="Times New Roman"/>
          <w:sz w:val="24"/>
          <w:szCs w:val="24"/>
        </w:rPr>
        <w:t>so there is no confusion as to whether the direction of flow in the vertebral artery is the same</w:t>
      </w:r>
      <w:r w:rsidR="00AE48B0" w:rsidRPr="003606F4">
        <w:rPr>
          <w:rFonts w:ascii="Times New Roman" w:hAnsi="Times New Roman" w:cs="Times New Roman"/>
          <w:sz w:val="24"/>
          <w:szCs w:val="24"/>
        </w:rPr>
        <w:t xml:space="preserve"> as the CCA</w:t>
      </w:r>
      <w:r w:rsidR="00C01C9E" w:rsidRPr="003606F4">
        <w:rPr>
          <w:rFonts w:ascii="Times New Roman" w:hAnsi="Times New Roman" w:cs="Times New Roman"/>
          <w:sz w:val="24"/>
          <w:szCs w:val="24"/>
        </w:rPr>
        <w:t>, called antegrade flow</w:t>
      </w:r>
      <w:r w:rsidR="00177D36" w:rsidRPr="003606F4">
        <w:rPr>
          <w:rFonts w:ascii="Times New Roman" w:hAnsi="Times New Roman" w:cs="Times New Roman"/>
          <w:sz w:val="24"/>
          <w:szCs w:val="24"/>
        </w:rPr>
        <w:t xml:space="preserve"> as seen in this patient</w:t>
      </w:r>
      <w:r w:rsidR="00C01C9E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7C3AC3" w:rsidRPr="003606F4">
        <w:rPr>
          <w:rFonts w:ascii="Times New Roman" w:hAnsi="Times New Roman" w:cs="Times New Roman"/>
          <w:sz w:val="24"/>
          <w:szCs w:val="24"/>
        </w:rPr>
        <w:t xml:space="preserve">If the blood flow in the vertebral artery is </w:t>
      </w:r>
      <w:r w:rsidR="00E15730" w:rsidRPr="003606F4">
        <w:rPr>
          <w:rFonts w:ascii="Times New Roman" w:hAnsi="Times New Roman" w:cs="Times New Roman"/>
          <w:sz w:val="24"/>
          <w:szCs w:val="24"/>
        </w:rPr>
        <w:t xml:space="preserve">opposite to the flow seen in the CCA, called retrograde or reverse flow, </w:t>
      </w:r>
      <w:r w:rsidR="00DA5069" w:rsidRPr="003606F4">
        <w:rPr>
          <w:rFonts w:ascii="Times New Roman" w:hAnsi="Times New Roman" w:cs="Times New Roman"/>
          <w:sz w:val="24"/>
          <w:szCs w:val="24"/>
        </w:rPr>
        <w:t>th</w:t>
      </w:r>
      <w:r w:rsidR="006E1CA8" w:rsidRPr="003606F4">
        <w:rPr>
          <w:rFonts w:ascii="Times New Roman" w:hAnsi="Times New Roman" w:cs="Times New Roman"/>
          <w:sz w:val="24"/>
          <w:szCs w:val="24"/>
        </w:rPr>
        <w:t>is is a suggestive feature of subclavian steal syndrome.</w:t>
      </w:r>
      <w:r w:rsidR="00432B5F" w:rsidRPr="003606F4">
        <w:rPr>
          <w:rFonts w:ascii="Times New Roman" w:hAnsi="Times New Roman" w:cs="Times New Roman"/>
          <w:sz w:val="24"/>
          <w:szCs w:val="24"/>
        </w:rPr>
        <w:t xml:space="preserve"> This can occur when the</w:t>
      </w:r>
      <w:r w:rsidR="00163392" w:rsidRPr="003606F4">
        <w:rPr>
          <w:rFonts w:ascii="Times New Roman" w:hAnsi="Times New Roman" w:cs="Times New Roman"/>
          <w:sz w:val="24"/>
          <w:szCs w:val="24"/>
        </w:rPr>
        <w:t xml:space="preserve"> ipsilateral</w:t>
      </w:r>
      <w:r w:rsidR="00432B5F" w:rsidRPr="003606F4">
        <w:rPr>
          <w:rFonts w:ascii="Times New Roman" w:hAnsi="Times New Roman" w:cs="Times New Roman"/>
          <w:sz w:val="24"/>
          <w:szCs w:val="24"/>
        </w:rPr>
        <w:t xml:space="preserve"> subclavian artery is significantly stenosed or occluded</w:t>
      </w:r>
      <w:r w:rsidR="00136A35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136A35" w:rsidRPr="003606F4">
        <w:rPr>
          <w:rFonts w:ascii="Times New Roman" w:hAnsi="Times New Roman" w:cs="Times New Roman"/>
          <w:sz w:val="24"/>
          <w:szCs w:val="24"/>
        </w:rPr>
        <w:t>)</w:t>
      </w:r>
      <w:r w:rsidR="004D6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AA748" w14:textId="77777777" w:rsidR="00034EEE" w:rsidRDefault="00034EEE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93C5E2A" w14:textId="5C8709AA" w:rsidR="00AF283F" w:rsidRDefault="00A10378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The carotid bulb should be well examined </w:t>
      </w:r>
      <w:r w:rsidR="00FC4F91" w:rsidRPr="003606F4">
        <w:rPr>
          <w:rFonts w:ascii="Times New Roman" w:hAnsi="Times New Roman" w:cs="Times New Roman"/>
          <w:sz w:val="24"/>
          <w:szCs w:val="24"/>
        </w:rPr>
        <w:t xml:space="preserve">longitudinally and transversely in b-mode and colour Doppler. </w:t>
      </w:r>
      <w:r w:rsidR="00DB2997" w:rsidRPr="003606F4">
        <w:rPr>
          <w:rFonts w:ascii="Times New Roman" w:hAnsi="Times New Roman" w:cs="Times New Roman"/>
          <w:sz w:val="24"/>
          <w:szCs w:val="24"/>
        </w:rPr>
        <w:t xml:space="preserve">This is the most likely </w:t>
      </w:r>
      <w:r w:rsidR="00E85DB1" w:rsidRPr="003606F4">
        <w:rPr>
          <w:rFonts w:ascii="Times New Roman" w:hAnsi="Times New Roman" w:cs="Times New Roman"/>
          <w:sz w:val="24"/>
          <w:szCs w:val="24"/>
        </w:rPr>
        <w:t xml:space="preserve">location for plaque to occur due to the </w:t>
      </w:r>
      <w:r w:rsidR="00A62C97" w:rsidRPr="003606F4">
        <w:rPr>
          <w:rFonts w:ascii="Times New Roman" w:hAnsi="Times New Roman" w:cs="Times New Roman"/>
          <w:sz w:val="24"/>
          <w:szCs w:val="24"/>
        </w:rPr>
        <w:t>bifurcation and shape of the</w:t>
      </w:r>
      <w:r w:rsidR="00C0364A" w:rsidRPr="003606F4">
        <w:rPr>
          <w:rFonts w:ascii="Times New Roman" w:hAnsi="Times New Roman" w:cs="Times New Roman"/>
          <w:sz w:val="24"/>
          <w:szCs w:val="24"/>
        </w:rPr>
        <w:t xml:space="preserve"> bulb disrupting the normal laminar flow, causing turbulence</w:t>
      </w:r>
      <w:r w:rsidR="0030624A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Hopkins, 2013</w:t>
      </w:r>
      <w:r w:rsidR="0030624A" w:rsidRPr="003606F4">
        <w:rPr>
          <w:rFonts w:ascii="Times New Roman" w:hAnsi="Times New Roman" w:cs="Times New Roman"/>
          <w:sz w:val="24"/>
          <w:szCs w:val="24"/>
        </w:rPr>
        <w:t xml:space="preserve">). </w:t>
      </w:r>
      <w:r w:rsidR="00A01583" w:rsidRPr="003606F4">
        <w:rPr>
          <w:rFonts w:ascii="Times New Roman" w:hAnsi="Times New Roman" w:cs="Times New Roman"/>
          <w:sz w:val="24"/>
          <w:szCs w:val="24"/>
        </w:rPr>
        <w:t xml:space="preserve">The external carotid artery (ECA) is then identified by </w:t>
      </w:r>
      <w:r w:rsidR="00DA03BB" w:rsidRPr="003606F4">
        <w:rPr>
          <w:rFonts w:ascii="Times New Roman" w:hAnsi="Times New Roman" w:cs="Times New Roman"/>
          <w:sz w:val="24"/>
          <w:szCs w:val="24"/>
        </w:rPr>
        <w:t>lightly tapping next to the patient</w:t>
      </w:r>
      <w:r w:rsidR="00E97221" w:rsidRPr="003606F4">
        <w:rPr>
          <w:rFonts w:ascii="Times New Roman" w:hAnsi="Times New Roman" w:cs="Times New Roman"/>
          <w:sz w:val="24"/>
          <w:szCs w:val="24"/>
        </w:rPr>
        <w:t>’s</w:t>
      </w:r>
      <w:r w:rsidR="00DA03BB" w:rsidRPr="003606F4">
        <w:rPr>
          <w:rFonts w:ascii="Times New Roman" w:hAnsi="Times New Roman" w:cs="Times New Roman"/>
          <w:sz w:val="24"/>
          <w:szCs w:val="24"/>
        </w:rPr>
        <w:t xml:space="preserve"> ear while </w:t>
      </w:r>
      <w:r w:rsidR="00E97221" w:rsidRPr="003606F4">
        <w:rPr>
          <w:rFonts w:ascii="Times New Roman" w:hAnsi="Times New Roman" w:cs="Times New Roman"/>
          <w:sz w:val="24"/>
          <w:szCs w:val="24"/>
        </w:rPr>
        <w:t xml:space="preserve">spectral Doppler </w:t>
      </w:r>
      <w:r w:rsidR="00DB20F6" w:rsidRPr="003606F4">
        <w:rPr>
          <w:rFonts w:ascii="Times New Roman" w:hAnsi="Times New Roman" w:cs="Times New Roman"/>
          <w:sz w:val="24"/>
          <w:szCs w:val="24"/>
        </w:rPr>
        <w:t>is applied to the vessel</w:t>
      </w:r>
      <w:r w:rsidR="00914A30" w:rsidRPr="003606F4">
        <w:rPr>
          <w:rFonts w:ascii="Times New Roman" w:hAnsi="Times New Roman" w:cs="Times New Roman"/>
          <w:sz w:val="24"/>
          <w:szCs w:val="24"/>
        </w:rPr>
        <w:t>, called a temporal tap</w:t>
      </w:r>
      <w:r w:rsidR="00DB20F6" w:rsidRPr="003606F4">
        <w:rPr>
          <w:rFonts w:ascii="Times New Roman" w:hAnsi="Times New Roman" w:cs="Times New Roman"/>
          <w:sz w:val="24"/>
          <w:szCs w:val="24"/>
        </w:rPr>
        <w:t xml:space="preserve">. This </w:t>
      </w:r>
      <w:r w:rsidR="001C5A14" w:rsidRPr="003606F4">
        <w:rPr>
          <w:rFonts w:ascii="Times New Roman" w:hAnsi="Times New Roman" w:cs="Times New Roman"/>
          <w:sz w:val="24"/>
          <w:szCs w:val="24"/>
        </w:rPr>
        <w:t xml:space="preserve">compresses the </w:t>
      </w:r>
      <w:r w:rsidR="00A5242A" w:rsidRPr="003606F4">
        <w:rPr>
          <w:rFonts w:ascii="Times New Roman" w:hAnsi="Times New Roman" w:cs="Times New Roman"/>
          <w:sz w:val="24"/>
          <w:szCs w:val="24"/>
        </w:rPr>
        <w:t xml:space="preserve">temporal artery and </w:t>
      </w:r>
      <w:r w:rsidR="00DB20F6" w:rsidRPr="003606F4">
        <w:rPr>
          <w:rFonts w:ascii="Times New Roman" w:hAnsi="Times New Roman" w:cs="Times New Roman"/>
          <w:sz w:val="24"/>
          <w:szCs w:val="24"/>
        </w:rPr>
        <w:t xml:space="preserve">should </w:t>
      </w:r>
      <w:r w:rsidR="009A3E72" w:rsidRPr="003606F4">
        <w:rPr>
          <w:rFonts w:ascii="Times New Roman" w:hAnsi="Times New Roman" w:cs="Times New Roman"/>
          <w:sz w:val="24"/>
          <w:szCs w:val="24"/>
        </w:rPr>
        <w:t>produce small div</w:t>
      </w:r>
      <w:r w:rsidR="00422CBC" w:rsidRPr="003606F4">
        <w:rPr>
          <w:rFonts w:ascii="Times New Roman" w:hAnsi="Times New Roman" w:cs="Times New Roman"/>
          <w:sz w:val="24"/>
          <w:szCs w:val="24"/>
        </w:rPr>
        <w:t xml:space="preserve">ots </w:t>
      </w:r>
      <w:r w:rsidR="001F48C3" w:rsidRPr="003606F4">
        <w:rPr>
          <w:rFonts w:ascii="Times New Roman" w:hAnsi="Times New Roman" w:cs="Times New Roman"/>
          <w:sz w:val="24"/>
          <w:szCs w:val="24"/>
        </w:rPr>
        <w:t xml:space="preserve">in the </w:t>
      </w:r>
      <w:r w:rsidR="001C5A14" w:rsidRPr="003606F4">
        <w:rPr>
          <w:rFonts w:ascii="Times New Roman" w:hAnsi="Times New Roman" w:cs="Times New Roman"/>
          <w:sz w:val="24"/>
          <w:szCs w:val="24"/>
        </w:rPr>
        <w:t xml:space="preserve">diastolic pulse spectrum </w:t>
      </w:r>
      <w:r w:rsidR="00A5242A" w:rsidRPr="003606F4">
        <w:rPr>
          <w:rFonts w:ascii="Times New Roman" w:hAnsi="Times New Roman" w:cs="Times New Roman"/>
          <w:sz w:val="24"/>
          <w:szCs w:val="24"/>
        </w:rPr>
        <w:t>if the spectral gate is placed in the ECA</w:t>
      </w:r>
      <w:r w:rsidR="00ED4DD2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Lee, 2014</w:t>
      </w:r>
      <w:r w:rsidR="00ED4DD2" w:rsidRPr="003606F4">
        <w:rPr>
          <w:rFonts w:ascii="Times New Roman" w:hAnsi="Times New Roman" w:cs="Times New Roman"/>
          <w:sz w:val="24"/>
          <w:szCs w:val="24"/>
        </w:rPr>
        <w:t>).</w:t>
      </w:r>
      <w:r w:rsidR="00572463" w:rsidRPr="003606F4">
        <w:rPr>
          <w:rFonts w:ascii="Times New Roman" w:hAnsi="Times New Roman" w:cs="Times New Roman"/>
          <w:sz w:val="24"/>
          <w:szCs w:val="24"/>
        </w:rPr>
        <w:t xml:space="preserve"> The ECA is also </w:t>
      </w:r>
      <w:r w:rsidR="0017243A" w:rsidRPr="003606F4">
        <w:rPr>
          <w:rFonts w:ascii="Times New Roman" w:hAnsi="Times New Roman" w:cs="Times New Roman"/>
          <w:sz w:val="24"/>
          <w:szCs w:val="24"/>
        </w:rPr>
        <w:t>generally smaller</w:t>
      </w:r>
      <w:r w:rsidR="00F458A1" w:rsidRPr="003606F4">
        <w:rPr>
          <w:rFonts w:ascii="Times New Roman" w:hAnsi="Times New Roman" w:cs="Times New Roman"/>
          <w:sz w:val="24"/>
          <w:szCs w:val="24"/>
        </w:rPr>
        <w:t xml:space="preserve"> and more anterior</w:t>
      </w:r>
      <w:r w:rsidR="008339B7" w:rsidRPr="003606F4">
        <w:rPr>
          <w:rFonts w:ascii="Times New Roman" w:hAnsi="Times New Roman" w:cs="Times New Roman"/>
          <w:sz w:val="24"/>
          <w:szCs w:val="24"/>
        </w:rPr>
        <w:t xml:space="preserve"> and medial</w:t>
      </w:r>
      <w:r w:rsidR="0017243A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8339B7" w:rsidRPr="003606F4">
        <w:rPr>
          <w:rFonts w:ascii="Times New Roman" w:hAnsi="Times New Roman" w:cs="Times New Roman"/>
          <w:sz w:val="24"/>
          <w:szCs w:val="24"/>
        </w:rPr>
        <w:t>compared to</w:t>
      </w:r>
      <w:r w:rsidR="0017243A" w:rsidRPr="003606F4">
        <w:rPr>
          <w:rFonts w:ascii="Times New Roman" w:hAnsi="Times New Roman" w:cs="Times New Roman"/>
          <w:sz w:val="24"/>
          <w:szCs w:val="24"/>
        </w:rPr>
        <w:t xml:space="preserve"> the internal carotid artery (ICA) and </w:t>
      </w:r>
      <w:r w:rsidR="008339B7" w:rsidRPr="003606F4">
        <w:rPr>
          <w:rFonts w:ascii="Times New Roman" w:hAnsi="Times New Roman" w:cs="Times New Roman"/>
          <w:sz w:val="24"/>
          <w:szCs w:val="24"/>
        </w:rPr>
        <w:t>contains</w:t>
      </w:r>
      <w:r w:rsidR="0017243A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324F09" w:rsidRPr="003606F4">
        <w:rPr>
          <w:rFonts w:ascii="Times New Roman" w:hAnsi="Times New Roman" w:cs="Times New Roman"/>
          <w:sz w:val="24"/>
          <w:szCs w:val="24"/>
        </w:rPr>
        <w:t>branches, whereas the ICA doesn’t</w:t>
      </w:r>
      <w:r w:rsidR="00822AA9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DF4D9F" w:rsidRPr="003606F4">
        <w:rPr>
          <w:rFonts w:ascii="Times New Roman" w:hAnsi="Times New Roman" w:cs="Times New Roman"/>
          <w:sz w:val="24"/>
          <w:szCs w:val="24"/>
        </w:rPr>
        <w:t>However, this is not always the case</w:t>
      </w:r>
      <w:r w:rsidR="004D7803" w:rsidRPr="003606F4">
        <w:rPr>
          <w:rFonts w:ascii="Times New Roman" w:hAnsi="Times New Roman" w:cs="Times New Roman"/>
          <w:sz w:val="24"/>
          <w:szCs w:val="24"/>
        </w:rPr>
        <w:t xml:space="preserve">, therefore it is best practice to </w:t>
      </w:r>
      <w:r w:rsidR="00D422D3" w:rsidRPr="003606F4">
        <w:rPr>
          <w:rFonts w:ascii="Times New Roman" w:hAnsi="Times New Roman" w:cs="Times New Roman"/>
          <w:sz w:val="24"/>
          <w:szCs w:val="24"/>
        </w:rPr>
        <w:t>perform a temporal tap to differentiate the ECA from the ICA (</w:t>
      </w:r>
      <w:r w:rsidR="00987A06" w:rsidRPr="003606F4">
        <w:rPr>
          <w:rFonts w:ascii="Times New Roman" w:hAnsi="Times New Roman" w:cs="Times New Roman"/>
          <w:sz w:val="24"/>
          <w:szCs w:val="24"/>
        </w:rPr>
        <w:t>Lee, 2014</w:t>
      </w:r>
      <w:r w:rsidR="00D422D3" w:rsidRPr="003606F4">
        <w:rPr>
          <w:rFonts w:ascii="Times New Roman" w:hAnsi="Times New Roman" w:cs="Times New Roman"/>
          <w:sz w:val="24"/>
          <w:szCs w:val="24"/>
        </w:rPr>
        <w:t>).</w:t>
      </w:r>
      <w:r w:rsidR="00FE37A4"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4C128" w14:textId="77777777" w:rsidR="00AF283F" w:rsidRDefault="00AF283F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DFA7798" w14:textId="1C728405" w:rsidR="00302C44" w:rsidRDefault="00FE37A4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Once </w:t>
      </w:r>
      <w:r w:rsidR="00BC0349" w:rsidRPr="003606F4">
        <w:rPr>
          <w:rFonts w:ascii="Times New Roman" w:hAnsi="Times New Roman" w:cs="Times New Roman"/>
          <w:sz w:val="24"/>
          <w:szCs w:val="24"/>
        </w:rPr>
        <w:t xml:space="preserve">the ECA has been assessed using b-mode, colour Doppler and spectral Doppler, the same is </w:t>
      </w:r>
      <w:r w:rsidR="00E17432" w:rsidRPr="003606F4">
        <w:rPr>
          <w:rFonts w:ascii="Times New Roman" w:hAnsi="Times New Roman" w:cs="Times New Roman"/>
          <w:sz w:val="24"/>
          <w:szCs w:val="24"/>
        </w:rPr>
        <w:t xml:space="preserve">performed </w:t>
      </w:r>
      <w:r w:rsidR="00FC44ED" w:rsidRPr="003606F4">
        <w:rPr>
          <w:rFonts w:ascii="Times New Roman" w:hAnsi="Times New Roman" w:cs="Times New Roman"/>
          <w:sz w:val="24"/>
          <w:szCs w:val="24"/>
        </w:rPr>
        <w:t>in the proximal, middle and distal ICA</w:t>
      </w:r>
      <w:r w:rsidR="000E3259" w:rsidRPr="003606F4">
        <w:rPr>
          <w:rFonts w:ascii="Times New Roman" w:hAnsi="Times New Roman" w:cs="Times New Roman"/>
          <w:sz w:val="24"/>
          <w:szCs w:val="24"/>
        </w:rPr>
        <w:t>.</w:t>
      </w:r>
      <w:r w:rsidR="00325054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C202D9">
        <w:rPr>
          <w:rFonts w:ascii="Times New Roman" w:hAnsi="Times New Roman" w:cs="Times New Roman"/>
          <w:sz w:val="24"/>
          <w:szCs w:val="24"/>
        </w:rPr>
        <w:t>In these images, p</w:t>
      </w:r>
      <w:r w:rsidR="00D2200A" w:rsidRPr="003606F4">
        <w:rPr>
          <w:rFonts w:ascii="Times New Roman" w:hAnsi="Times New Roman" w:cs="Times New Roman"/>
          <w:sz w:val="24"/>
          <w:szCs w:val="24"/>
        </w:rPr>
        <w:t xml:space="preserve">laque is seen in the </w:t>
      </w:r>
      <w:r w:rsidR="00484E85" w:rsidRPr="003606F4">
        <w:rPr>
          <w:rFonts w:ascii="Times New Roman" w:hAnsi="Times New Roman" w:cs="Times New Roman"/>
          <w:sz w:val="24"/>
          <w:szCs w:val="24"/>
        </w:rPr>
        <w:t>left proximal ICA</w:t>
      </w:r>
      <w:r w:rsidR="0050782E" w:rsidRPr="003606F4">
        <w:rPr>
          <w:rFonts w:ascii="Times New Roman" w:hAnsi="Times New Roman" w:cs="Times New Roman"/>
          <w:sz w:val="24"/>
          <w:szCs w:val="24"/>
        </w:rPr>
        <w:t>,</w:t>
      </w:r>
      <w:r w:rsidR="00842DDB">
        <w:rPr>
          <w:rFonts w:ascii="Times New Roman" w:hAnsi="Times New Roman" w:cs="Times New Roman"/>
          <w:sz w:val="24"/>
          <w:szCs w:val="24"/>
        </w:rPr>
        <w:t xml:space="preserve"> </w:t>
      </w:r>
      <w:r w:rsidR="00F5717E" w:rsidRPr="003606F4">
        <w:rPr>
          <w:rFonts w:ascii="Times New Roman" w:hAnsi="Times New Roman" w:cs="Times New Roman"/>
          <w:sz w:val="24"/>
          <w:szCs w:val="24"/>
        </w:rPr>
        <w:t xml:space="preserve">classified as </w:t>
      </w:r>
      <w:r w:rsidR="001178C4">
        <w:rPr>
          <w:rFonts w:ascii="Times New Roman" w:hAnsi="Times New Roman" w:cs="Times New Roman"/>
          <w:sz w:val="24"/>
          <w:szCs w:val="24"/>
        </w:rPr>
        <w:t>irregular</w:t>
      </w:r>
      <w:r w:rsidR="00F5717E" w:rsidRPr="003606F4">
        <w:rPr>
          <w:rFonts w:ascii="Times New Roman" w:hAnsi="Times New Roman" w:cs="Times New Roman"/>
          <w:sz w:val="24"/>
          <w:szCs w:val="24"/>
        </w:rPr>
        <w:t xml:space="preserve"> hypoechoic plaque</w:t>
      </w:r>
      <w:r w:rsidR="0050782E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5C4383" w:rsidRPr="003606F4">
        <w:rPr>
          <w:rFonts w:ascii="Times New Roman" w:hAnsi="Times New Roman" w:cs="Times New Roman"/>
          <w:sz w:val="24"/>
          <w:szCs w:val="24"/>
        </w:rPr>
        <w:t>The percentage</w:t>
      </w:r>
      <w:r w:rsidR="00AE533C" w:rsidRPr="003606F4">
        <w:rPr>
          <w:rFonts w:ascii="Times New Roman" w:hAnsi="Times New Roman" w:cs="Times New Roman"/>
          <w:sz w:val="24"/>
          <w:szCs w:val="24"/>
        </w:rPr>
        <w:t xml:space="preserve"> diameter</w:t>
      </w:r>
      <w:r w:rsidR="005C438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C24F5D" w:rsidRPr="003606F4">
        <w:rPr>
          <w:rFonts w:ascii="Times New Roman" w:hAnsi="Times New Roman" w:cs="Times New Roman"/>
          <w:sz w:val="24"/>
          <w:szCs w:val="24"/>
        </w:rPr>
        <w:t xml:space="preserve">stenosis is then calculated by measuring </w:t>
      </w:r>
      <w:r w:rsidR="00DF28C6" w:rsidRPr="003606F4">
        <w:rPr>
          <w:rFonts w:ascii="Times New Roman" w:hAnsi="Times New Roman" w:cs="Times New Roman"/>
          <w:sz w:val="24"/>
          <w:szCs w:val="24"/>
        </w:rPr>
        <w:t xml:space="preserve">the </w:t>
      </w:r>
      <w:r w:rsidR="00686FAA" w:rsidRPr="003606F4">
        <w:rPr>
          <w:rFonts w:ascii="Times New Roman" w:hAnsi="Times New Roman" w:cs="Times New Roman"/>
          <w:sz w:val="24"/>
          <w:szCs w:val="24"/>
        </w:rPr>
        <w:t xml:space="preserve">outer diameter of the ICA and the </w:t>
      </w:r>
      <w:r w:rsidR="00FF7B30" w:rsidRPr="003606F4">
        <w:rPr>
          <w:rFonts w:ascii="Times New Roman" w:hAnsi="Times New Roman" w:cs="Times New Roman"/>
          <w:sz w:val="24"/>
          <w:szCs w:val="24"/>
        </w:rPr>
        <w:t>lumen diameter, in alignment with the ASUM guidelines</w:t>
      </w:r>
      <w:r w:rsidR="00CD4C80" w:rsidRPr="003606F4">
        <w:rPr>
          <w:rFonts w:ascii="Times New Roman" w:hAnsi="Times New Roman" w:cs="Times New Roman"/>
          <w:sz w:val="24"/>
          <w:szCs w:val="24"/>
        </w:rPr>
        <w:t xml:space="preserve">, measured as </w:t>
      </w:r>
      <w:r w:rsidR="007910E4">
        <w:rPr>
          <w:rFonts w:ascii="Times New Roman" w:hAnsi="Times New Roman" w:cs="Times New Roman"/>
          <w:sz w:val="24"/>
          <w:szCs w:val="24"/>
        </w:rPr>
        <w:t>73</w:t>
      </w:r>
      <w:r w:rsidR="005661DD" w:rsidRPr="003606F4">
        <w:rPr>
          <w:rFonts w:ascii="Times New Roman" w:hAnsi="Times New Roman" w:cs="Times New Roman"/>
          <w:sz w:val="24"/>
          <w:szCs w:val="24"/>
        </w:rPr>
        <w:t>% stenosis in th</w:t>
      </w:r>
      <w:r w:rsidR="001F3DBE">
        <w:rPr>
          <w:rFonts w:ascii="Times New Roman" w:hAnsi="Times New Roman" w:cs="Times New Roman"/>
          <w:sz w:val="24"/>
          <w:szCs w:val="24"/>
        </w:rPr>
        <w:t>e middle</w:t>
      </w:r>
      <w:r w:rsidR="005661D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5661DD" w:rsidRPr="003606F4">
        <w:rPr>
          <w:rFonts w:ascii="Times New Roman" w:hAnsi="Times New Roman" w:cs="Times New Roman"/>
          <w:sz w:val="24"/>
          <w:szCs w:val="24"/>
        </w:rPr>
        <w:lastRenderedPageBreak/>
        <w:t>image</w:t>
      </w:r>
      <w:r w:rsidR="00FF7B30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FF7B30" w:rsidRPr="003606F4">
        <w:rPr>
          <w:rFonts w:ascii="Times New Roman" w:hAnsi="Times New Roman" w:cs="Times New Roman"/>
          <w:sz w:val="24"/>
          <w:szCs w:val="24"/>
        </w:rPr>
        <w:t>).</w:t>
      </w:r>
      <w:r w:rsidR="000745F2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C56E3A" w:rsidRPr="003606F4">
        <w:rPr>
          <w:rFonts w:ascii="Times New Roman" w:hAnsi="Times New Roman" w:cs="Times New Roman"/>
          <w:sz w:val="24"/>
          <w:szCs w:val="24"/>
        </w:rPr>
        <w:t xml:space="preserve">The spectral Doppler trace should be </w:t>
      </w:r>
      <w:r w:rsidR="00C17831" w:rsidRPr="003606F4">
        <w:rPr>
          <w:rFonts w:ascii="Times New Roman" w:hAnsi="Times New Roman" w:cs="Times New Roman"/>
          <w:sz w:val="24"/>
          <w:szCs w:val="24"/>
        </w:rPr>
        <w:t xml:space="preserve">sampled at the point of highest velocity, </w:t>
      </w:r>
      <w:r w:rsidR="00A94425" w:rsidRPr="003606F4">
        <w:rPr>
          <w:rFonts w:ascii="Times New Roman" w:hAnsi="Times New Roman" w:cs="Times New Roman"/>
          <w:sz w:val="24"/>
          <w:szCs w:val="24"/>
        </w:rPr>
        <w:t xml:space="preserve">typically appearing as aliasing </w:t>
      </w:r>
      <w:r w:rsidR="00214CEA" w:rsidRPr="003606F4">
        <w:rPr>
          <w:rFonts w:ascii="Times New Roman" w:hAnsi="Times New Roman" w:cs="Times New Roman"/>
          <w:sz w:val="24"/>
          <w:szCs w:val="24"/>
        </w:rPr>
        <w:t>on colour Doppler</w:t>
      </w:r>
      <w:r w:rsidR="001F3DBE">
        <w:rPr>
          <w:rFonts w:ascii="Times New Roman" w:hAnsi="Times New Roman" w:cs="Times New Roman"/>
          <w:sz w:val="24"/>
          <w:szCs w:val="24"/>
        </w:rPr>
        <w:t>, seen in the right image</w:t>
      </w:r>
      <w:r w:rsidR="00214CEA" w:rsidRPr="003606F4">
        <w:rPr>
          <w:rFonts w:ascii="Times New Roman" w:hAnsi="Times New Roman" w:cs="Times New Roman"/>
          <w:sz w:val="24"/>
          <w:szCs w:val="24"/>
        </w:rPr>
        <w:t>.</w:t>
      </w:r>
      <w:r w:rsidR="00672D91" w:rsidRPr="003606F4">
        <w:rPr>
          <w:rFonts w:ascii="Times New Roman" w:hAnsi="Times New Roman" w:cs="Times New Roman"/>
          <w:sz w:val="24"/>
          <w:szCs w:val="24"/>
        </w:rPr>
        <w:t xml:space="preserve"> Th</w:t>
      </w:r>
      <w:r w:rsidR="00763146" w:rsidRPr="003606F4">
        <w:rPr>
          <w:rFonts w:ascii="Times New Roman" w:hAnsi="Times New Roman" w:cs="Times New Roman"/>
          <w:sz w:val="24"/>
          <w:szCs w:val="24"/>
        </w:rPr>
        <w:t>e P</w:t>
      </w:r>
      <w:r w:rsidR="00011B9D">
        <w:rPr>
          <w:rFonts w:ascii="Times New Roman" w:hAnsi="Times New Roman" w:cs="Times New Roman"/>
          <w:sz w:val="24"/>
          <w:szCs w:val="24"/>
        </w:rPr>
        <w:t>SV</w:t>
      </w:r>
      <w:r w:rsidR="0076314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F31C4B" w:rsidRPr="003606F4">
        <w:rPr>
          <w:rFonts w:ascii="Times New Roman" w:hAnsi="Times New Roman" w:cs="Times New Roman"/>
          <w:sz w:val="24"/>
          <w:szCs w:val="24"/>
        </w:rPr>
        <w:t xml:space="preserve">in this image is measured to be </w:t>
      </w:r>
      <w:r w:rsidR="00CE72E5">
        <w:rPr>
          <w:rFonts w:ascii="Times New Roman" w:hAnsi="Times New Roman" w:cs="Times New Roman"/>
          <w:sz w:val="24"/>
          <w:szCs w:val="24"/>
        </w:rPr>
        <w:t>296</w:t>
      </w:r>
      <w:r w:rsidR="00F31C4B" w:rsidRPr="003606F4">
        <w:rPr>
          <w:rFonts w:ascii="Times New Roman" w:hAnsi="Times New Roman" w:cs="Times New Roman"/>
          <w:sz w:val="24"/>
          <w:szCs w:val="24"/>
        </w:rPr>
        <w:t xml:space="preserve"> cm/s, well above the </w:t>
      </w:r>
      <w:r w:rsidR="0067026A" w:rsidRPr="003606F4">
        <w:rPr>
          <w:rFonts w:ascii="Times New Roman" w:hAnsi="Times New Roman" w:cs="Times New Roman"/>
          <w:sz w:val="24"/>
          <w:szCs w:val="24"/>
        </w:rPr>
        <w:t xml:space="preserve">normal limit of 125 cm/s as per </w:t>
      </w:r>
      <w:r w:rsidR="00EA044F" w:rsidRPr="003606F4">
        <w:rPr>
          <w:rFonts w:ascii="Times New Roman" w:hAnsi="Times New Roman" w:cs="Times New Roman"/>
          <w:sz w:val="24"/>
          <w:szCs w:val="24"/>
        </w:rPr>
        <w:t>the ASUM guidelines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EA044F" w:rsidRPr="003606F4">
        <w:rPr>
          <w:rFonts w:ascii="Times New Roman" w:hAnsi="Times New Roman" w:cs="Times New Roman"/>
          <w:sz w:val="24"/>
          <w:szCs w:val="24"/>
        </w:rPr>
        <w:t>).</w:t>
      </w:r>
      <w:r w:rsidR="00812504"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2FB89" w14:textId="77777777" w:rsidR="0097638D" w:rsidRDefault="0097638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A40D724" w14:textId="77777777" w:rsidR="00B172C7" w:rsidRDefault="00812504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Additional PSV and EDV measurements should be taken immediately proximal and distal to the stenosis.</w:t>
      </w:r>
      <w:r w:rsidR="00FB44F4" w:rsidRPr="003606F4">
        <w:rPr>
          <w:rFonts w:ascii="Times New Roman" w:hAnsi="Times New Roman" w:cs="Times New Roman"/>
          <w:sz w:val="24"/>
          <w:szCs w:val="24"/>
        </w:rPr>
        <w:t xml:space="preserve"> According to the ASUM guidelines, this stenosis </w:t>
      </w:r>
      <w:r w:rsidR="00A71D9E" w:rsidRPr="003606F4">
        <w:rPr>
          <w:rFonts w:ascii="Times New Roman" w:hAnsi="Times New Roman" w:cs="Times New Roman"/>
          <w:sz w:val="24"/>
          <w:szCs w:val="24"/>
        </w:rPr>
        <w:t xml:space="preserve">is graded as </w:t>
      </w:r>
      <w:r w:rsidR="00D41766">
        <w:rPr>
          <w:rFonts w:ascii="Times New Roman" w:hAnsi="Times New Roman" w:cs="Times New Roman"/>
          <w:sz w:val="24"/>
          <w:szCs w:val="24"/>
        </w:rPr>
        <w:t>a 70-79</w:t>
      </w:r>
      <w:r w:rsidR="00A71D9E" w:rsidRPr="003606F4">
        <w:rPr>
          <w:rFonts w:ascii="Times New Roman" w:hAnsi="Times New Roman" w:cs="Times New Roman"/>
          <w:sz w:val="24"/>
          <w:szCs w:val="24"/>
        </w:rPr>
        <w:t>% stenosis</w:t>
      </w:r>
      <w:r w:rsidR="00C500F0" w:rsidRPr="003606F4">
        <w:rPr>
          <w:rFonts w:ascii="Times New Roman" w:hAnsi="Times New Roman" w:cs="Times New Roman"/>
          <w:sz w:val="24"/>
          <w:szCs w:val="24"/>
        </w:rPr>
        <w:t xml:space="preserve"> which may be causing </w:t>
      </w:r>
      <w:r w:rsidR="00AD3FDE" w:rsidRPr="003606F4">
        <w:rPr>
          <w:rFonts w:ascii="Times New Roman" w:hAnsi="Times New Roman" w:cs="Times New Roman"/>
          <w:sz w:val="24"/>
          <w:szCs w:val="24"/>
        </w:rPr>
        <w:t xml:space="preserve">TIA or stroke </w:t>
      </w:r>
      <w:r w:rsidR="009612BC">
        <w:rPr>
          <w:rFonts w:ascii="Times New Roman" w:hAnsi="Times New Roman" w:cs="Times New Roman"/>
          <w:sz w:val="24"/>
          <w:szCs w:val="24"/>
        </w:rPr>
        <w:t xml:space="preserve">symptoms </w:t>
      </w:r>
      <w:r w:rsidR="00A71D9E" w:rsidRPr="003606F4">
        <w:rPr>
          <w:rFonts w:ascii="Times New Roman" w:hAnsi="Times New Roman" w:cs="Times New Roman"/>
          <w:sz w:val="24"/>
          <w:szCs w:val="24"/>
        </w:rPr>
        <w:t>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A71D9E" w:rsidRPr="003606F4">
        <w:rPr>
          <w:rFonts w:ascii="Times New Roman" w:hAnsi="Times New Roman" w:cs="Times New Roman"/>
          <w:sz w:val="24"/>
          <w:szCs w:val="24"/>
        </w:rPr>
        <w:t>).</w:t>
      </w:r>
      <w:r w:rsidR="00116F0D"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46A76" w14:textId="77777777" w:rsidR="00B172C7" w:rsidRDefault="00B172C7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64D77A8" w14:textId="07095BE2" w:rsidR="0055649F" w:rsidRDefault="00116F0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A severe stenosis such as this may require</w:t>
      </w:r>
      <w:r w:rsidR="00350E39" w:rsidRPr="003606F4">
        <w:rPr>
          <w:rFonts w:ascii="Times New Roman" w:hAnsi="Times New Roman" w:cs="Times New Roman"/>
          <w:sz w:val="24"/>
          <w:szCs w:val="24"/>
        </w:rPr>
        <w:t xml:space="preserve"> surgical intervention </w:t>
      </w:r>
      <w:r w:rsidR="00EA4015" w:rsidRPr="003606F4">
        <w:rPr>
          <w:rFonts w:ascii="Times New Roman" w:hAnsi="Times New Roman" w:cs="Times New Roman"/>
          <w:sz w:val="24"/>
          <w:szCs w:val="24"/>
        </w:rPr>
        <w:t>through carotid endarte</w:t>
      </w:r>
      <w:r w:rsidR="008A7971" w:rsidRPr="003606F4">
        <w:rPr>
          <w:rFonts w:ascii="Times New Roman" w:hAnsi="Times New Roman" w:cs="Times New Roman"/>
          <w:sz w:val="24"/>
          <w:szCs w:val="24"/>
        </w:rPr>
        <w:t>rectomy or carotid artery stenting</w:t>
      </w:r>
      <w:r w:rsidR="00E14C5A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Myers &amp; Clough, 2014</w:t>
      </w:r>
      <w:r w:rsidR="00E14C5A" w:rsidRPr="003606F4">
        <w:rPr>
          <w:rFonts w:ascii="Times New Roman" w:hAnsi="Times New Roman" w:cs="Times New Roman"/>
          <w:sz w:val="24"/>
          <w:szCs w:val="24"/>
        </w:rPr>
        <w:t>).</w:t>
      </w:r>
      <w:r w:rsidR="00C546C5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F3ED0" w:rsidRPr="003606F4">
        <w:rPr>
          <w:rFonts w:ascii="Times New Roman" w:hAnsi="Times New Roman" w:cs="Times New Roman"/>
          <w:sz w:val="24"/>
          <w:szCs w:val="24"/>
        </w:rPr>
        <w:t xml:space="preserve">Magnetic resonance </w:t>
      </w:r>
      <w:r w:rsidR="005A29D8" w:rsidRPr="003606F4">
        <w:rPr>
          <w:rFonts w:ascii="Times New Roman" w:hAnsi="Times New Roman" w:cs="Times New Roman"/>
          <w:sz w:val="24"/>
          <w:szCs w:val="24"/>
        </w:rPr>
        <w:t xml:space="preserve">angiography (MRA) or computed tomography angiography (CTA) </w:t>
      </w:r>
      <w:r w:rsidR="00696589" w:rsidRPr="003606F4">
        <w:rPr>
          <w:rFonts w:ascii="Times New Roman" w:hAnsi="Times New Roman" w:cs="Times New Roman"/>
          <w:sz w:val="24"/>
          <w:szCs w:val="24"/>
        </w:rPr>
        <w:t xml:space="preserve">may also be beneficial </w:t>
      </w:r>
      <w:r w:rsidR="007641CC" w:rsidRPr="003606F4">
        <w:rPr>
          <w:rFonts w:ascii="Times New Roman" w:hAnsi="Times New Roman" w:cs="Times New Roman"/>
          <w:sz w:val="24"/>
          <w:szCs w:val="24"/>
        </w:rPr>
        <w:t>for procedural planning</w:t>
      </w:r>
      <w:r w:rsidR="00CE33B5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Saxena et al., 2019</w:t>
      </w:r>
      <w:r w:rsidR="00CE33B5" w:rsidRPr="003606F4">
        <w:rPr>
          <w:rFonts w:ascii="Times New Roman" w:hAnsi="Times New Roman" w:cs="Times New Roman"/>
          <w:sz w:val="24"/>
          <w:szCs w:val="24"/>
        </w:rPr>
        <w:t>).</w:t>
      </w:r>
      <w:r w:rsidR="00B172C7">
        <w:rPr>
          <w:rFonts w:ascii="Times New Roman" w:hAnsi="Times New Roman" w:cs="Times New Roman"/>
          <w:sz w:val="24"/>
          <w:szCs w:val="24"/>
        </w:rPr>
        <w:t xml:space="preserve"> </w:t>
      </w:r>
      <w:r w:rsidR="00793A03" w:rsidRPr="003606F4">
        <w:rPr>
          <w:rFonts w:ascii="Times New Roman" w:hAnsi="Times New Roman" w:cs="Times New Roman"/>
          <w:sz w:val="24"/>
          <w:szCs w:val="24"/>
        </w:rPr>
        <w:t xml:space="preserve">Before </w:t>
      </w:r>
      <w:r w:rsidR="004F50B2" w:rsidRPr="003606F4">
        <w:rPr>
          <w:rFonts w:ascii="Times New Roman" w:hAnsi="Times New Roman" w:cs="Times New Roman"/>
          <w:sz w:val="24"/>
          <w:szCs w:val="24"/>
        </w:rPr>
        <w:t xml:space="preserve">researching </w:t>
      </w:r>
      <w:r w:rsidR="002F2EF6" w:rsidRPr="003606F4">
        <w:rPr>
          <w:rFonts w:ascii="Times New Roman" w:hAnsi="Times New Roman" w:cs="Times New Roman"/>
          <w:sz w:val="24"/>
          <w:szCs w:val="24"/>
        </w:rPr>
        <w:t>atherosclerosis,</w:t>
      </w:r>
      <w:r w:rsidR="004F50B2" w:rsidRPr="003606F4">
        <w:rPr>
          <w:rFonts w:ascii="Times New Roman" w:hAnsi="Times New Roman" w:cs="Times New Roman"/>
          <w:sz w:val="24"/>
          <w:szCs w:val="24"/>
        </w:rPr>
        <w:t xml:space="preserve"> I didn’t realise how common it is </w:t>
      </w:r>
      <w:r w:rsidR="008978FB" w:rsidRPr="003606F4">
        <w:rPr>
          <w:rFonts w:ascii="Times New Roman" w:hAnsi="Times New Roman" w:cs="Times New Roman"/>
          <w:sz w:val="24"/>
          <w:szCs w:val="24"/>
        </w:rPr>
        <w:t>and what the pathological disease process wa</w:t>
      </w:r>
      <w:r w:rsidR="004D4278" w:rsidRPr="003606F4">
        <w:rPr>
          <w:rFonts w:ascii="Times New Roman" w:hAnsi="Times New Roman" w:cs="Times New Roman"/>
          <w:sz w:val="24"/>
          <w:szCs w:val="24"/>
        </w:rPr>
        <w:t xml:space="preserve">s. </w:t>
      </w:r>
      <w:r w:rsidR="00C01C6B" w:rsidRPr="003606F4">
        <w:rPr>
          <w:rFonts w:ascii="Times New Roman" w:hAnsi="Times New Roman" w:cs="Times New Roman"/>
          <w:sz w:val="24"/>
          <w:szCs w:val="24"/>
        </w:rPr>
        <w:t xml:space="preserve">Now that I </w:t>
      </w:r>
      <w:r w:rsidR="005C57EC" w:rsidRPr="003606F4">
        <w:rPr>
          <w:rFonts w:ascii="Times New Roman" w:hAnsi="Times New Roman" w:cs="Times New Roman"/>
          <w:sz w:val="24"/>
          <w:szCs w:val="24"/>
        </w:rPr>
        <w:t xml:space="preserve">better understand the disease and risk factors, I can ask patients </w:t>
      </w:r>
      <w:r w:rsidR="0033035C" w:rsidRPr="003606F4">
        <w:rPr>
          <w:rFonts w:ascii="Times New Roman" w:hAnsi="Times New Roman" w:cs="Times New Roman"/>
          <w:sz w:val="24"/>
          <w:szCs w:val="24"/>
        </w:rPr>
        <w:t xml:space="preserve">relevant questions to compile </w:t>
      </w:r>
      <w:r w:rsidR="00562984" w:rsidRPr="003606F4">
        <w:rPr>
          <w:rFonts w:ascii="Times New Roman" w:hAnsi="Times New Roman" w:cs="Times New Roman"/>
          <w:sz w:val="24"/>
          <w:szCs w:val="24"/>
        </w:rPr>
        <w:t>helpful</w:t>
      </w:r>
      <w:r w:rsidR="0094708F" w:rsidRPr="003606F4">
        <w:rPr>
          <w:rFonts w:ascii="Times New Roman" w:hAnsi="Times New Roman" w:cs="Times New Roman"/>
          <w:sz w:val="24"/>
          <w:szCs w:val="24"/>
        </w:rPr>
        <w:t xml:space="preserve"> clinical history</w:t>
      </w:r>
      <w:r w:rsidR="00562984" w:rsidRPr="003606F4">
        <w:rPr>
          <w:rFonts w:ascii="Times New Roman" w:hAnsi="Times New Roman" w:cs="Times New Roman"/>
          <w:sz w:val="24"/>
          <w:szCs w:val="24"/>
        </w:rPr>
        <w:t xml:space="preserve"> information for the reporting radiologist. </w:t>
      </w:r>
      <w:r w:rsidR="00BF6404" w:rsidRPr="003606F4">
        <w:rPr>
          <w:rFonts w:ascii="Times New Roman" w:hAnsi="Times New Roman" w:cs="Times New Roman"/>
          <w:sz w:val="24"/>
          <w:szCs w:val="24"/>
        </w:rPr>
        <w:t xml:space="preserve">It would be </w:t>
      </w:r>
      <w:r w:rsidR="00490CA2" w:rsidRPr="003606F4">
        <w:rPr>
          <w:rFonts w:ascii="Times New Roman" w:hAnsi="Times New Roman" w:cs="Times New Roman"/>
          <w:sz w:val="24"/>
          <w:szCs w:val="24"/>
        </w:rPr>
        <w:t xml:space="preserve">beneficial to know whether the patient has any family history of atherosclerosis, </w:t>
      </w:r>
      <w:r w:rsidR="00CF45DF" w:rsidRPr="003606F4">
        <w:rPr>
          <w:rFonts w:ascii="Times New Roman" w:hAnsi="Times New Roman" w:cs="Times New Roman"/>
          <w:sz w:val="24"/>
          <w:szCs w:val="24"/>
        </w:rPr>
        <w:t xml:space="preserve">has diabetes or smokes for example. </w:t>
      </w:r>
      <w:r w:rsidR="00BF4D6E" w:rsidRPr="003606F4">
        <w:rPr>
          <w:rFonts w:ascii="Times New Roman" w:hAnsi="Times New Roman" w:cs="Times New Roman"/>
          <w:sz w:val="24"/>
          <w:szCs w:val="24"/>
        </w:rPr>
        <w:t xml:space="preserve">I also </w:t>
      </w:r>
      <w:r w:rsidR="007D39F2" w:rsidRPr="003606F4">
        <w:rPr>
          <w:rFonts w:ascii="Times New Roman" w:hAnsi="Times New Roman" w:cs="Times New Roman"/>
          <w:sz w:val="24"/>
          <w:szCs w:val="24"/>
        </w:rPr>
        <w:t>didn’t know of what other extra information may be useful to</w:t>
      </w:r>
      <w:r w:rsidR="006F0DB4" w:rsidRPr="003606F4">
        <w:rPr>
          <w:rFonts w:ascii="Times New Roman" w:hAnsi="Times New Roman" w:cs="Times New Roman"/>
          <w:sz w:val="24"/>
          <w:szCs w:val="24"/>
        </w:rPr>
        <w:t xml:space="preserve"> vascular</w:t>
      </w:r>
      <w:r w:rsidR="007D39F2" w:rsidRPr="003606F4">
        <w:rPr>
          <w:rFonts w:ascii="Times New Roman" w:hAnsi="Times New Roman" w:cs="Times New Roman"/>
          <w:sz w:val="24"/>
          <w:szCs w:val="24"/>
        </w:rPr>
        <w:t xml:space="preserve"> surgeons other than </w:t>
      </w:r>
      <w:r w:rsidR="006F0DB4" w:rsidRPr="003606F4">
        <w:rPr>
          <w:rFonts w:ascii="Times New Roman" w:hAnsi="Times New Roman" w:cs="Times New Roman"/>
          <w:sz w:val="24"/>
          <w:szCs w:val="24"/>
        </w:rPr>
        <w:t>the location</w:t>
      </w:r>
      <w:r w:rsidR="002E39B2" w:rsidRPr="003606F4">
        <w:rPr>
          <w:rFonts w:ascii="Times New Roman" w:hAnsi="Times New Roman" w:cs="Times New Roman"/>
          <w:sz w:val="24"/>
          <w:szCs w:val="24"/>
        </w:rPr>
        <w:t xml:space="preserve"> and</w:t>
      </w:r>
      <w:r w:rsidR="006F0DB4" w:rsidRPr="003606F4">
        <w:rPr>
          <w:rFonts w:ascii="Times New Roman" w:hAnsi="Times New Roman" w:cs="Times New Roman"/>
          <w:sz w:val="24"/>
          <w:szCs w:val="24"/>
        </w:rPr>
        <w:t xml:space="preserve"> type of plaque</w:t>
      </w:r>
      <w:r w:rsidR="002E39B2" w:rsidRPr="003606F4">
        <w:rPr>
          <w:rFonts w:ascii="Times New Roman" w:hAnsi="Times New Roman" w:cs="Times New Roman"/>
          <w:sz w:val="24"/>
          <w:szCs w:val="24"/>
        </w:rPr>
        <w:t>, the degree of</w:t>
      </w:r>
      <w:r w:rsidR="00D064C0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784BFE" w:rsidRPr="003606F4">
        <w:rPr>
          <w:rFonts w:ascii="Times New Roman" w:hAnsi="Times New Roman" w:cs="Times New Roman"/>
          <w:sz w:val="24"/>
          <w:szCs w:val="24"/>
        </w:rPr>
        <w:t>stenosis and vertebral artery flow direction</w:t>
      </w:r>
      <w:r w:rsidR="00D064C0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943D94" w:rsidRPr="003606F4">
        <w:rPr>
          <w:rFonts w:ascii="Times New Roman" w:hAnsi="Times New Roman" w:cs="Times New Roman"/>
          <w:sz w:val="24"/>
          <w:szCs w:val="24"/>
        </w:rPr>
        <w:t xml:space="preserve">Vascular surgeons can also benefit from knowing </w:t>
      </w:r>
      <w:r w:rsidR="009406F9" w:rsidRPr="003606F4">
        <w:rPr>
          <w:rFonts w:ascii="Times New Roman" w:hAnsi="Times New Roman" w:cs="Times New Roman"/>
          <w:sz w:val="24"/>
          <w:szCs w:val="24"/>
        </w:rPr>
        <w:t>whether the patient has a high carotid bifurcation</w:t>
      </w:r>
      <w:r w:rsidR="00330826" w:rsidRPr="003606F4">
        <w:rPr>
          <w:rFonts w:ascii="Times New Roman" w:hAnsi="Times New Roman" w:cs="Times New Roman"/>
          <w:sz w:val="24"/>
          <w:szCs w:val="24"/>
        </w:rPr>
        <w:t xml:space="preserve"> or </w:t>
      </w:r>
      <w:r w:rsidR="00D621BF" w:rsidRPr="003606F4">
        <w:rPr>
          <w:rFonts w:ascii="Times New Roman" w:hAnsi="Times New Roman" w:cs="Times New Roman"/>
          <w:sz w:val="24"/>
          <w:szCs w:val="24"/>
        </w:rPr>
        <w:t>tortuous vessels as this can increase the difficulty of carotid surgery</w:t>
      </w:r>
      <w:r w:rsidR="00D82FA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Myers &amp; Clough, 2014</w:t>
      </w:r>
      <w:r w:rsidR="00D82FA7" w:rsidRPr="003606F4">
        <w:rPr>
          <w:rFonts w:ascii="Times New Roman" w:hAnsi="Times New Roman" w:cs="Times New Roman"/>
          <w:sz w:val="24"/>
          <w:szCs w:val="24"/>
        </w:rPr>
        <w:t>).</w:t>
      </w:r>
      <w:r w:rsidR="00012568" w:rsidRPr="003606F4">
        <w:rPr>
          <w:rFonts w:ascii="Times New Roman" w:hAnsi="Times New Roman" w:cs="Times New Roman"/>
          <w:sz w:val="24"/>
          <w:szCs w:val="24"/>
        </w:rPr>
        <w:t xml:space="preserve"> If the</w:t>
      </w:r>
      <w:r w:rsidR="00FE0111" w:rsidRPr="003606F4">
        <w:rPr>
          <w:rFonts w:ascii="Times New Roman" w:hAnsi="Times New Roman" w:cs="Times New Roman"/>
          <w:sz w:val="24"/>
          <w:szCs w:val="24"/>
        </w:rPr>
        <w:t xml:space="preserve"> ultrasound</w:t>
      </w:r>
      <w:r w:rsidR="00012568" w:rsidRPr="003606F4">
        <w:rPr>
          <w:rFonts w:ascii="Times New Roman" w:hAnsi="Times New Roman" w:cs="Times New Roman"/>
          <w:sz w:val="24"/>
          <w:szCs w:val="24"/>
        </w:rPr>
        <w:t xml:space="preserve"> scan </w:t>
      </w:r>
      <w:r w:rsidR="0057286D" w:rsidRPr="003606F4">
        <w:rPr>
          <w:rFonts w:ascii="Times New Roman" w:hAnsi="Times New Roman" w:cs="Times New Roman"/>
          <w:sz w:val="24"/>
          <w:szCs w:val="24"/>
        </w:rPr>
        <w:t xml:space="preserve">quality is decreased due to </w:t>
      </w:r>
      <w:r w:rsidR="004541F9" w:rsidRPr="003606F4">
        <w:rPr>
          <w:rFonts w:ascii="Times New Roman" w:hAnsi="Times New Roman" w:cs="Times New Roman"/>
          <w:sz w:val="24"/>
          <w:szCs w:val="24"/>
        </w:rPr>
        <w:t xml:space="preserve">patient body habits, such as a short, thick neck, this should be also noted as </w:t>
      </w:r>
      <w:r w:rsidR="00A76926" w:rsidRPr="003606F4">
        <w:rPr>
          <w:rFonts w:ascii="Times New Roman" w:hAnsi="Times New Roman" w:cs="Times New Roman"/>
          <w:sz w:val="24"/>
          <w:szCs w:val="24"/>
        </w:rPr>
        <w:t xml:space="preserve">MRA or CTA may provide improved assessment </w:t>
      </w:r>
      <w:r w:rsidR="00F83B1D" w:rsidRPr="003606F4">
        <w:rPr>
          <w:rFonts w:ascii="Times New Roman" w:hAnsi="Times New Roman" w:cs="Times New Roman"/>
          <w:sz w:val="24"/>
          <w:szCs w:val="24"/>
        </w:rPr>
        <w:t xml:space="preserve">of the vessels </w:t>
      </w:r>
      <w:r w:rsidR="00A76926" w:rsidRPr="003606F4">
        <w:rPr>
          <w:rFonts w:ascii="Times New Roman" w:hAnsi="Times New Roman" w:cs="Times New Roman"/>
          <w:sz w:val="24"/>
          <w:szCs w:val="24"/>
        </w:rPr>
        <w:t>prior to surgery.</w:t>
      </w:r>
    </w:p>
    <w:p w14:paraId="482F8520" w14:textId="77777777" w:rsidR="00D474AD" w:rsidRDefault="00D474A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DB0F775" w14:textId="0241E828" w:rsidR="00D474AD" w:rsidRPr="003606F4" w:rsidRDefault="00D474A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watching!</w:t>
      </w:r>
    </w:p>
    <w:p w14:paraId="70196266" w14:textId="450B573B" w:rsidR="00CE33B5" w:rsidRPr="003606F4" w:rsidRDefault="001849EF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98E5F" w14:textId="77777777" w:rsidR="00852099" w:rsidRPr="003606F4" w:rsidRDefault="00852099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115232" w14:textId="77777777" w:rsidR="00852099" w:rsidRPr="003606F4" w:rsidRDefault="00852099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FFB2A1" w14:textId="77777777" w:rsidR="000E75AD" w:rsidRPr="000E75AD" w:rsidRDefault="000E75AD" w:rsidP="003606F4">
      <w:pPr>
        <w:spacing w:line="360" w:lineRule="auto"/>
        <w:jc w:val="center"/>
        <w:divId w:val="1937909308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E75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References</w:t>
      </w:r>
    </w:p>
    <w:p w14:paraId="7E749197" w14:textId="295941E2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AbuRahma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A. F., Santini, A., Beasley, M., Davis,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Roshdy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M. A., Lee, A., Seal, K., Dean, L. S., &amp; Davis, E. (2022). Critical analysis of vertebral artery flow patterns/subclavian steal detected by cerebrovascular duplex ultrasound examinations and its clinical implications.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Journal of Vascular Surgery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76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(6), 1634–1641. https://doi.org/10.1016/j.jvs.2022.05.029</w:t>
      </w:r>
    </w:p>
    <w:p w14:paraId="59025C85" w14:textId="6DD9FA47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Alfarisi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H. A. H., Mohamed, Z. B. H., &amp; Ibrahim, M. B. (2020). Basic pathogenic mechanisms of atherosclerosis.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Egyptian Journal of Basic and Applied Sciences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7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(1), 116–125. https://doi.org/10.1080/2314808x.2020.1769913</w:t>
      </w:r>
    </w:p>
    <w:p w14:paraId="4AA42E29" w14:textId="1AD14989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Arasu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R.,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Arasu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A., &amp; Muller, J. (2021). Carotid artery stenosis: An approach to its diagnosis and management.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Australian Journal of General Practice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50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(11), 821–825. https://doi.org/10.31128/AJGP-10-20-5664</w:t>
      </w:r>
    </w:p>
    <w:p w14:paraId="178BBE8D" w14:textId="379A0F8E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Australasian Society for Ultrasound in Medicine. (2007).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Statement on Extracranial Cerebrovascular Ultrasound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https://www.asum.com.au/files/public/SoP/curver/Vasc/Statement-on-Extracranial-Cerebrovascular-Ultrasound.pdf</w:t>
      </w:r>
    </w:p>
    <w:p w14:paraId="6719F106" w14:textId="4BC684C1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Australasian Society for Ultrasound in Medicine. (2021).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Duplex Doppler Ultrasound Extracranial Carotid Artery Disease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https://www.asum.com.au/files/public/SoP/curver/Vasc/Colour-Duplex-Doppler-Ultrasound-Extracranial-Carotid-Artery-Disease.pdf</w:t>
      </w:r>
    </w:p>
    <w:p w14:paraId="69407028" w14:textId="2E9048B9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Bentzon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J. F., Otsuka, F.,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Virmani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R., &amp; Falk, E. (2014). Mechanisms of plaque formation and rupture.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Circulation Research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114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(12), 1852–1866. https://doi.org/10.1161/CIRCRESAHA.114.302721</w:t>
      </w:r>
    </w:p>
    <w:p w14:paraId="681BADD5" w14:textId="221BD9B7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Fernando, S.,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Bursill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C. A., Nicholls, S. J., &amp; Psaltis, P. J. (2020). Pathophysiology of Atherosclerosis. In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Mechanisms of Vascular Disease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(pp. 19–45). Springer International Publishing.</w:t>
      </w:r>
    </w:p>
    <w:p w14:paraId="08E8B586" w14:textId="30A6DE22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Hopkins, P. N. (2013). Molecular biology of atherosclerosis.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Physiological Reviews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93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(3), 1317–1542. https://doi.org/10.1152/physrev.00004.2012</w:t>
      </w:r>
    </w:p>
    <w:p w14:paraId="628893CB" w14:textId="5AA10E7E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Lee, W. (2014). General principles of carotid Doppler ultrasonography.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Ultrasonography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33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(1), 11–17. https://doi.org/10.14366/usg.13018</w:t>
      </w:r>
    </w:p>
    <w:p w14:paraId="2C9AC2D7" w14:textId="754A0397" w:rsidR="000E75AD" w:rsidRPr="003606F4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Mancia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G.,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Fagard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R.,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Narkiewicz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K., Redon, J.,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Zanchetti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A., Böhm,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Christiaens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T.,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Cifkova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R., De Backer, G.,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Dominiczak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Galderisi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Grobbee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D. E.,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Jaarsma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T.,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Kirchhof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P., Kjeldsen, S. E., Laurent, S., Manolis, A. J., Nilsson, P.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Ruilope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L. M., … Wood, D. A. (2013). ESH/ESC guidelines for the management of arterial hypertension: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he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ask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orce for the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anagement of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rterial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ypertension of the European Society of Hypertension (ESH) and of the European Society of Cardiology (ESC).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European Heart Journal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34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(28), 2159–2219. https://doi.org/10.1093/eurheartj/eht151</w:t>
      </w:r>
    </w:p>
    <w:p w14:paraId="24F46BF3" w14:textId="749E6C83" w:rsidR="00327DA3" w:rsidRPr="003606F4" w:rsidRDefault="002A518A" w:rsidP="003606F4">
      <w:pPr>
        <w:spacing w:before="100" w:beforeAutospacing="1" w:line="360" w:lineRule="auto"/>
        <w:ind w:left="720" w:hanging="720"/>
        <w:divId w:val="2114549862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Murphy, S. J., &amp; </w:t>
      </w:r>
      <w:proofErr w:type="spellStart"/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Werring</w:t>
      </w:r>
      <w:proofErr w:type="spellEnd"/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D. J. (2020). Stroke: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auses and clinical features. </w:t>
      </w:r>
      <w:r w:rsidRPr="002A518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Medicine (England)</w:t>
      </w: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2A518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48</w:t>
      </w: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(9), 561–566. https://doi.org/10.1016/j.mpmed.2020.06.002</w:t>
      </w:r>
    </w:p>
    <w:p w14:paraId="31ABB2DF" w14:textId="4E4305A8" w:rsidR="00987A06" w:rsidRPr="003606F4" w:rsidRDefault="00987A06" w:rsidP="003606F4">
      <w:pPr>
        <w:spacing w:before="100" w:beforeAutospacing="1" w:line="360" w:lineRule="auto"/>
        <w:ind w:left="720" w:hanging="720"/>
        <w:divId w:val="1305503358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87A0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Myers, K., &amp; Clough, A. M. (2014). </w:t>
      </w:r>
      <w:r w:rsidRPr="00987A06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Practical Vascular Ultrasound</w:t>
      </w:r>
      <w:r w:rsidRPr="00987A0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CRC Press.</w:t>
      </w:r>
    </w:p>
    <w:p w14:paraId="2C25D7BA" w14:textId="47B29BE9" w:rsidR="00852099" w:rsidRPr="00486916" w:rsidRDefault="000E75AD" w:rsidP="00486916">
      <w:pPr>
        <w:spacing w:before="100" w:beforeAutospacing="1" w:line="360" w:lineRule="auto"/>
        <w:ind w:left="720" w:hanging="720"/>
        <w:divId w:val="2114549862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Saxena, A., Ng, E. Y. K., &amp; Lim, S. T. (2019). Imaging modalities to diagnose carotid artery stenosis: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rogress and prospect.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Biomedical Engineering Online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18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(1), 66. https://doi.org/10.1186/s12938-019-0685-7</w:t>
      </w:r>
    </w:p>
    <w:p w14:paraId="4C42623F" w14:textId="77777777" w:rsidR="00852099" w:rsidRDefault="00852099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28CF04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B8D114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FC47CD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0B95B8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32F37E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E6D477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552BBF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6175C6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078A5B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F85B41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CBE33C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A4A9A3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263E4B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20830D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65021" w14:textId="59FDF82A" w:rsidR="000F7B42" w:rsidRPr="003606F4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F2643D6" wp14:editId="711E4B22">
            <wp:simplePos x="0" y="0"/>
            <wp:positionH relativeFrom="column">
              <wp:posOffset>-177800</wp:posOffset>
            </wp:positionH>
            <wp:positionV relativeFrom="paragraph">
              <wp:posOffset>363855</wp:posOffset>
            </wp:positionV>
            <wp:extent cx="6197600" cy="8465696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465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B42" w:rsidRPr="003606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7196" w14:textId="77777777" w:rsidR="00EB1026" w:rsidRDefault="00EB1026" w:rsidP="002F2EF6">
      <w:r>
        <w:separator/>
      </w:r>
    </w:p>
  </w:endnote>
  <w:endnote w:type="continuationSeparator" w:id="0">
    <w:p w14:paraId="3E09CEB6" w14:textId="77777777" w:rsidR="00EB1026" w:rsidRDefault="00EB1026" w:rsidP="002F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E361" w14:textId="77777777" w:rsidR="00EB1026" w:rsidRDefault="00EB1026" w:rsidP="002F2EF6">
      <w:r>
        <w:separator/>
      </w:r>
    </w:p>
  </w:footnote>
  <w:footnote w:type="continuationSeparator" w:id="0">
    <w:p w14:paraId="7759E0BC" w14:textId="77777777" w:rsidR="00EB1026" w:rsidRDefault="00EB1026" w:rsidP="002F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E6EC" w14:textId="1AB88D10" w:rsidR="002F2EF6" w:rsidRDefault="002F2EF6">
    <w:pPr>
      <w:pStyle w:val="Header"/>
    </w:pPr>
    <w:r>
      <w:t>Jessie Anning</w:t>
    </w:r>
    <w:r>
      <w:tab/>
    </w:r>
    <w:r>
      <w:tab/>
      <w:t>Word Count: 1457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1B6F"/>
    <w:multiLevelType w:val="hybridMultilevel"/>
    <w:tmpl w:val="98742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84D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E04D5"/>
    <w:multiLevelType w:val="hybridMultilevel"/>
    <w:tmpl w:val="38FEC1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78133">
    <w:abstractNumId w:val="2"/>
  </w:num>
  <w:num w:numId="2" w16cid:durableId="205218735">
    <w:abstractNumId w:val="1"/>
  </w:num>
  <w:num w:numId="3" w16cid:durableId="68867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1D"/>
    <w:rsid w:val="00001C7F"/>
    <w:rsid w:val="00011B9D"/>
    <w:rsid w:val="00012568"/>
    <w:rsid w:val="0001335C"/>
    <w:rsid w:val="00027C95"/>
    <w:rsid w:val="00034EEE"/>
    <w:rsid w:val="000455BA"/>
    <w:rsid w:val="00055A1C"/>
    <w:rsid w:val="00063B36"/>
    <w:rsid w:val="00064A20"/>
    <w:rsid w:val="000745F2"/>
    <w:rsid w:val="00082A04"/>
    <w:rsid w:val="000865B6"/>
    <w:rsid w:val="00091215"/>
    <w:rsid w:val="00093C52"/>
    <w:rsid w:val="000A2680"/>
    <w:rsid w:val="000A3A9A"/>
    <w:rsid w:val="000A4773"/>
    <w:rsid w:val="000C22C5"/>
    <w:rsid w:val="000C5508"/>
    <w:rsid w:val="000E3259"/>
    <w:rsid w:val="000E75AD"/>
    <w:rsid w:val="000F2C83"/>
    <w:rsid w:val="000F7B42"/>
    <w:rsid w:val="00110192"/>
    <w:rsid w:val="00111AD1"/>
    <w:rsid w:val="00116B79"/>
    <w:rsid w:val="00116F0D"/>
    <w:rsid w:val="001178C4"/>
    <w:rsid w:val="001255B2"/>
    <w:rsid w:val="00126758"/>
    <w:rsid w:val="00127FC7"/>
    <w:rsid w:val="00136A35"/>
    <w:rsid w:val="00163392"/>
    <w:rsid w:val="0017243A"/>
    <w:rsid w:val="00175080"/>
    <w:rsid w:val="00176BCD"/>
    <w:rsid w:val="00177D36"/>
    <w:rsid w:val="00180AB0"/>
    <w:rsid w:val="001849EF"/>
    <w:rsid w:val="00185D49"/>
    <w:rsid w:val="001C5A14"/>
    <w:rsid w:val="001D0222"/>
    <w:rsid w:val="001D4475"/>
    <w:rsid w:val="001F3DBE"/>
    <w:rsid w:val="001F48C3"/>
    <w:rsid w:val="0020089D"/>
    <w:rsid w:val="002045D2"/>
    <w:rsid w:val="00207287"/>
    <w:rsid w:val="00210B58"/>
    <w:rsid w:val="00214CEA"/>
    <w:rsid w:val="00223F0B"/>
    <w:rsid w:val="00235ACC"/>
    <w:rsid w:val="00242FAA"/>
    <w:rsid w:val="00245680"/>
    <w:rsid w:val="00257CCA"/>
    <w:rsid w:val="00281CDE"/>
    <w:rsid w:val="002862F1"/>
    <w:rsid w:val="002907EB"/>
    <w:rsid w:val="002A518A"/>
    <w:rsid w:val="002A526E"/>
    <w:rsid w:val="002A5A09"/>
    <w:rsid w:val="002B0A82"/>
    <w:rsid w:val="002B176D"/>
    <w:rsid w:val="002B49E4"/>
    <w:rsid w:val="002B526E"/>
    <w:rsid w:val="002B7E71"/>
    <w:rsid w:val="002C26A6"/>
    <w:rsid w:val="002D5A75"/>
    <w:rsid w:val="002D6EAA"/>
    <w:rsid w:val="002E39B2"/>
    <w:rsid w:val="002F2EF6"/>
    <w:rsid w:val="002F45FE"/>
    <w:rsid w:val="00302C44"/>
    <w:rsid w:val="0030624A"/>
    <w:rsid w:val="0031770B"/>
    <w:rsid w:val="00323E5B"/>
    <w:rsid w:val="0032467C"/>
    <w:rsid w:val="00324F09"/>
    <w:rsid w:val="00325054"/>
    <w:rsid w:val="003276D0"/>
    <w:rsid w:val="00327DA3"/>
    <w:rsid w:val="0033035C"/>
    <w:rsid w:val="00330826"/>
    <w:rsid w:val="00331711"/>
    <w:rsid w:val="003342C0"/>
    <w:rsid w:val="00340684"/>
    <w:rsid w:val="00342263"/>
    <w:rsid w:val="0034278D"/>
    <w:rsid w:val="00350E39"/>
    <w:rsid w:val="0035158A"/>
    <w:rsid w:val="003606F4"/>
    <w:rsid w:val="003613AA"/>
    <w:rsid w:val="00365A95"/>
    <w:rsid w:val="00367014"/>
    <w:rsid w:val="00370912"/>
    <w:rsid w:val="00375629"/>
    <w:rsid w:val="00381153"/>
    <w:rsid w:val="00385350"/>
    <w:rsid w:val="00394212"/>
    <w:rsid w:val="003B10AA"/>
    <w:rsid w:val="003C4CC3"/>
    <w:rsid w:val="003D30E5"/>
    <w:rsid w:val="003D6725"/>
    <w:rsid w:val="003F2C4A"/>
    <w:rsid w:val="0040168C"/>
    <w:rsid w:val="004021AF"/>
    <w:rsid w:val="00410E74"/>
    <w:rsid w:val="00421A05"/>
    <w:rsid w:val="00421AC6"/>
    <w:rsid w:val="00422CBC"/>
    <w:rsid w:val="00426432"/>
    <w:rsid w:val="00432B5F"/>
    <w:rsid w:val="0043580C"/>
    <w:rsid w:val="00450552"/>
    <w:rsid w:val="004541F9"/>
    <w:rsid w:val="00455139"/>
    <w:rsid w:val="00484E85"/>
    <w:rsid w:val="00486036"/>
    <w:rsid w:val="00486916"/>
    <w:rsid w:val="00490CA2"/>
    <w:rsid w:val="00496052"/>
    <w:rsid w:val="004C1918"/>
    <w:rsid w:val="004D4278"/>
    <w:rsid w:val="004D6B1A"/>
    <w:rsid w:val="004D7803"/>
    <w:rsid w:val="004F4737"/>
    <w:rsid w:val="004F50B2"/>
    <w:rsid w:val="0050782E"/>
    <w:rsid w:val="00543636"/>
    <w:rsid w:val="00546577"/>
    <w:rsid w:val="0055649F"/>
    <w:rsid w:val="005567DB"/>
    <w:rsid w:val="00562984"/>
    <w:rsid w:val="0056411E"/>
    <w:rsid w:val="005661DD"/>
    <w:rsid w:val="00567981"/>
    <w:rsid w:val="00572463"/>
    <w:rsid w:val="0057286D"/>
    <w:rsid w:val="0057797E"/>
    <w:rsid w:val="00587ED4"/>
    <w:rsid w:val="005904A0"/>
    <w:rsid w:val="005A272E"/>
    <w:rsid w:val="005A29D8"/>
    <w:rsid w:val="005A77A8"/>
    <w:rsid w:val="005A77DD"/>
    <w:rsid w:val="005B2930"/>
    <w:rsid w:val="005B7B0D"/>
    <w:rsid w:val="005C0053"/>
    <w:rsid w:val="005C4383"/>
    <w:rsid w:val="005C57EC"/>
    <w:rsid w:val="005D34CB"/>
    <w:rsid w:val="005F07BA"/>
    <w:rsid w:val="005F2CC3"/>
    <w:rsid w:val="00613F65"/>
    <w:rsid w:val="00617304"/>
    <w:rsid w:val="006176F2"/>
    <w:rsid w:val="00620336"/>
    <w:rsid w:val="00642146"/>
    <w:rsid w:val="006437B2"/>
    <w:rsid w:val="006469E6"/>
    <w:rsid w:val="006567D2"/>
    <w:rsid w:val="00664CD5"/>
    <w:rsid w:val="006654E1"/>
    <w:rsid w:val="0067026A"/>
    <w:rsid w:val="00671461"/>
    <w:rsid w:val="00672D91"/>
    <w:rsid w:val="00676481"/>
    <w:rsid w:val="00681E5C"/>
    <w:rsid w:val="00686FAA"/>
    <w:rsid w:val="006945E4"/>
    <w:rsid w:val="0069486B"/>
    <w:rsid w:val="006949EB"/>
    <w:rsid w:val="00696589"/>
    <w:rsid w:val="006B0390"/>
    <w:rsid w:val="006B1CA6"/>
    <w:rsid w:val="006B278B"/>
    <w:rsid w:val="006B43E5"/>
    <w:rsid w:val="006C0637"/>
    <w:rsid w:val="006C60DA"/>
    <w:rsid w:val="006D57D6"/>
    <w:rsid w:val="006E1CA8"/>
    <w:rsid w:val="006F0DB4"/>
    <w:rsid w:val="006F33ED"/>
    <w:rsid w:val="006F345C"/>
    <w:rsid w:val="006F6149"/>
    <w:rsid w:val="006F7D56"/>
    <w:rsid w:val="00701E7E"/>
    <w:rsid w:val="00743265"/>
    <w:rsid w:val="007569EC"/>
    <w:rsid w:val="00762F18"/>
    <w:rsid w:val="00763146"/>
    <w:rsid w:val="007641CC"/>
    <w:rsid w:val="00773C39"/>
    <w:rsid w:val="007806E9"/>
    <w:rsid w:val="00784BFE"/>
    <w:rsid w:val="007852BE"/>
    <w:rsid w:val="00786B30"/>
    <w:rsid w:val="00790E55"/>
    <w:rsid w:val="007910E4"/>
    <w:rsid w:val="00793A03"/>
    <w:rsid w:val="007A0265"/>
    <w:rsid w:val="007A16D1"/>
    <w:rsid w:val="007A2B62"/>
    <w:rsid w:val="007C2330"/>
    <w:rsid w:val="007C3AC3"/>
    <w:rsid w:val="007D016D"/>
    <w:rsid w:val="007D39F2"/>
    <w:rsid w:val="007D4D38"/>
    <w:rsid w:val="007D635E"/>
    <w:rsid w:val="007E5CBF"/>
    <w:rsid w:val="007E6429"/>
    <w:rsid w:val="007E70D8"/>
    <w:rsid w:val="007F181F"/>
    <w:rsid w:val="007F5489"/>
    <w:rsid w:val="007F556B"/>
    <w:rsid w:val="008101CF"/>
    <w:rsid w:val="00812504"/>
    <w:rsid w:val="008217FD"/>
    <w:rsid w:val="00822AA9"/>
    <w:rsid w:val="00823292"/>
    <w:rsid w:val="008339B7"/>
    <w:rsid w:val="008362D0"/>
    <w:rsid w:val="008405C7"/>
    <w:rsid w:val="00842DDB"/>
    <w:rsid w:val="00851CB1"/>
    <w:rsid w:val="00852099"/>
    <w:rsid w:val="00852CF2"/>
    <w:rsid w:val="008660CC"/>
    <w:rsid w:val="0088360B"/>
    <w:rsid w:val="0088603D"/>
    <w:rsid w:val="0089092B"/>
    <w:rsid w:val="008912F3"/>
    <w:rsid w:val="008975B7"/>
    <w:rsid w:val="008978FB"/>
    <w:rsid w:val="008A7971"/>
    <w:rsid w:val="008B2924"/>
    <w:rsid w:val="008D23D1"/>
    <w:rsid w:val="008F6DC1"/>
    <w:rsid w:val="008F7D31"/>
    <w:rsid w:val="009023E9"/>
    <w:rsid w:val="00911275"/>
    <w:rsid w:val="00914A30"/>
    <w:rsid w:val="009301C0"/>
    <w:rsid w:val="009406F9"/>
    <w:rsid w:val="009435AF"/>
    <w:rsid w:val="00943D94"/>
    <w:rsid w:val="0094708F"/>
    <w:rsid w:val="0094716D"/>
    <w:rsid w:val="009611FD"/>
    <w:rsid w:val="009612BC"/>
    <w:rsid w:val="009717CB"/>
    <w:rsid w:val="009735AB"/>
    <w:rsid w:val="0097638D"/>
    <w:rsid w:val="00977472"/>
    <w:rsid w:val="009825A7"/>
    <w:rsid w:val="00984BB3"/>
    <w:rsid w:val="0098579A"/>
    <w:rsid w:val="00987A06"/>
    <w:rsid w:val="00990BD7"/>
    <w:rsid w:val="00996ED7"/>
    <w:rsid w:val="00997897"/>
    <w:rsid w:val="009A13D2"/>
    <w:rsid w:val="009A142A"/>
    <w:rsid w:val="009A3E72"/>
    <w:rsid w:val="009A5B64"/>
    <w:rsid w:val="009B2ECA"/>
    <w:rsid w:val="009B3F99"/>
    <w:rsid w:val="009C0EB6"/>
    <w:rsid w:val="009C133C"/>
    <w:rsid w:val="009D660F"/>
    <w:rsid w:val="009E34E4"/>
    <w:rsid w:val="009F19FE"/>
    <w:rsid w:val="00A01583"/>
    <w:rsid w:val="00A044C6"/>
    <w:rsid w:val="00A10378"/>
    <w:rsid w:val="00A103AF"/>
    <w:rsid w:val="00A14A34"/>
    <w:rsid w:val="00A20BE5"/>
    <w:rsid w:val="00A25818"/>
    <w:rsid w:val="00A34D97"/>
    <w:rsid w:val="00A470DC"/>
    <w:rsid w:val="00A47D7E"/>
    <w:rsid w:val="00A5242A"/>
    <w:rsid w:val="00A534B8"/>
    <w:rsid w:val="00A574ED"/>
    <w:rsid w:val="00A62C97"/>
    <w:rsid w:val="00A62E1F"/>
    <w:rsid w:val="00A710DE"/>
    <w:rsid w:val="00A71D9E"/>
    <w:rsid w:val="00A72A00"/>
    <w:rsid w:val="00A76926"/>
    <w:rsid w:val="00A94425"/>
    <w:rsid w:val="00AA4A14"/>
    <w:rsid w:val="00AB7113"/>
    <w:rsid w:val="00AC0665"/>
    <w:rsid w:val="00AC5799"/>
    <w:rsid w:val="00AC5C56"/>
    <w:rsid w:val="00AD3FDE"/>
    <w:rsid w:val="00AD56F8"/>
    <w:rsid w:val="00AD6D01"/>
    <w:rsid w:val="00AE0941"/>
    <w:rsid w:val="00AE2B29"/>
    <w:rsid w:val="00AE48B0"/>
    <w:rsid w:val="00AE533C"/>
    <w:rsid w:val="00AF283F"/>
    <w:rsid w:val="00AF3ED0"/>
    <w:rsid w:val="00B0134F"/>
    <w:rsid w:val="00B05BCA"/>
    <w:rsid w:val="00B05CBC"/>
    <w:rsid w:val="00B129DE"/>
    <w:rsid w:val="00B172C7"/>
    <w:rsid w:val="00B26F16"/>
    <w:rsid w:val="00B3162B"/>
    <w:rsid w:val="00B35D37"/>
    <w:rsid w:val="00B441E6"/>
    <w:rsid w:val="00B47C22"/>
    <w:rsid w:val="00B559C3"/>
    <w:rsid w:val="00B6672D"/>
    <w:rsid w:val="00B870D2"/>
    <w:rsid w:val="00B92647"/>
    <w:rsid w:val="00B96852"/>
    <w:rsid w:val="00BB0F68"/>
    <w:rsid w:val="00BB11F0"/>
    <w:rsid w:val="00BC0349"/>
    <w:rsid w:val="00BC0614"/>
    <w:rsid w:val="00BC1197"/>
    <w:rsid w:val="00BD0993"/>
    <w:rsid w:val="00BD5FA8"/>
    <w:rsid w:val="00BE1E9F"/>
    <w:rsid w:val="00BE4FE0"/>
    <w:rsid w:val="00BF0D0D"/>
    <w:rsid w:val="00BF3549"/>
    <w:rsid w:val="00BF4D6E"/>
    <w:rsid w:val="00BF6386"/>
    <w:rsid w:val="00BF6404"/>
    <w:rsid w:val="00C013FA"/>
    <w:rsid w:val="00C01C6B"/>
    <w:rsid w:val="00C01C9E"/>
    <w:rsid w:val="00C0364A"/>
    <w:rsid w:val="00C07356"/>
    <w:rsid w:val="00C155CC"/>
    <w:rsid w:val="00C17831"/>
    <w:rsid w:val="00C202D9"/>
    <w:rsid w:val="00C21A5F"/>
    <w:rsid w:val="00C21D6E"/>
    <w:rsid w:val="00C2470B"/>
    <w:rsid w:val="00C24F5D"/>
    <w:rsid w:val="00C272E9"/>
    <w:rsid w:val="00C3129A"/>
    <w:rsid w:val="00C452DF"/>
    <w:rsid w:val="00C500F0"/>
    <w:rsid w:val="00C546C5"/>
    <w:rsid w:val="00C56E3A"/>
    <w:rsid w:val="00C61526"/>
    <w:rsid w:val="00C671D4"/>
    <w:rsid w:val="00C77AB6"/>
    <w:rsid w:val="00C91A4D"/>
    <w:rsid w:val="00C92160"/>
    <w:rsid w:val="00C944F7"/>
    <w:rsid w:val="00C9750F"/>
    <w:rsid w:val="00CA10D9"/>
    <w:rsid w:val="00CB4FDA"/>
    <w:rsid w:val="00CD4C80"/>
    <w:rsid w:val="00CE33B5"/>
    <w:rsid w:val="00CE4804"/>
    <w:rsid w:val="00CE72E5"/>
    <w:rsid w:val="00CE7BAD"/>
    <w:rsid w:val="00CF45DF"/>
    <w:rsid w:val="00CF663F"/>
    <w:rsid w:val="00D03040"/>
    <w:rsid w:val="00D05E19"/>
    <w:rsid w:val="00D064C0"/>
    <w:rsid w:val="00D14FD2"/>
    <w:rsid w:val="00D2200A"/>
    <w:rsid w:val="00D372EE"/>
    <w:rsid w:val="00D41766"/>
    <w:rsid w:val="00D41B71"/>
    <w:rsid w:val="00D422D3"/>
    <w:rsid w:val="00D474AD"/>
    <w:rsid w:val="00D621BF"/>
    <w:rsid w:val="00D64361"/>
    <w:rsid w:val="00D82FA7"/>
    <w:rsid w:val="00D83D51"/>
    <w:rsid w:val="00D941D7"/>
    <w:rsid w:val="00DA03BB"/>
    <w:rsid w:val="00DA5069"/>
    <w:rsid w:val="00DB201E"/>
    <w:rsid w:val="00DB20F6"/>
    <w:rsid w:val="00DB2997"/>
    <w:rsid w:val="00DE6D34"/>
    <w:rsid w:val="00DF28C6"/>
    <w:rsid w:val="00DF4D9F"/>
    <w:rsid w:val="00E0295B"/>
    <w:rsid w:val="00E0571D"/>
    <w:rsid w:val="00E11543"/>
    <w:rsid w:val="00E14C5A"/>
    <w:rsid w:val="00E15730"/>
    <w:rsid w:val="00E17432"/>
    <w:rsid w:val="00E22496"/>
    <w:rsid w:val="00E417D6"/>
    <w:rsid w:val="00E52EB3"/>
    <w:rsid w:val="00E557B6"/>
    <w:rsid w:val="00E8271A"/>
    <w:rsid w:val="00E85DB1"/>
    <w:rsid w:val="00E93B74"/>
    <w:rsid w:val="00E97221"/>
    <w:rsid w:val="00E97AD5"/>
    <w:rsid w:val="00E97DED"/>
    <w:rsid w:val="00EA044F"/>
    <w:rsid w:val="00EA4015"/>
    <w:rsid w:val="00EB0A48"/>
    <w:rsid w:val="00EB1026"/>
    <w:rsid w:val="00EB2B0D"/>
    <w:rsid w:val="00EC3525"/>
    <w:rsid w:val="00ED46C7"/>
    <w:rsid w:val="00ED4DD2"/>
    <w:rsid w:val="00ED63EA"/>
    <w:rsid w:val="00EF04A3"/>
    <w:rsid w:val="00F140DC"/>
    <w:rsid w:val="00F231A2"/>
    <w:rsid w:val="00F235C7"/>
    <w:rsid w:val="00F31C4B"/>
    <w:rsid w:val="00F31D1C"/>
    <w:rsid w:val="00F4292E"/>
    <w:rsid w:val="00F458A1"/>
    <w:rsid w:val="00F5717E"/>
    <w:rsid w:val="00F80986"/>
    <w:rsid w:val="00F83125"/>
    <w:rsid w:val="00F83666"/>
    <w:rsid w:val="00F83B1D"/>
    <w:rsid w:val="00F94A0C"/>
    <w:rsid w:val="00F95F6C"/>
    <w:rsid w:val="00FB4459"/>
    <w:rsid w:val="00FB44F4"/>
    <w:rsid w:val="00FB4F69"/>
    <w:rsid w:val="00FC0CF1"/>
    <w:rsid w:val="00FC44ED"/>
    <w:rsid w:val="00FC47A2"/>
    <w:rsid w:val="00FC4F91"/>
    <w:rsid w:val="00FD443D"/>
    <w:rsid w:val="00FE0111"/>
    <w:rsid w:val="00FE37A4"/>
    <w:rsid w:val="00FF0E25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9E429"/>
  <w15:chartTrackingRefBased/>
  <w15:docId w15:val="{06D971C1-F319-764B-A9E5-3EBA5894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3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295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0295B"/>
  </w:style>
  <w:style w:type="paragraph" w:styleId="Header">
    <w:name w:val="header"/>
    <w:basedOn w:val="Normal"/>
    <w:link w:val="HeaderChar"/>
    <w:uiPriority w:val="99"/>
    <w:unhideWhenUsed/>
    <w:rsid w:val="002F2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F6"/>
  </w:style>
  <w:style w:type="paragraph" w:styleId="Footer">
    <w:name w:val="footer"/>
    <w:basedOn w:val="Normal"/>
    <w:link w:val="FooterChar"/>
    <w:uiPriority w:val="99"/>
    <w:unhideWhenUsed/>
    <w:rsid w:val="002F2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5135</TotalTime>
  <Pages>7</Pages>
  <Words>1831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Anning, Jessie Ellen - annje001</dc:creator>
  <cp:keywords/>
  <dc:description/>
  <cp:lastModifiedBy>Microsoft Office User</cp:lastModifiedBy>
  <cp:revision>263</cp:revision>
  <dcterms:created xsi:type="dcterms:W3CDTF">2023-05-05T10:04:00Z</dcterms:created>
  <dcterms:modified xsi:type="dcterms:W3CDTF">2023-05-23T11:28:00Z</dcterms:modified>
</cp:coreProperties>
</file>